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4D5D0" w14:textId="1025DB42" w:rsidR="00AD548A" w:rsidRDefault="00E0617C" w:rsidP="006B305A">
      <w:pPr>
        <w:spacing w:after="200" w:line="276" w:lineRule="auto"/>
        <w:rPr>
          <w:noProof/>
          <w:lang w:eastAsia="en-AU"/>
        </w:rPr>
      </w:pPr>
      <w:r>
        <w:rPr>
          <w:noProof/>
          <w:lang w:eastAsia="en-AU"/>
        </w:rPr>
        <w:drawing>
          <wp:inline distT="0" distB="0" distL="0" distR="0" wp14:anchorId="175935AA" wp14:editId="4435385C">
            <wp:extent cx="7113270" cy="10061575"/>
            <wp:effectExtent l="0" t="0" r="0" b="0"/>
            <wp:docPr id="506574795" name="Picture 1"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74795" name="Picture 1" descr="A group of children sitting on the floo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3270" cy="10061575"/>
                    </a:xfrm>
                    <a:prstGeom prst="rect">
                      <a:avLst/>
                    </a:prstGeom>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bookmarkStart w:id="0" w:name="_Hlk220933194"/>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6C99F25A"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r w:rsidR="002C0A92">
        <w:rPr>
          <w:rFonts w:asciiTheme="minorHAnsi" w:hAnsiTheme="minorHAnsi" w:cstheme="minorHAnsi"/>
          <w:noProof/>
          <w:sz w:val="28"/>
          <w:szCs w:val="28"/>
          <w:lang w:eastAsia="en-AU"/>
        </w:rPr>
        <w:t>.  All information is correct at 1 January 202</w:t>
      </w:r>
      <w:r w:rsidR="008C06F9">
        <w:rPr>
          <w:rFonts w:asciiTheme="minorHAnsi" w:hAnsiTheme="minorHAnsi" w:cstheme="minorHAnsi"/>
          <w:noProof/>
          <w:sz w:val="28"/>
          <w:szCs w:val="28"/>
          <w:lang w:eastAsia="en-AU"/>
        </w:rPr>
        <w:t>6</w:t>
      </w:r>
      <w:r w:rsidR="002C0A92">
        <w:rPr>
          <w:rFonts w:asciiTheme="minorHAnsi" w:hAnsiTheme="minorHAnsi" w:cstheme="minorHAnsi"/>
          <w:noProof/>
          <w:sz w:val="28"/>
          <w:szCs w:val="28"/>
          <w:lang w:eastAsia="en-AU"/>
        </w:rPr>
        <w:t>.</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E0617C">
          <w:footerReference w:type="first" r:id="rId13"/>
          <w:type w:val="oddPage"/>
          <w:pgSz w:w="11906" w:h="16838" w:code="9"/>
          <w:pgMar w:top="426" w:right="140" w:bottom="851" w:left="284" w:header="720" w:footer="720" w:gutter="0"/>
          <w:pgNumType w:start="3"/>
          <w:cols w:space="720"/>
          <w:titlePg/>
          <w:docGrid w:linePitch="360"/>
        </w:sectPr>
      </w:pPr>
    </w:p>
    <w:p w14:paraId="4563859C" w14:textId="706CF277" w:rsidR="0010006C" w:rsidRDefault="009B394F" w:rsidP="00FF19C1">
      <w:pPr>
        <w:jc w:val="center"/>
        <w:rPr>
          <w:rFonts w:asciiTheme="minorHAnsi" w:hAnsiTheme="minorHAnsi" w:cs="Arial"/>
          <w:b/>
          <w:sz w:val="28"/>
          <w:szCs w:val="28"/>
        </w:rPr>
      </w:pPr>
      <w:r w:rsidRPr="00A732C6">
        <w:rPr>
          <w:rFonts w:asciiTheme="minorHAnsi" w:hAnsiTheme="minorHAnsi" w:cs="Arial"/>
          <w:b/>
          <w:sz w:val="28"/>
          <w:szCs w:val="28"/>
        </w:rPr>
        <w:t>CONTENTS</w:t>
      </w:r>
    </w:p>
    <w:tbl>
      <w:tblPr>
        <w:tblStyle w:val="TableGrid"/>
        <w:tblW w:w="9209" w:type="dxa"/>
        <w:tblLook w:val="04A0" w:firstRow="1" w:lastRow="0" w:firstColumn="1" w:lastColumn="0" w:noHBand="0" w:noVBand="1"/>
      </w:tblPr>
      <w:tblGrid>
        <w:gridCol w:w="2226"/>
        <w:gridCol w:w="6206"/>
        <w:gridCol w:w="777"/>
      </w:tblGrid>
      <w:tr w:rsidR="00717D5B" w14:paraId="13850352" w14:textId="77777777" w:rsidTr="00E26E3B">
        <w:tc>
          <w:tcPr>
            <w:tcW w:w="8432" w:type="dxa"/>
            <w:gridSpan w:val="2"/>
          </w:tcPr>
          <w:p w14:paraId="621F1B9F" w14:textId="77777777" w:rsidR="00717D5B" w:rsidRPr="00BD54FF" w:rsidRDefault="00717D5B" w:rsidP="00E26E3B">
            <w:pPr>
              <w:rPr>
                <w:rFonts w:asciiTheme="minorHAnsi" w:hAnsiTheme="minorHAnsi" w:cs="Arial"/>
                <w:sz w:val="28"/>
                <w:szCs w:val="28"/>
              </w:rPr>
            </w:pPr>
            <w:bookmarkStart w:id="1" w:name="_Hlk92871978"/>
          </w:p>
        </w:tc>
        <w:tc>
          <w:tcPr>
            <w:tcW w:w="777" w:type="dxa"/>
          </w:tcPr>
          <w:p w14:paraId="5E73976C" w14:textId="77777777" w:rsidR="00717D5B" w:rsidRPr="00BD54FF" w:rsidRDefault="00717D5B" w:rsidP="00E26E3B">
            <w:pPr>
              <w:rPr>
                <w:rFonts w:asciiTheme="minorHAnsi" w:hAnsiTheme="minorHAnsi" w:cs="Arial"/>
                <w:b/>
                <w:sz w:val="28"/>
                <w:szCs w:val="28"/>
              </w:rPr>
            </w:pPr>
            <w:r w:rsidRPr="00BD54FF">
              <w:rPr>
                <w:rFonts w:asciiTheme="minorHAnsi" w:hAnsiTheme="minorHAnsi" w:cs="Arial"/>
                <w:b/>
                <w:sz w:val="28"/>
                <w:szCs w:val="28"/>
              </w:rPr>
              <w:t>Page</w:t>
            </w:r>
          </w:p>
        </w:tc>
      </w:tr>
      <w:tr w:rsidR="00051E2F" w14:paraId="48EC2CAD" w14:textId="77777777" w:rsidTr="00E26E3B">
        <w:tc>
          <w:tcPr>
            <w:tcW w:w="8432" w:type="dxa"/>
            <w:gridSpan w:val="2"/>
          </w:tcPr>
          <w:p w14:paraId="70DD28A5" w14:textId="07486849" w:rsidR="00051E2F" w:rsidRPr="00FF19C1" w:rsidRDefault="00051E2F" w:rsidP="00051E2F">
            <w:pPr>
              <w:rPr>
                <w:rFonts w:asciiTheme="minorHAnsi" w:hAnsiTheme="minorHAnsi" w:cs="Arial"/>
                <w:sz w:val="24"/>
                <w:szCs w:val="24"/>
              </w:rPr>
            </w:pPr>
            <w:bookmarkStart w:id="2" w:name="_Hlk532808752"/>
            <w:proofErr w:type="gramStart"/>
            <w:r w:rsidRPr="00FF19C1">
              <w:rPr>
                <w:rFonts w:asciiTheme="minorHAnsi" w:hAnsiTheme="minorHAnsi" w:cs="Arial"/>
                <w:sz w:val="24"/>
                <w:szCs w:val="24"/>
              </w:rPr>
              <w:t>The Preschool</w:t>
            </w:r>
            <w:proofErr w:type="gramEnd"/>
            <w:r w:rsidRPr="00FF19C1">
              <w:rPr>
                <w:rFonts w:asciiTheme="minorHAnsi" w:hAnsiTheme="minorHAnsi" w:cs="Arial"/>
                <w:sz w:val="24"/>
                <w:szCs w:val="24"/>
              </w:rPr>
              <w:t xml:space="preserve"> Field Officer Service   </w:t>
            </w:r>
          </w:p>
        </w:tc>
        <w:tc>
          <w:tcPr>
            <w:tcW w:w="777" w:type="dxa"/>
          </w:tcPr>
          <w:p w14:paraId="6F6D2332" w14:textId="370AA4ED"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3</w:t>
            </w:r>
          </w:p>
        </w:tc>
      </w:tr>
      <w:tr w:rsidR="00051E2F" w14:paraId="20A7C8CF" w14:textId="77777777" w:rsidTr="00E26E3B">
        <w:tc>
          <w:tcPr>
            <w:tcW w:w="8432" w:type="dxa"/>
            <w:gridSpan w:val="2"/>
          </w:tcPr>
          <w:p w14:paraId="277AB7E6" w14:textId="15A3B105"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PSFO Service Contact Details  </w:t>
            </w:r>
          </w:p>
        </w:tc>
        <w:tc>
          <w:tcPr>
            <w:tcW w:w="777" w:type="dxa"/>
          </w:tcPr>
          <w:p w14:paraId="29EDBE3C" w14:textId="5764AAB5" w:rsidR="00051E2F" w:rsidRPr="00FF19C1" w:rsidRDefault="00051E2F" w:rsidP="00051E2F">
            <w:pPr>
              <w:rPr>
                <w:rFonts w:asciiTheme="minorHAnsi" w:hAnsiTheme="minorHAnsi" w:cs="Arial"/>
                <w:sz w:val="24"/>
                <w:szCs w:val="24"/>
              </w:rPr>
            </w:pPr>
            <w:r>
              <w:rPr>
                <w:rFonts w:asciiTheme="minorHAnsi" w:hAnsiTheme="minorHAnsi" w:cs="Arial"/>
                <w:sz w:val="24"/>
                <w:szCs w:val="24"/>
              </w:rPr>
              <w:t>5</w:t>
            </w:r>
          </w:p>
        </w:tc>
      </w:tr>
      <w:tr w:rsidR="00051E2F" w14:paraId="5B15CF6A" w14:textId="77777777" w:rsidTr="00E26E3B">
        <w:tc>
          <w:tcPr>
            <w:tcW w:w="8432" w:type="dxa"/>
            <w:gridSpan w:val="2"/>
            <w:tcBorders>
              <w:top w:val="single" w:sz="2" w:space="0" w:color="auto"/>
            </w:tcBorders>
          </w:tcPr>
          <w:p w14:paraId="5FCF6BD6" w14:textId="2CA64DD7"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Communicating Your Concerns to Families  </w:t>
            </w:r>
          </w:p>
        </w:tc>
        <w:tc>
          <w:tcPr>
            <w:tcW w:w="777" w:type="dxa"/>
            <w:tcBorders>
              <w:top w:val="single" w:sz="2" w:space="0" w:color="auto"/>
            </w:tcBorders>
          </w:tcPr>
          <w:p w14:paraId="3368EB40" w14:textId="731A3C3D" w:rsidR="00051E2F" w:rsidRPr="00FF19C1" w:rsidRDefault="00051E2F" w:rsidP="00051E2F">
            <w:pPr>
              <w:rPr>
                <w:rFonts w:asciiTheme="minorHAnsi" w:hAnsiTheme="minorHAnsi" w:cs="Arial"/>
                <w:sz w:val="24"/>
                <w:szCs w:val="24"/>
              </w:rPr>
            </w:pPr>
            <w:r>
              <w:rPr>
                <w:rFonts w:asciiTheme="minorHAnsi" w:hAnsiTheme="minorHAnsi" w:cs="Arial"/>
                <w:sz w:val="24"/>
                <w:szCs w:val="24"/>
              </w:rPr>
              <w:t>6</w:t>
            </w:r>
          </w:p>
        </w:tc>
      </w:tr>
      <w:tr w:rsidR="00051E2F" w14:paraId="2172723A" w14:textId="77777777" w:rsidTr="00E26E3B">
        <w:tc>
          <w:tcPr>
            <w:tcW w:w="8432" w:type="dxa"/>
            <w:gridSpan w:val="2"/>
          </w:tcPr>
          <w:p w14:paraId="6EC2F530" w14:textId="3C8E5208" w:rsidR="00051E2F" w:rsidRPr="00FF19C1" w:rsidRDefault="00051E2F" w:rsidP="00051E2F">
            <w:pPr>
              <w:rPr>
                <w:rFonts w:asciiTheme="minorHAnsi" w:hAnsiTheme="minorHAnsi" w:cs="Arial"/>
                <w:sz w:val="24"/>
                <w:szCs w:val="24"/>
              </w:rPr>
            </w:pPr>
            <w:r>
              <w:rPr>
                <w:rFonts w:asciiTheme="minorHAnsi" w:hAnsiTheme="minorHAnsi" w:cs="Arial"/>
                <w:sz w:val="24"/>
                <w:szCs w:val="24"/>
              </w:rPr>
              <w:t>Interpreting Service – Language Loop</w:t>
            </w:r>
          </w:p>
        </w:tc>
        <w:tc>
          <w:tcPr>
            <w:tcW w:w="777" w:type="dxa"/>
          </w:tcPr>
          <w:p w14:paraId="484530EB" w14:textId="4F9C62D8" w:rsidR="00051E2F" w:rsidRPr="00FF19C1" w:rsidRDefault="00051E2F" w:rsidP="00051E2F">
            <w:pPr>
              <w:rPr>
                <w:rFonts w:asciiTheme="minorHAnsi" w:hAnsiTheme="minorHAnsi" w:cs="Arial"/>
                <w:sz w:val="24"/>
                <w:szCs w:val="24"/>
              </w:rPr>
            </w:pPr>
            <w:r>
              <w:rPr>
                <w:rFonts w:asciiTheme="minorHAnsi" w:hAnsiTheme="minorHAnsi" w:cs="Arial"/>
                <w:sz w:val="24"/>
                <w:szCs w:val="24"/>
              </w:rPr>
              <w:t>7</w:t>
            </w:r>
          </w:p>
        </w:tc>
      </w:tr>
      <w:tr w:rsidR="00051E2F" w14:paraId="663F4919" w14:textId="77777777" w:rsidTr="00E26E3B">
        <w:tc>
          <w:tcPr>
            <w:tcW w:w="8432" w:type="dxa"/>
            <w:gridSpan w:val="2"/>
          </w:tcPr>
          <w:p w14:paraId="3E94E028" w14:textId="4768B64F"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Kindergarten Inclusion Support Packages (KIS)</w:t>
            </w:r>
          </w:p>
        </w:tc>
        <w:tc>
          <w:tcPr>
            <w:tcW w:w="777" w:type="dxa"/>
          </w:tcPr>
          <w:p w14:paraId="70682423" w14:textId="44F40B25" w:rsidR="00051E2F" w:rsidRPr="00FF19C1" w:rsidRDefault="00051E2F" w:rsidP="00051E2F">
            <w:pPr>
              <w:rPr>
                <w:rFonts w:asciiTheme="minorHAnsi" w:hAnsiTheme="minorHAnsi" w:cs="Arial"/>
                <w:sz w:val="24"/>
                <w:szCs w:val="24"/>
              </w:rPr>
            </w:pPr>
            <w:r>
              <w:rPr>
                <w:rFonts w:asciiTheme="minorHAnsi" w:hAnsiTheme="minorHAnsi" w:cs="Arial"/>
                <w:sz w:val="24"/>
                <w:szCs w:val="24"/>
              </w:rPr>
              <w:t>8</w:t>
            </w:r>
          </w:p>
        </w:tc>
      </w:tr>
      <w:tr w:rsidR="00051E2F" w14:paraId="79D567A0" w14:textId="77777777" w:rsidTr="00E26E3B">
        <w:tc>
          <w:tcPr>
            <w:tcW w:w="8432" w:type="dxa"/>
            <w:gridSpan w:val="2"/>
          </w:tcPr>
          <w:p w14:paraId="24E443FD" w14:textId="24723691"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Inclusion Support Program</w:t>
            </w:r>
          </w:p>
        </w:tc>
        <w:tc>
          <w:tcPr>
            <w:tcW w:w="777" w:type="dxa"/>
          </w:tcPr>
          <w:p w14:paraId="6410F6B5" w14:textId="0DD96334"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0</w:t>
            </w:r>
          </w:p>
        </w:tc>
      </w:tr>
      <w:tr w:rsidR="00051E2F" w14:paraId="77D9BCF5" w14:textId="77777777" w:rsidTr="00E26E3B">
        <w:tc>
          <w:tcPr>
            <w:tcW w:w="8432" w:type="dxa"/>
            <w:gridSpan w:val="2"/>
          </w:tcPr>
          <w:p w14:paraId="0AF55838" w14:textId="555A57F8"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Early Childhood </w:t>
            </w:r>
            <w:r>
              <w:rPr>
                <w:rFonts w:asciiTheme="minorHAnsi" w:hAnsiTheme="minorHAnsi" w:cs="Arial"/>
                <w:sz w:val="24"/>
                <w:szCs w:val="24"/>
              </w:rPr>
              <w:t>Approach</w:t>
            </w:r>
            <w:r w:rsidR="00CC2344">
              <w:rPr>
                <w:rFonts w:asciiTheme="minorHAnsi" w:hAnsiTheme="minorHAnsi" w:cs="Arial"/>
                <w:sz w:val="24"/>
                <w:szCs w:val="24"/>
              </w:rPr>
              <w:t xml:space="preserve"> (BSL)</w:t>
            </w:r>
          </w:p>
        </w:tc>
        <w:tc>
          <w:tcPr>
            <w:tcW w:w="777" w:type="dxa"/>
          </w:tcPr>
          <w:p w14:paraId="01460FD3" w14:textId="6B76539D"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1</w:t>
            </w:r>
          </w:p>
        </w:tc>
      </w:tr>
      <w:tr w:rsidR="00051E2F" w14:paraId="6FE2432C" w14:textId="77777777" w:rsidTr="00E26E3B">
        <w:tc>
          <w:tcPr>
            <w:tcW w:w="8432" w:type="dxa"/>
            <w:gridSpan w:val="2"/>
          </w:tcPr>
          <w:p w14:paraId="773302C1" w14:textId="09A7A1F3" w:rsidR="00051E2F" w:rsidRPr="00FF19C1" w:rsidRDefault="00051E2F" w:rsidP="00051E2F">
            <w:pPr>
              <w:rPr>
                <w:rFonts w:asciiTheme="minorHAnsi" w:hAnsiTheme="minorHAnsi" w:cs="Arial"/>
                <w:sz w:val="24"/>
                <w:szCs w:val="24"/>
              </w:rPr>
            </w:pPr>
            <w:r>
              <w:rPr>
                <w:rFonts w:asciiTheme="minorHAnsi" w:hAnsiTheme="minorHAnsi" w:cs="Arial"/>
                <w:sz w:val="24"/>
                <w:szCs w:val="24"/>
              </w:rPr>
              <w:t>Early Childhood Intervention Services for Non-Australian Residents</w:t>
            </w:r>
          </w:p>
        </w:tc>
        <w:tc>
          <w:tcPr>
            <w:tcW w:w="777" w:type="dxa"/>
          </w:tcPr>
          <w:p w14:paraId="7AFDA650" w14:textId="3DD7B81E"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2</w:t>
            </w:r>
          </w:p>
        </w:tc>
      </w:tr>
      <w:tr w:rsidR="00051E2F" w14:paraId="138947CB" w14:textId="77777777" w:rsidTr="00E26E3B">
        <w:tc>
          <w:tcPr>
            <w:tcW w:w="8432" w:type="dxa"/>
            <w:gridSpan w:val="2"/>
          </w:tcPr>
          <w:p w14:paraId="5637CF6B" w14:textId="1EA63E59"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IPC Health </w:t>
            </w:r>
            <w:r>
              <w:rPr>
                <w:rFonts w:asciiTheme="minorHAnsi" w:hAnsiTheme="minorHAnsi" w:cs="Arial"/>
                <w:sz w:val="24"/>
                <w:szCs w:val="24"/>
              </w:rPr>
              <w:t>– Community Health</w:t>
            </w:r>
            <w:r w:rsidRPr="00FF19C1">
              <w:rPr>
                <w:rFonts w:asciiTheme="minorHAnsi" w:hAnsiTheme="minorHAnsi" w:cs="Arial"/>
                <w:sz w:val="24"/>
                <w:szCs w:val="24"/>
              </w:rPr>
              <w:t xml:space="preserve"> </w:t>
            </w:r>
          </w:p>
        </w:tc>
        <w:tc>
          <w:tcPr>
            <w:tcW w:w="777" w:type="dxa"/>
          </w:tcPr>
          <w:p w14:paraId="361D0D05" w14:textId="637119C3"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3</w:t>
            </w:r>
          </w:p>
        </w:tc>
      </w:tr>
      <w:tr w:rsidR="00051E2F" w14:paraId="22ADAB7B" w14:textId="77777777" w:rsidTr="00E26E3B">
        <w:tc>
          <w:tcPr>
            <w:tcW w:w="8432" w:type="dxa"/>
            <w:gridSpan w:val="2"/>
          </w:tcPr>
          <w:p w14:paraId="1493FB75" w14:textId="72854E12"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IPC Refugee Health</w:t>
            </w:r>
          </w:p>
        </w:tc>
        <w:tc>
          <w:tcPr>
            <w:tcW w:w="777" w:type="dxa"/>
          </w:tcPr>
          <w:p w14:paraId="0C2280A3" w14:textId="489254E9" w:rsidR="00051E2F" w:rsidRPr="00FF19C1" w:rsidRDefault="00051E2F" w:rsidP="00051E2F">
            <w:pPr>
              <w:rPr>
                <w:rFonts w:asciiTheme="minorHAnsi" w:hAnsiTheme="minorHAnsi" w:cs="Arial"/>
                <w:sz w:val="24"/>
                <w:szCs w:val="24"/>
              </w:rPr>
            </w:pPr>
            <w:r>
              <w:rPr>
                <w:rFonts w:asciiTheme="minorHAnsi" w:hAnsiTheme="minorHAnsi" w:cs="Arial"/>
                <w:sz w:val="24"/>
                <w:szCs w:val="24"/>
              </w:rPr>
              <w:t>16</w:t>
            </w:r>
          </w:p>
        </w:tc>
      </w:tr>
      <w:tr w:rsidR="00051E2F" w14:paraId="41EBC455" w14:textId="77777777" w:rsidTr="00E26E3B">
        <w:tc>
          <w:tcPr>
            <w:tcW w:w="8432" w:type="dxa"/>
            <w:gridSpan w:val="2"/>
          </w:tcPr>
          <w:p w14:paraId="7B986559" w14:textId="44876B8B"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Child Protection  </w:t>
            </w:r>
          </w:p>
        </w:tc>
        <w:tc>
          <w:tcPr>
            <w:tcW w:w="777" w:type="dxa"/>
          </w:tcPr>
          <w:p w14:paraId="2074F51B" w14:textId="1228BD2D" w:rsidR="00051E2F" w:rsidRPr="00FF19C1" w:rsidRDefault="00051E2F" w:rsidP="00051E2F">
            <w:pPr>
              <w:rPr>
                <w:rFonts w:asciiTheme="minorHAnsi" w:hAnsiTheme="minorHAnsi" w:cs="Arial"/>
                <w:sz w:val="24"/>
                <w:szCs w:val="24"/>
              </w:rPr>
            </w:pPr>
            <w:r>
              <w:rPr>
                <w:rFonts w:asciiTheme="minorHAnsi" w:hAnsiTheme="minorHAnsi" w:cs="Arial"/>
                <w:sz w:val="24"/>
                <w:szCs w:val="24"/>
              </w:rPr>
              <w:t>17</w:t>
            </w:r>
          </w:p>
        </w:tc>
      </w:tr>
      <w:tr w:rsidR="00051E2F" w14:paraId="6844EFF9" w14:textId="77777777" w:rsidTr="00E26E3B">
        <w:tc>
          <w:tcPr>
            <w:tcW w:w="8432" w:type="dxa"/>
            <w:gridSpan w:val="2"/>
          </w:tcPr>
          <w:p w14:paraId="0CD7BB36" w14:textId="3059365B"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The Orange Door</w:t>
            </w:r>
          </w:p>
        </w:tc>
        <w:tc>
          <w:tcPr>
            <w:tcW w:w="777" w:type="dxa"/>
          </w:tcPr>
          <w:p w14:paraId="4B35C149" w14:textId="7C0C1EA9" w:rsidR="00051E2F" w:rsidRPr="00FF19C1" w:rsidRDefault="00051E2F" w:rsidP="00051E2F">
            <w:pPr>
              <w:rPr>
                <w:rFonts w:asciiTheme="minorHAnsi" w:hAnsiTheme="minorHAnsi" w:cs="Arial"/>
                <w:sz w:val="24"/>
                <w:szCs w:val="24"/>
              </w:rPr>
            </w:pPr>
            <w:r>
              <w:rPr>
                <w:rFonts w:asciiTheme="minorHAnsi" w:hAnsiTheme="minorHAnsi" w:cs="Arial"/>
                <w:sz w:val="24"/>
                <w:szCs w:val="24"/>
              </w:rPr>
              <w:t>19</w:t>
            </w:r>
          </w:p>
        </w:tc>
      </w:tr>
      <w:tr w:rsidR="00051E2F" w14:paraId="3061A7B7" w14:textId="77777777" w:rsidTr="00E26E3B">
        <w:tc>
          <w:tcPr>
            <w:tcW w:w="8432" w:type="dxa"/>
            <w:gridSpan w:val="2"/>
            <w:tcBorders>
              <w:top w:val="single" w:sz="2" w:space="0" w:color="auto"/>
            </w:tcBorders>
          </w:tcPr>
          <w:p w14:paraId="37B71739" w14:textId="5EB89A9C" w:rsidR="00051E2F" w:rsidRPr="00FF19C1" w:rsidRDefault="00051E2F" w:rsidP="00051E2F">
            <w:pPr>
              <w:rPr>
                <w:rFonts w:asciiTheme="minorHAnsi" w:hAnsiTheme="minorHAnsi" w:cs="Arial"/>
                <w:sz w:val="24"/>
                <w:szCs w:val="24"/>
              </w:rPr>
            </w:pPr>
            <w:r>
              <w:rPr>
                <w:rFonts w:asciiTheme="minorHAnsi" w:hAnsiTheme="minorHAnsi" w:cs="Arial"/>
                <w:sz w:val="24"/>
                <w:szCs w:val="24"/>
              </w:rPr>
              <w:t xml:space="preserve">What is a </w:t>
            </w:r>
            <w:proofErr w:type="spellStart"/>
            <w:r w:rsidRPr="00FF19C1">
              <w:rPr>
                <w:rFonts w:asciiTheme="minorHAnsi" w:hAnsiTheme="minorHAnsi" w:cs="Arial"/>
                <w:sz w:val="24"/>
                <w:szCs w:val="24"/>
              </w:rPr>
              <w:t>Paediatrician</w:t>
            </w:r>
            <w:proofErr w:type="spellEnd"/>
            <w:r>
              <w:rPr>
                <w:rFonts w:asciiTheme="minorHAnsi" w:hAnsiTheme="minorHAnsi" w:cs="Arial"/>
                <w:sz w:val="24"/>
                <w:szCs w:val="24"/>
              </w:rPr>
              <w:t>?</w:t>
            </w:r>
          </w:p>
        </w:tc>
        <w:tc>
          <w:tcPr>
            <w:tcW w:w="777" w:type="dxa"/>
          </w:tcPr>
          <w:p w14:paraId="0602B18A" w14:textId="665A7154" w:rsidR="00051E2F" w:rsidRPr="00FF19C1" w:rsidRDefault="00051E2F" w:rsidP="00051E2F">
            <w:pPr>
              <w:rPr>
                <w:rFonts w:asciiTheme="minorHAnsi" w:hAnsiTheme="minorHAnsi" w:cs="Arial"/>
                <w:sz w:val="24"/>
                <w:szCs w:val="24"/>
              </w:rPr>
            </w:pPr>
            <w:r>
              <w:rPr>
                <w:rFonts w:asciiTheme="minorHAnsi" w:hAnsiTheme="minorHAnsi" w:cs="Arial"/>
                <w:sz w:val="24"/>
                <w:szCs w:val="24"/>
              </w:rPr>
              <w:t>21</w:t>
            </w:r>
          </w:p>
        </w:tc>
      </w:tr>
      <w:tr w:rsidR="00051E2F" w14:paraId="23A6B1FF" w14:textId="77777777" w:rsidTr="00E26E3B">
        <w:tc>
          <w:tcPr>
            <w:tcW w:w="8432" w:type="dxa"/>
            <w:gridSpan w:val="2"/>
          </w:tcPr>
          <w:p w14:paraId="2D6BF43E" w14:textId="37AB6F7B" w:rsidR="00051E2F" w:rsidRPr="00FF19C1" w:rsidRDefault="00051E2F" w:rsidP="00051E2F">
            <w:pPr>
              <w:rPr>
                <w:rFonts w:asciiTheme="minorHAnsi" w:hAnsiTheme="minorHAnsi" w:cs="Arial"/>
                <w:sz w:val="24"/>
                <w:szCs w:val="24"/>
              </w:rPr>
            </w:pPr>
            <w:r>
              <w:rPr>
                <w:rFonts w:asciiTheme="minorHAnsi" w:hAnsiTheme="minorHAnsi" w:cs="Arial"/>
                <w:sz w:val="24"/>
                <w:szCs w:val="24"/>
              </w:rPr>
              <w:t xml:space="preserve">What is an </w:t>
            </w:r>
            <w:r w:rsidRPr="00FF19C1">
              <w:rPr>
                <w:rFonts w:asciiTheme="minorHAnsi" w:hAnsiTheme="minorHAnsi" w:cs="Arial"/>
                <w:sz w:val="24"/>
                <w:szCs w:val="24"/>
              </w:rPr>
              <w:t>Occupational Therapist</w:t>
            </w:r>
            <w:r>
              <w:rPr>
                <w:rFonts w:asciiTheme="minorHAnsi" w:hAnsiTheme="minorHAnsi" w:cs="Arial"/>
                <w:sz w:val="24"/>
                <w:szCs w:val="24"/>
              </w:rPr>
              <w:t>?</w:t>
            </w:r>
          </w:p>
        </w:tc>
        <w:tc>
          <w:tcPr>
            <w:tcW w:w="777" w:type="dxa"/>
          </w:tcPr>
          <w:p w14:paraId="2185C36B" w14:textId="6043D02F"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2</w:t>
            </w:r>
          </w:p>
        </w:tc>
      </w:tr>
      <w:tr w:rsidR="00051E2F" w14:paraId="0ED2C746" w14:textId="77777777" w:rsidTr="00E26E3B">
        <w:tc>
          <w:tcPr>
            <w:tcW w:w="8432" w:type="dxa"/>
            <w:gridSpan w:val="2"/>
          </w:tcPr>
          <w:p w14:paraId="4D073A1C" w14:textId="3C51F832" w:rsidR="00051E2F" w:rsidRPr="00FF19C1" w:rsidRDefault="00051E2F" w:rsidP="00051E2F">
            <w:pPr>
              <w:rPr>
                <w:rFonts w:asciiTheme="minorHAnsi" w:hAnsiTheme="minorHAnsi" w:cs="Arial"/>
                <w:sz w:val="24"/>
                <w:szCs w:val="24"/>
              </w:rPr>
            </w:pPr>
            <w:r>
              <w:rPr>
                <w:rFonts w:asciiTheme="minorHAnsi" w:hAnsiTheme="minorHAnsi" w:cs="Arial"/>
                <w:sz w:val="24"/>
                <w:szCs w:val="24"/>
              </w:rPr>
              <w:t xml:space="preserve">What is a </w:t>
            </w:r>
            <w:r w:rsidRPr="00FF19C1">
              <w:rPr>
                <w:rFonts w:asciiTheme="minorHAnsi" w:hAnsiTheme="minorHAnsi" w:cs="Arial"/>
                <w:sz w:val="24"/>
                <w:szCs w:val="24"/>
              </w:rPr>
              <w:t xml:space="preserve">Speech </w:t>
            </w:r>
            <w:r>
              <w:rPr>
                <w:rFonts w:asciiTheme="minorHAnsi" w:hAnsiTheme="minorHAnsi" w:cs="Arial"/>
                <w:sz w:val="24"/>
                <w:szCs w:val="24"/>
              </w:rPr>
              <w:t>Pathologist?</w:t>
            </w:r>
          </w:p>
        </w:tc>
        <w:tc>
          <w:tcPr>
            <w:tcW w:w="777" w:type="dxa"/>
          </w:tcPr>
          <w:p w14:paraId="294D2009" w14:textId="5EB56AE1" w:rsidR="00051E2F" w:rsidRPr="00FF19C1" w:rsidRDefault="00051E2F" w:rsidP="00051E2F">
            <w:pPr>
              <w:rPr>
                <w:rFonts w:asciiTheme="minorHAnsi" w:hAnsiTheme="minorHAnsi" w:cs="Arial"/>
                <w:sz w:val="24"/>
                <w:szCs w:val="24"/>
              </w:rPr>
            </w:pPr>
            <w:r>
              <w:rPr>
                <w:rFonts w:asciiTheme="minorHAnsi" w:hAnsiTheme="minorHAnsi" w:cs="Arial"/>
                <w:sz w:val="24"/>
                <w:szCs w:val="24"/>
              </w:rPr>
              <w:t>23</w:t>
            </w:r>
          </w:p>
        </w:tc>
      </w:tr>
      <w:tr w:rsidR="00051E2F" w14:paraId="1C33BB1D" w14:textId="77777777" w:rsidTr="00E26E3B">
        <w:tc>
          <w:tcPr>
            <w:tcW w:w="8432" w:type="dxa"/>
            <w:gridSpan w:val="2"/>
          </w:tcPr>
          <w:p w14:paraId="47337F47" w14:textId="484B4F29" w:rsidR="00051E2F" w:rsidRPr="00FF19C1" w:rsidRDefault="00051E2F" w:rsidP="00051E2F">
            <w:pPr>
              <w:rPr>
                <w:rFonts w:asciiTheme="minorHAnsi" w:hAnsiTheme="minorHAnsi" w:cs="Arial"/>
                <w:sz w:val="24"/>
                <w:szCs w:val="24"/>
              </w:rPr>
            </w:pPr>
            <w:r>
              <w:rPr>
                <w:rFonts w:asciiTheme="minorHAnsi" w:hAnsiTheme="minorHAnsi" w:cs="Arial"/>
                <w:sz w:val="24"/>
                <w:szCs w:val="24"/>
              </w:rPr>
              <w:t xml:space="preserve">What is a </w:t>
            </w:r>
            <w:proofErr w:type="gramStart"/>
            <w:r w:rsidRPr="00FF19C1">
              <w:rPr>
                <w:rFonts w:asciiTheme="minorHAnsi" w:hAnsiTheme="minorHAnsi" w:cs="Arial"/>
                <w:sz w:val="24"/>
                <w:szCs w:val="24"/>
              </w:rPr>
              <w:t>Psychologist</w:t>
            </w:r>
            <w:proofErr w:type="gramEnd"/>
            <w:r>
              <w:rPr>
                <w:rFonts w:asciiTheme="minorHAnsi" w:hAnsiTheme="minorHAnsi" w:cs="Arial"/>
                <w:sz w:val="24"/>
                <w:szCs w:val="24"/>
              </w:rPr>
              <w:t>?</w:t>
            </w:r>
          </w:p>
        </w:tc>
        <w:tc>
          <w:tcPr>
            <w:tcW w:w="777" w:type="dxa"/>
          </w:tcPr>
          <w:p w14:paraId="1DA69F23" w14:textId="0E3D61BC" w:rsidR="00051E2F" w:rsidRPr="00FF19C1" w:rsidRDefault="00051E2F" w:rsidP="00051E2F">
            <w:pPr>
              <w:rPr>
                <w:rFonts w:asciiTheme="minorHAnsi" w:hAnsiTheme="minorHAnsi" w:cs="Arial"/>
                <w:sz w:val="24"/>
                <w:szCs w:val="24"/>
              </w:rPr>
            </w:pPr>
            <w:r>
              <w:rPr>
                <w:rFonts w:asciiTheme="minorHAnsi" w:hAnsiTheme="minorHAnsi" w:cs="Arial"/>
                <w:sz w:val="24"/>
                <w:szCs w:val="24"/>
              </w:rPr>
              <w:t>24</w:t>
            </w:r>
          </w:p>
        </w:tc>
      </w:tr>
      <w:tr w:rsidR="00051E2F" w14:paraId="70ADCD93" w14:textId="77777777" w:rsidTr="00E26E3B">
        <w:tc>
          <w:tcPr>
            <w:tcW w:w="8432" w:type="dxa"/>
            <w:gridSpan w:val="2"/>
          </w:tcPr>
          <w:p w14:paraId="079E0042" w14:textId="67507095"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How to get Medicare Rebates for Seeing Therapists   </w:t>
            </w:r>
          </w:p>
        </w:tc>
        <w:tc>
          <w:tcPr>
            <w:tcW w:w="777" w:type="dxa"/>
          </w:tcPr>
          <w:p w14:paraId="537CAAB5" w14:textId="45089085" w:rsidR="00051E2F" w:rsidRPr="00FF19C1" w:rsidRDefault="00051E2F" w:rsidP="00051E2F">
            <w:pPr>
              <w:rPr>
                <w:rFonts w:asciiTheme="minorHAnsi" w:hAnsiTheme="minorHAnsi" w:cs="Arial"/>
                <w:sz w:val="24"/>
                <w:szCs w:val="24"/>
              </w:rPr>
            </w:pPr>
            <w:r>
              <w:rPr>
                <w:rFonts w:asciiTheme="minorHAnsi" w:hAnsiTheme="minorHAnsi" w:cs="Arial"/>
                <w:sz w:val="24"/>
                <w:szCs w:val="24"/>
              </w:rPr>
              <w:t>25</w:t>
            </w:r>
          </w:p>
        </w:tc>
      </w:tr>
      <w:tr w:rsidR="00051E2F" w14:paraId="19F995FA" w14:textId="77777777" w:rsidTr="00E26E3B">
        <w:tc>
          <w:tcPr>
            <w:tcW w:w="8432" w:type="dxa"/>
            <w:gridSpan w:val="2"/>
          </w:tcPr>
          <w:p w14:paraId="56B468DA" w14:textId="4758E35D"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Drummond Street Services</w:t>
            </w:r>
          </w:p>
        </w:tc>
        <w:tc>
          <w:tcPr>
            <w:tcW w:w="777" w:type="dxa"/>
          </w:tcPr>
          <w:p w14:paraId="62275520" w14:textId="6C7C29CC" w:rsidR="00051E2F" w:rsidRPr="00FF19C1" w:rsidRDefault="00051E2F" w:rsidP="00051E2F">
            <w:pPr>
              <w:rPr>
                <w:rFonts w:asciiTheme="minorHAnsi" w:hAnsiTheme="minorHAnsi" w:cs="Arial"/>
                <w:sz w:val="24"/>
                <w:szCs w:val="24"/>
              </w:rPr>
            </w:pPr>
            <w:r>
              <w:rPr>
                <w:rFonts w:asciiTheme="minorHAnsi" w:hAnsiTheme="minorHAnsi" w:cs="Arial"/>
                <w:sz w:val="24"/>
                <w:szCs w:val="24"/>
              </w:rPr>
              <w:t>26</w:t>
            </w:r>
          </w:p>
        </w:tc>
      </w:tr>
      <w:tr w:rsidR="00051E2F" w14:paraId="5BE3ADE5" w14:textId="77777777" w:rsidTr="00E26E3B">
        <w:tc>
          <w:tcPr>
            <w:tcW w:w="8432" w:type="dxa"/>
            <w:gridSpan w:val="2"/>
          </w:tcPr>
          <w:p w14:paraId="16FB5A22" w14:textId="5FD5CFC2"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Better Place Australia</w:t>
            </w:r>
          </w:p>
        </w:tc>
        <w:tc>
          <w:tcPr>
            <w:tcW w:w="777" w:type="dxa"/>
          </w:tcPr>
          <w:p w14:paraId="43BD9AAD" w14:textId="3CB4F099" w:rsidR="00051E2F" w:rsidRPr="00FF19C1" w:rsidRDefault="00051E2F" w:rsidP="00051E2F">
            <w:pPr>
              <w:rPr>
                <w:rFonts w:asciiTheme="minorHAnsi" w:hAnsiTheme="minorHAnsi" w:cs="Arial"/>
                <w:sz w:val="24"/>
                <w:szCs w:val="24"/>
              </w:rPr>
            </w:pPr>
            <w:r>
              <w:rPr>
                <w:rFonts w:asciiTheme="minorHAnsi" w:hAnsiTheme="minorHAnsi" w:cs="Arial"/>
                <w:sz w:val="24"/>
                <w:szCs w:val="24"/>
              </w:rPr>
              <w:t>27</w:t>
            </w:r>
          </w:p>
        </w:tc>
      </w:tr>
      <w:tr w:rsidR="00051E2F" w14:paraId="280C39D7" w14:textId="77777777" w:rsidTr="00E26E3B">
        <w:tc>
          <w:tcPr>
            <w:tcW w:w="8432" w:type="dxa"/>
            <w:gridSpan w:val="2"/>
          </w:tcPr>
          <w:p w14:paraId="48931C3B" w14:textId="14824BF2"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Autism Spectrum Disorder – Useful Resources  </w:t>
            </w:r>
          </w:p>
        </w:tc>
        <w:tc>
          <w:tcPr>
            <w:tcW w:w="777" w:type="dxa"/>
          </w:tcPr>
          <w:p w14:paraId="4EAEEECE" w14:textId="03019792" w:rsidR="00051E2F" w:rsidRPr="00FF19C1" w:rsidRDefault="00051E2F" w:rsidP="00051E2F">
            <w:pPr>
              <w:rPr>
                <w:rFonts w:asciiTheme="minorHAnsi" w:hAnsiTheme="minorHAnsi" w:cs="Arial"/>
                <w:sz w:val="24"/>
                <w:szCs w:val="24"/>
              </w:rPr>
            </w:pPr>
            <w:r>
              <w:rPr>
                <w:rFonts w:asciiTheme="minorHAnsi" w:hAnsiTheme="minorHAnsi" w:cs="Arial"/>
                <w:sz w:val="24"/>
                <w:szCs w:val="24"/>
              </w:rPr>
              <w:t>28</w:t>
            </w:r>
          </w:p>
        </w:tc>
      </w:tr>
      <w:tr w:rsidR="00051E2F" w14:paraId="22E2FB58" w14:textId="77777777" w:rsidTr="00E26E3B">
        <w:tc>
          <w:tcPr>
            <w:tcW w:w="8432" w:type="dxa"/>
            <w:gridSpan w:val="2"/>
          </w:tcPr>
          <w:p w14:paraId="7813C13F" w14:textId="4A79EB98"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Aboriginal &amp; Torres Strait Islander Support Services</w:t>
            </w:r>
          </w:p>
        </w:tc>
        <w:tc>
          <w:tcPr>
            <w:tcW w:w="777" w:type="dxa"/>
          </w:tcPr>
          <w:p w14:paraId="28E98D6B" w14:textId="109262F9" w:rsidR="00051E2F" w:rsidRPr="00FF19C1" w:rsidRDefault="00051E2F" w:rsidP="00051E2F">
            <w:pPr>
              <w:rPr>
                <w:rFonts w:asciiTheme="minorHAnsi" w:hAnsiTheme="minorHAnsi" w:cs="Arial"/>
                <w:sz w:val="24"/>
                <w:szCs w:val="24"/>
              </w:rPr>
            </w:pPr>
            <w:r>
              <w:rPr>
                <w:rFonts w:asciiTheme="minorHAnsi" w:hAnsiTheme="minorHAnsi" w:cs="Arial"/>
                <w:sz w:val="24"/>
                <w:szCs w:val="24"/>
              </w:rPr>
              <w:t>29</w:t>
            </w:r>
          </w:p>
        </w:tc>
      </w:tr>
      <w:tr w:rsidR="00051E2F" w14:paraId="407D9EA3" w14:textId="77777777" w:rsidTr="00E26E3B">
        <w:tc>
          <w:tcPr>
            <w:tcW w:w="8432" w:type="dxa"/>
            <w:gridSpan w:val="2"/>
          </w:tcPr>
          <w:p w14:paraId="78D11EA8" w14:textId="1B02B7EA" w:rsidR="00051E2F" w:rsidRPr="00FF19C1" w:rsidRDefault="00051E2F" w:rsidP="00051E2F">
            <w:pPr>
              <w:rPr>
                <w:rFonts w:asciiTheme="minorHAnsi" w:hAnsiTheme="minorHAnsi" w:cs="Arial"/>
                <w:sz w:val="24"/>
                <w:szCs w:val="24"/>
              </w:rPr>
            </w:pPr>
            <w:r w:rsidRPr="00FF19C1">
              <w:rPr>
                <w:rFonts w:asciiTheme="minorHAnsi" w:hAnsiTheme="minorHAnsi" w:cs="Arial"/>
                <w:sz w:val="24"/>
                <w:szCs w:val="24"/>
              </w:rPr>
              <w:t xml:space="preserve">Maternal &amp; Child Health Nurses   </w:t>
            </w:r>
          </w:p>
        </w:tc>
        <w:tc>
          <w:tcPr>
            <w:tcW w:w="777" w:type="dxa"/>
          </w:tcPr>
          <w:p w14:paraId="0991FC02" w14:textId="5388F5CD" w:rsidR="00051E2F" w:rsidRPr="00FF19C1" w:rsidRDefault="00051E2F" w:rsidP="00051E2F">
            <w:pPr>
              <w:rPr>
                <w:rFonts w:asciiTheme="minorHAnsi" w:hAnsiTheme="minorHAnsi" w:cs="Arial"/>
                <w:sz w:val="24"/>
                <w:szCs w:val="24"/>
              </w:rPr>
            </w:pPr>
            <w:r>
              <w:rPr>
                <w:rFonts w:asciiTheme="minorHAnsi" w:hAnsiTheme="minorHAnsi" w:cs="Arial"/>
                <w:sz w:val="24"/>
                <w:szCs w:val="24"/>
              </w:rPr>
              <w:t>33</w:t>
            </w:r>
          </w:p>
        </w:tc>
      </w:tr>
      <w:tr w:rsidR="00051E2F" w14:paraId="585AAA7F" w14:textId="77777777" w:rsidTr="00E26E3B">
        <w:tc>
          <w:tcPr>
            <w:tcW w:w="8432" w:type="dxa"/>
            <w:gridSpan w:val="2"/>
          </w:tcPr>
          <w:p w14:paraId="2E3B98C0" w14:textId="7291983F" w:rsidR="00051E2F" w:rsidRPr="00FF19C1" w:rsidRDefault="00051E2F" w:rsidP="00051E2F">
            <w:pPr>
              <w:rPr>
                <w:rFonts w:asciiTheme="minorHAnsi" w:hAnsiTheme="minorHAnsi" w:cs="Arial"/>
                <w:sz w:val="24"/>
                <w:szCs w:val="24"/>
              </w:rPr>
            </w:pPr>
            <w:r w:rsidRPr="00FF19C1">
              <w:rPr>
                <w:rFonts w:asciiTheme="minorHAnsi" w:hAnsiTheme="minorHAnsi" w:cstheme="minorHAnsi"/>
                <w:sz w:val="24"/>
                <w:szCs w:val="24"/>
              </w:rPr>
              <w:t>Supported Playgroups – Wyndham City</w:t>
            </w:r>
          </w:p>
        </w:tc>
        <w:tc>
          <w:tcPr>
            <w:tcW w:w="777" w:type="dxa"/>
          </w:tcPr>
          <w:p w14:paraId="3F5FC6CE" w14:textId="1DA00A79" w:rsidR="00051E2F" w:rsidRPr="00FF19C1" w:rsidRDefault="00051E2F" w:rsidP="00051E2F">
            <w:pPr>
              <w:rPr>
                <w:rFonts w:asciiTheme="minorHAnsi" w:hAnsiTheme="minorHAnsi" w:cs="Arial"/>
                <w:sz w:val="24"/>
                <w:szCs w:val="24"/>
              </w:rPr>
            </w:pPr>
            <w:r>
              <w:rPr>
                <w:rFonts w:asciiTheme="minorHAnsi" w:hAnsiTheme="minorHAnsi" w:cs="Arial"/>
                <w:sz w:val="24"/>
                <w:szCs w:val="24"/>
              </w:rPr>
              <w:t>34</w:t>
            </w:r>
          </w:p>
        </w:tc>
      </w:tr>
      <w:tr w:rsidR="00266583" w14:paraId="1D9B717A" w14:textId="77777777" w:rsidTr="00E26E3B">
        <w:tc>
          <w:tcPr>
            <w:tcW w:w="2226" w:type="dxa"/>
            <w:vMerge w:val="restart"/>
          </w:tcPr>
          <w:p w14:paraId="12718F8D"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Multicultural Supports: </w:t>
            </w:r>
          </w:p>
        </w:tc>
        <w:tc>
          <w:tcPr>
            <w:tcW w:w="6206" w:type="dxa"/>
          </w:tcPr>
          <w:p w14:paraId="299CC0CF" w14:textId="587CCCD5" w:rsidR="00266583" w:rsidRPr="00FF19C1" w:rsidRDefault="00C755C4" w:rsidP="00266583">
            <w:pPr>
              <w:rPr>
                <w:rFonts w:asciiTheme="minorHAnsi" w:hAnsiTheme="minorHAnsi" w:cs="Arial"/>
                <w:sz w:val="24"/>
                <w:szCs w:val="24"/>
              </w:rPr>
            </w:pPr>
            <w:r w:rsidRPr="00FF19C1">
              <w:rPr>
                <w:rFonts w:asciiTheme="minorHAnsi" w:hAnsiTheme="minorHAnsi" w:cstheme="minorHAnsi"/>
                <w:sz w:val="24"/>
                <w:szCs w:val="24"/>
              </w:rPr>
              <w:t>Multicultural Playgroups</w:t>
            </w:r>
          </w:p>
        </w:tc>
        <w:tc>
          <w:tcPr>
            <w:tcW w:w="777" w:type="dxa"/>
          </w:tcPr>
          <w:p w14:paraId="7D9D7B98" w14:textId="2F88C59F" w:rsidR="00266583" w:rsidRPr="00FF19C1" w:rsidRDefault="00051E2F" w:rsidP="00266583">
            <w:pPr>
              <w:rPr>
                <w:rFonts w:asciiTheme="minorHAnsi" w:hAnsiTheme="minorHAnsi" w:cs="Arial"/>
                <w:sz w:val="24"/>
                <w:szCs w:val="24"/>
              </w:rPr>
            </w:pPr>
            <w:r>
              <w:rPr>
                <w:rFonts w:asciiTheme="minorHAnsi" w:hAnsiTheme="minorHAnsi" w:cs="Arial"/>
                <w:sz w:val="24"/>
                <w:szCs w:val="24"/>
              </w:rPr>
              <w:t>35</w:t>
            </w:r>
          </w:p>
        </w:tc>
      </w:tr>
      <w:tr w:rsidR="00266583" w14:paraId="4A3A3AB8" w14:textId="77777777" w:rsidTr="00E26E3B">
        <w:tc>
          <w:tcPr>
            <w:tcW w:w="2226" w:type="dxa"/>
            <w:vMerge/>
          </w:tcPr>
          <w:p w14:paraId="6F5D2784" w14:textId="77777777" w:rsidR="00266583" w:rsidRPr="00FF19C1" w:rsidRDefault="00266583" w:rsidP="00266583">
            <w:pPr>
              <w:rPr>
                <w:rFonts w:asciiTheme="minorHAnsi" w:hAnsiTheme="minorHAnsi" w:cs="Arial"/>
                <w:sz w:val="24"/>
                <w:szCs w:val="24"/>
              </w:rPr>
            </w:pPr>
          </w:p>
        </w:tc>
        <w:tc>
          <w:tcPr>
            <w:tcW w:w="6206" w:type="dxa"/>
          </w:tcPr>
          <w:p w14:paraId="63C1D6C1" w14:textId="128BD45B" w:rsidR="00266583" w:rsidRPr="00FF19C1" w:rsidRDefault="00C755C4" w:rsidP="00266583">
            <w:pPr>
              <w:rPr>
                <w:rFonts w:asciiTheme="minorHAnsi" w:hAnsiTheme="minorHAnsi" w:cs="Arial"/>
                <w:sz w:val="24"/>
                <w:szCs w:val="24"/>
              </w:rPr>
            </w:pPr>
            <w:r w:rsidRPr="00FF19C1">
              <w:rPr>
                <w:rFonts w:asciiTheme="minorHAnsi" w:hAnsiTheme="minorHAnsi" w:cs="Arial"/>
                <w:sz w:val="24"/>
                <w:szCs w:val="24"/>
              </w:rPr>
              <w:t xml:space="preserve">FKA Children’s Services   </w:t>
            </w:r>
          </w:p>
        </w:tc>
        <w:tc>
          <w:tcPr>
            <w:tcW w:w="777" w:type="dxa"/>
          </w:tcPr>
          <w:p w14:paraId="1E58A838" w14:textId="0D322EFE" w:rsidR="00266583" w:rsidRPr="00FF19C1" w:rsidRDefault="00051E2F" w:rsidP="00266583">
            <w:pPr>
              <w:rPr>
                <w:rFonts w:asciiTheme="minorHAnsi" w:hAnsiTheme="minorHAnsi" w:cs="Arial"/>
                <w:sz w:val="24"/>
                <w:szCs w:val="24"/>
              </w:rPr>
            </w:pPr>
            <w:r>
              <w:rPr>
                <w:rFonts w:asciiTheme="minorHAnsi" w:hAnsiTheme="minorHAnsi" w:cs="Arial"/>
                <w:sz w:val="24"/>
                <w:szCs w:val="24"/>
              </w:rPr>
              <w:t>3</w:t>
            </w:r>
            <w:r w:rsidR="00C755C4">
              <w:rPr>
                <w:rFonts w:asciiTheme="minorHAnsi" w:hAnsiTheme="minorHAnsi" w:cs="Arial"/>
                <w:sz w:val="24"/>
                <w:szCs w:val="24"/>
              </w:rPr>
              <w:t>6</w:t>
            </w:r>
          </w:p>
        </w:tc>
      </w:tr>
      <w:tr w:rsidR="00266583" w14:paraId="7B63CC9C" w14:textId="77777777" w:rsidTr="00E26E3B">
        <w:tc>
          <w:tcPr>
            <w:tcW w:w="2226" w:type="dxa"/>
            <w:vMerge/>
          </w:tcPr>
          <w:p w14:paraId="36EB7E89" w14:textId="77777777" w:rsidR="00266583" w:rsidRPr="00FF19C1" w:rsidRDefault="00266583" w:rsidP="00266583">
            <w:pPr>
              <w:rPr>
                <w:rFonts w:asciiTheme="minorHAnsi" w:hAnsiTheme="minorHAnsi" w:cs="Arial"/>
                <w:sz w:val="24"/>
                <w:szCs w:val="24"/>
              </w:rPr>
            </w:pPr>
          </w:p>
        </w:tc>
        <w:tc>
          <w:tcPr>
            <w:tcW w:w="6206" w:type="dxa"/>
          </w:tcPr>
          <w:p w14:paraId="03621182" w14:textId="195E5EF5" w:rsidR="00266583" w:rsidRPr="00FF19C1" w:rsidRDefault="00C755C4" w:rsidP="00266583">
            <w:pPr>
              <w:rPr>
                <w:rFonts w:asciiTheme="minorHAnsi" w:hAnsiTheme="minorHAnsi" w:cs="Arial"/>
                <w:sz w:val="24"/>
                <w:szCs w:val="24"/>
              </w:rPr>
            </w:pPr>
            <w:r w:rsidRPr="00FF19C1">
              <w:rPr>
                <w:rFonts w:asciiTheme="minorHAnsi" w:hAnsiTheme="minorHAnsi" w:cs="Arial"/>
                <w:sz w:val="24"/>
                <w:szCs w:val="24"/>
              </w:rPr>
              <w:t>Utopia</w:t>
            </w:r>
          </w:p>
        </w:tc>
        <w:tc>
          <w:tcPr>
            <w:tcW w:w="777" w:type="dxa"/>
          </w:tcPr>
          <w:p w14:paraId="6446637E" w14:textId="0C4DB7E3" w:rsidR="00266583" w:rsidRPr="00FF19C1" w:rsidRDefault="00051E2F" w:rsidP="00266583">
            <w:pPr>
              <w:rPr>
                <w:rFonts w:asciiTheme="minorHAnsi" w:hAnsiTheme="minorHAnsi" w:cs="Arial"/>
                <w:sz w:val="24"/>
                <w:szCs w:val="24"/>
              </w:rPr>
            </w:pPr>
            <w:r>
              <w:rPr>
                <w:rFonts w:asciiTheme="minorHAnsi" w:hAnsiTheme="minorHAnsi" w:cs="Arial"/>
                <w:sz w:val="24"/>
                <w:szCs w:val="24"/>
              </w:rPr>
              <w:t>36</w:t>
            </w:r>
          </w:p>
        </w:tc>
      </w:tr>
      <w:tr w:rsidR="00266583" w14:paraId="2E84F6E6" w14:textId="77777777" w:rsidTr="00E26E3B">
        <w:tc>
          <w:tcPr>
            <w:tcW w:w="8432" w:type="dxa"/>
            <w:gridSpan w:val="2"/>
          </w:tcPr>
          <w:p w14:paraId="3EAD75D5"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Engaging Wyndham Families   </w:t>
            </w:r>
          </w:p>
        </w:tc>
        <w:tc>
          <w:tcPr>
            <w:tcW w:w="777" w:type="dxa"/>
          </w:tcPr>
          <w:p w14:paraId="1F8E3B48" w14:textId="53E6285F" w:rsidR="00266583" w:rsidRPr="00FF19C1" w:rsidRDefault="00051E2F" w:rsidP="00266583">
            <w:pPr>
              <w:rPr>
                <w:rFonts w:asciiTheme="minorHAnsi" w:hAnsiTheme="minorHAnsi" w:cs="Arial"/>
                <w:sz w:val="24"/>
                <w:szCs w:val="24"/>
              </w:rPr>
            </w:pPr>
            <w:r>
              <w:rPr>
                <w:rFonts w:asciiTheme="minorHAnsi" w:hAnsiTheme="minorHAnsi" w:cs="Arial"/>
                <w:sz w:val="24"/>
                <w:szCs w:val="24"/>
              </w:rPr>
              <w:t>37</w:t>
            </w:r>
          </w:p>
        </w:tc>
      </w:tr>
      <w:tr w:rsidR="00266583" w14:paraId="7D01568A" w14:textId="77777777" w:rsidTr="00E26E3B">
        <w:tc>
          <w:tcPr>
            <w:tcW w:w="8432" w:type="dxa"/>
            <w:gridSpan w:val="2"/>
          </w:tcPr>
          <w:p w14:paraId="3E00A2CE"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MyTime</w:t>
            </w:r>
          </w:p>
        </w:tc>
        <w:tc>
          <w:tcPr>
            <w:tcW w:w="777" w:type="dxa"/>
          </w:tcPr>
          <w:p w14:paraId="39729D17" w14:textId="2150A0F2" w:rsidR="00266583" w:rsidRPr="00FF19C1" w:rsidRDefault="00051E2F" w:rsidP="00266583">
            <w:pPr>
              <w:rPr>
                <w:rFonts w:asciiTheme="minorHAnsi" w:hAnsiTheme="minorHAnsi" w:cs="Arial"/>
                <w:sz w:val="24"/>
                <w:szCs w:val="24"/>
              </w:rPr>
            </w:pPr>
            <w:r>
              <w:rPr>
                <w:rFonts w:asciiTheme="minorHAnsi" w:hAnsiTheme="minorHAnsi" w:cs="Arial"/>
                <w:sz w:val="24"/>
                <w:szCs w:val="24"/>
              </w:rPr>
              <w:t>37</w:t>
            </w:r>
          </w:p>
        </w:tc>
      </w:tr>
      <w:tr w:rsidR="00266583" w14:paraId="1D56993B" w14:textId="77777777" w:rsidTr="00E26E3B">
        <w:tc>
          <w:tcPr>
            <w:tcW w:w="8432" w:type="dxa"/>
            <w:gridSpan w:val="2"/>
            <w:tcBorders>
              <w:top w:val="single" w:sz="4" w:space="0" w:color="auto"/>
              <w:left w:val="single" w:sz="4" w:space="0" w:color="auto"/>
              <w:bottom w:val="single" w:sz="4" w:space="0" w:color="auto"/>
            </w:tcBorders>
          </w:tcPr>
          <w:p w14:paraId="3761EE82"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Other Useful Contacts, Resources and Websites</w:t>
            </w:r>
          </w:p>
        </w:tc>
        <w:tc>
          <w:tcPr>
            <w:tcW w:w="777" w:type="dxa"/>
          </w:tcPr>
          <w:p w14:paraId="4307CD2A" w14:textId="08A832A4" w:rsidR="00266583" w:rsidRPr="00FF19C1" w:rsidRDefault="00051E2F" w:rsidP="00266583">
            <w:pPr>
              <w:rPr>
                <w:rFonts w:asciiTheme="minorHAnsi" w:hAnsiTheme="minorHAnsi" w:cs="Arial"/>
                <w:sz w:val="24"/>
                <w:szCs w:val="24"/>
              </w:rPr>
            </w:pPr>
            <w:r>
              <w:rPr>
                <w:rFonts w:asciiTheme="minorHAnsi" w:hAnsiTheme="minorHAnsi" w:cs="Arial"/>
                <w:sz w:val="24"/>
                <w:szCs w:val="24"/>
              </w:rPr>
              <w:t>38</w:t>
            </w:r>
          </w:p>
        </w:tc>
      </w:tr>
      <w:bookmarkEnd w:id="1"/>
      <w:bookmarkEnd w:id="2"/>
    </w:tbl>
    <w:p w14:paraId="1E9EABA7" w14:textId="1D204D79" w:rsidR="00FF19C1" w:rsidRDefault="00FF19C1" w:rsidP="00FF19C1">
      <w:pPr>
        <w:jc w:val="center"/>
        <w:rPr>
          <w:rFonts w:asciiTheme="minorHAnsi" w:hAnsiTheme="minorHAnsi" w:cs="Arial"/>
          <w:b/>
          <w:sz w:val="28"/>
          <w:szCs w:val="28"/>
        </w:rPr>
      </w:pPr>
    </w:p>
    <w:p w14:paraId="7B48D58C" w14:textId="34355DB6" w:rsidR="00717D5B" w:rsidRDefault="00717D5B" w:rsidP="00FF19C1">
      <w:pPr>
        <w:jc w:val="center"/>
        <w:rPr>
          <w:rFonts w:asciiTheme="minorHAnsi" w:hAnsiTheme="minorHAnsi" w:cs="Arial"/>
          <w:b/>
          <w:sz w:val="28"/>
          <w:szCs w:val="28"/>
        </w:rPr>
      </w:pPr>
    </w:p>
    <w:p w14:paraId="2027472F" w14:textId="7E34ECDC" w:rsidR="00717D5B" w:rsidRDefault="00717D5B" w:rsidP="00FF19C1">
      <w:pPr>
        <w:jc w:val="center"/>
        <w:rPr>
          <w:rFonts w:asciiTheme="minorHAnsi" w:hAnsiTheme="minorHAnsi" w:cs="Arial"/>
          <w:b/>
          <w:sz w:val="28"/>
          <w:szCs w:val="28"/>
        </w:rPr>
      </w:pPr>
    </w:p>
    <w:p w14:paraId="4F6FA0CB" w14:textId="0D5EA024" w:rsidR="00717D5B" w:rsidRDefault="00717D5B" w:rsidP="00FF19C1">
      <w:pPr>
        <w:jc w:val="center"/>
        <w:rPr>
          <w:rFonts w:asciiTheme="minorHAnsi" w:hAnsiTheme="minorHAnsi" w:cs="Arial"/>
          <w:b/>
          <w:sz w:val="28"/>
          <w:szCs w:val="28"/>
        </w:rPr>
      </w:pPr>
    </w:p>
    <w:p w14:paraId="02323A6E" w14:textId="16541D90" w:rsidR="00717D5B" w:rsidRDefault="00717D5B" w:rsidP="00FF19C1">
      <w:pPr>
        <w:jc w:val="center"/>
        <w:rPr>
          <w:rFonts w:asciiTheme="minorHAnsi" w:hAnsiTheme="minorHAnsi" w:cs="Arial"/>
          <w:b/>
          <w:sz w:val="28"/>
          <w:szCs w:val="28"/>
        </w:rPr>
      </w:pPr>
    </w:p>
    <w:p w14:paraId="33FEE060" w14:textId="77777777" w:rsidR="00717D5B" w:rsidRPr="00A732C6" w:rsidRDefault="00717D5B" w:rsidP="00FF19C1">
      <w:pPr>
        <w:jc w:val="center"/>
        <w:rPr>
          <w:rFonts w:asciiTheme="minorHAnsi" w:hAnsiTheme="minorHAnsi" w:cs="Arial"/>
          <w:b/>
          <w:sz w:val="28"/>
          <w:szCs w:val="28"/>
        </w:rPr>
      </w:pPr>
    </w:p>
    <w:p w14:paraId="6DFE5E37" w14:textId="1C47AAF4" w:rsidR="003B3F7A" w:rsidRDefault="00717D5B" w:rsidP="00717D5B">
      <w:pPr>
        <w:spacing w:after="200" w:line="276" w:lineRule="auto"/>
        <w:jc w:val="center"/>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bookmarkStart w:id="3" w:name="_Toc346624059"/>
      <w:r>
        <w:rPr>
          <w:noProof/>
        </w:rPr>
        <w:drawing>
          <wp:inline distT="0" distB="0" distL="0" distR="0" wp14:anchorId="047605BF" wp14:editId="3EC71F38">
            <wp:extent cx="1323975" cy="619125"/>
            <wp:effectExtent l="0" t="0" r="9525" b="9525"/>
            <wp:docPr id="342" name="Picture 342" descr="Wyndham City Log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Wyndham City Logo">
                      <a:hlinkClick r:id="rId16" tgtFrame="_blank"/>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bookmarkEnd w:id="0"/>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45C474E5">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8"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9"/>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4" w:name="_Hlk62655753"/>
      <w:bookmarkStart w:id="5" w:name="_Hlk29811994"/>
      <w:bookmarkStart w:id="6" w:name="_Hlk220933286"/>
      <w:bookmarkEnd w:id="3"/>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14C0B3E4" w14:textId="239B687E" w:rsidR="003F18D7"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The Preschool Field Officer (PSFO) Service supports the delivery of high-</w:t>
      </w:r>
      <w:r w:rsidR="00B1477F" w:rsidRPr="007B0A4D">
        <w:rPr>
          <w:rFonts w:asciiTheme="minorHAnsi" w:hAnsiTheme="minorHAnsi" w:cstheme="minorHAnsi"/>
          <w:sz w:val="22"/>
          <w:szCs w:val="22"/>
        </w:rPr>
        <w:t>quality</w:t>
      </w:r>
      <w:r w:rsidRPr="007B0A4D">
        <w:rPr>
          <w:rFonts w:asciiTheme="minorHAnsi" w:hAnsiTheme="minorHAnsi" w:cstheme="minorHAnsi"/>
          <w:sz w:val="22"/>
          <w:szCs w:val="22"/>
        </w:rPr>
        <w:t xml:space="preserve"> </w:t>
      </w:r>
      <w:r w:rsidR="003F18D7">
        <w:rPr>
          <w:rFonts w:asciiTheme="minorHAnsi" w:hAnsiTheme="minorHAnsi" w:cstheme="minorHAnsi"/>
          <w:sz w:val="22"/>
          <w:szCs w:val="22"/>
        </w:rPr>
        <w:t xml:space="preserve">kindergarten </w:t>
      </w:r>
      <w:r w:rsidRPr="007B0A4D">
        <w:rPr>
          <w:rFonts w:asciiTheme="minorHAnsi" w:hAnsiTheme="minorHAnsi" w:cstheme="minorHAnsi"/>
          <w:sz w:val="22"/>
          <w:szCs w:val="22"/>
        </w:rPr>
        <w:t xml:space="preserve">programs that meet the diverse </w:t>
      </w:r>
      <w:r w:rsidR="003F18D7">
        <w:rPr>
          <w:rFonts w:asciiTheme="minorHAnsi" w:hAnsiTheme="minorHAnsi" w:cstheme="minorHAnsi"/>
          <w:sz w:val="22"/>
          <w:szCs w:val="22"/>
        </w:rPr>
        <w:t xml:space="preserve">developmental </w:t>
      </w:r>
      <w:r w:rsidRPr="007B0A4D">
        <w:rPr>
          <w:rFonts w:asciiTheme="minorHAnsi" w:hAnsiTheme="minorHAnsi" w:cstheme="minorHAnsi"/>
          <w:sz w:val="22"/>
          <w:szCs w:val="22"/>
        </w:rPr>
        <w:t xml:space="preserve">needs of all children. </w:t>
      </w:r>
      <w:r w:rsidR="003F18D7">
        <w:rPr>
          <w:rFonts w:asciiTheme="minorHAnsi" w:hAnsiTheme="minorHAnsi" w:cstheme="minorHAnsi"/>
          <w:sz w:val="22"/>
          <w:szCs w:val="22"/>
        </w:rPr>
        <w:t xml:space="preserve">Guided by the Victorian Child Safe Standards, the service promotes child wellbeing, safety, and respect for cultural identity, including First Nations children and families. </w:t>
      </w:r>
    </w:p>
    <w:p w14:paraId="0EB892BA" w14:textId="77777777" w:rsidR="003F18D7" w:rsidRDefault="003F18D7" w:rsidP="007B0A4D">
      <w:pPr>
        <w:rPr>
          <w:rFonts w:asciiTheme="minorHAnsi" w:hAnsiTheme="minorHAnsi" w:cstheme="minorHAnsi"/>
          <w:sz w:val="22"/>
          <w:szCs w:val="22"/>
        </w:rPr>
      </w:pPr>
    </w:p>
    <w:p w14:paraId="3DD7BA92" w14:textId="3FC1F3F3" w:rsidR="007B0A4D" w:rsidRP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It provides professional consultation and capacity building for early childhood educators to ensure the inclusion and participation of every child in funded kindergarten programs.</w:t>
      </w:r>
    </w:p>
    <w:p w14:paraId="37BFEB8A" w14:textId="77777777" w:rsidR="007B0A4D" w:rsidRDefault="007B0A4D" w:rsidP="007B0A4D">
      <w:pPr>
        <w:rPr>
          <w:rFonts w:asciiTheme="minorHAnsi" w:hAnsiTheme="minorHAnsi" w:cstheme="minorHAnsi"/>
          <w:sz w:val="22"/>
          <w:szCs w:val="22"/>
        </w:rPr>
      </w:pPr>
    </w:p>
    <w:p w14:paraId="181D5845" w14:textId="7F1A8727" w:rsidR="007B0A4D" w:rsidRP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The service is funded by the Department of Education and delivered by Wyndham City Council at no cost to families.</w:t>
      </w:r>
    </w:p>
    <w:p w14:paraId="38D011C1" w14:textId="77777777" w:rsidR="007B0A4D" w:rsidRPr="007B0A4D" w:rsidRDefault="007B0A4D" w:rsidP="007B0A4D">
      <w:pPr>
        <w:rPr>
          <w:rFonts w:asciiTheme="minorHAnsi" w:hAnsiTheme="minorHAnsi" w:cstheme="minorHAnsi"/>
          <w:sz w:val="22"/>
          <w:szCs w:val="22"/>
        </w:rPr>
      </w:pPr>
    </w:p>
    <w:p w14:paraId="2145E5EB" w14:textId="77777777"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t>Who We Support</w:t>
      </w:r>
    </w:p>
    <w:p w14:paraId="3A67898F" w14:textId="77777777" w:rsidR="007B0A4D" w:rsidRDefault="007B0A4D" w:rsidP="007B0A4D">
      <w:pPr>
        <w:rPr>
          <w:rFonts w:asciiTheme="minorHAnsi" w:hAnsiTheme="minorHAnsi" w:cstheme="minorHAnsi"/>
          <w:sz w:val="22"/>
          <w:szCs w:val="22"/>
        </w:rPr>
      </w:pPr>
    </w:p>
    <w:p w14:paraId="2E4E797A" w14:textId="082C0AFC" w:rsid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 xml:space="preserve">Children aged 3 or 4 years </w:t>
      </w:r>
      <w:proofErr w:type="gramStart"/>
      <w:r w:rsidRPr="007B0A4D">
        <w:rPr>
          <w:rFonts w:asciiTheme="minorHAnsi" w:hAnsiTheme="minorHAnsi" w:cstheme="minorHAnsi"/>
          <w:sz w:val="22"/>
          <w:szCs w:val="22"/>
        </w:rPr>
        <w:t>attending</w:t>
      </w:r>
      <w:proofErr w:type="gramEnd"/>
      <w:r w:rsidRPr="007B0A4D">
        <w:rPr>
          <w:rFonts w:asciiTheme="minorHAnsi" w:hAnsiTheme="minorHAnsi" w:cstheme="minorHAnsi"/>
          <w:sz w:val="22"/>
          <w:szCs w:val="22"/>
        </w:rPr>
        <w:t xml:space="preserve"> funded kindergarten program</w:t>
      </w:r>
      <w:r w:rsidR="00B1477F">
        <w:rPr>
          <w:rFonts w:asciiTheme="minorHAnsi" w:hAnsiTheme="minorHAnsi" w:cstheme="minorHAnsi"/>
          <w:sz w:val="22"/>
          <w:szCs w:val="22"/>
        </w:rPr>
        <w:t>s</w:t>
      </w:r>
      <w:r w:rsidRPr="007B0A4D">
        <w:rPr>
          <w:rFonts w:asciiTheme="minorHAnsi" w:hAnsiTheme="minorHAnsi" w:cstheme="minorHAnsi"/>
          <w:sz w:val="22"/>
          <w:szCs w:val="22"/>
        </w:rPr>
        <w:t>, including those receiving Early Start Kindergarten funding</w:t>
      </w:r>
      <w:r w:rsidR="00B1477F">
        <w:rPr>
          <w:rFonts w:asciiTheme="minorHAnsi" w:hAnsiTheme="minorHAnsi" w:cstheme="minorHAnsi"/>
          <w:sz w:val="22"/>
          <w:szCs w:val="22"/>
        </w:rPr>
        <w:t>, who present with developmental concerns such as:</w:t>
      </w:r>
    </w:p>
    <w:p w14:paraId="0BD57E62" w14:textId="77777777" w:rsidR="007B0A4D" w:rsidRPr="007B0A4D" w:rsidRDefault="007B0A4D" w:rsidP="007B0A4D">
      <w:pPr>
        <w:rPr>
          <w:rFonts w:asciiTheme="minorHAnsi" w:hAnsiTheme="minorHAnsi" w:cstheme="minorHAnsi"/>
          <w:sz w:val="22"/>
          <w:szCs w:val="22"/>
        </w:rPr>
      </w:pPr>
    </w:p>
    <w:p w14:paraId="13971716" w14:textId="35D69E72" w:rsidR="007B0A4D" w:rsidRPr="007B0A4D" w:rsidRDefault="007B0A4D">
      <w:pPr>
        <w:numPr>
          <w:ilvl w:val="0"/>
          <w:numId w:val="37"/>
        </w:numPr>
        <w:spacing w:line="259" w:lineRule="auto"/>
        <w:rPr>
          <w:rFonts w:asciiTheme="minorHAnsi" w:hAnsiTheme="minorHAnsi" w:cstheme="minorHAnsi"/>
          <w:sz w:val="22"/>
          <w:szCs w:val="22"/>
        </w:rPr>
      </w:pPr>
      <w:proofErr w:type="spellStart"/>
      <w:r w:rsidRPr="007B0A4D">
        <w:rPr>
          <w:rFonts w:asciiTheme="minorHAnsi" w:hAnsiTheme="minorHAnsi" w:cstheme="minorHAnsi"/>
          <w:sz w:val="22"/>
          <w:szCs w:val="22"/>
        </w:rPr>
        <w:t>Behavioural</w:t>
      </w:r>
      <w:proofErr w:type="spellEnd"/>
      <w:r w:rsidRPr="007B0A4D">
        <w:rPr>
          <w:rFonts w:asciiTheme="minorHAnsi" w:hAnsiTheme="minorHAnsi" w:cstheme="minorHAnsi"/>
          <w:sz w:val="22"/>
          <w:szCs w:val="22"/>
        </w:rPr>
        <w:t xml:space="preserve"> differences</w:t>
      </w:r>
      <w:r w:rsidR="00325CF2">
        <w:rPr>
          <w:rFonts w:asciiTheme="minorHAnsi" w:hAnsiTheme="minorHAnsi" w:cstheme="minorHAnsi"/>
          <w:sz w:val="22"/>
          <w:szCs w:val="22"/>
        </w:rPr>
        <w:t xml:space="preserve"> or concerns</w:t>
      </w:r>
    </w:p>
    <w:p w14:paraId="265D71B3" w14:textId="4309731C" w:rsidR="007B0A4D" w:rsidRPr="007B0A4D" w:rsidRDefault="00325CF2">
      <w:pPr>
        <w:numPr>
          <w:ilvl w:val="0"/>
          <w:numId w:val="37"/>
        </w:numPr>
        <w:spacing w:line="259" w:lineRule="auto"/>
        <w:rPr>
          <w:rFonts w:asciiTheme="minorHAnsi" w:hAnsiTheme="minorHAnsi" w:cstheme="minorHAnsi"/>
          <w:sz w:val="22"/>
          <w:szCs w:val="22"/>
        </w:rPr>
      </w:pPr>
      <w:bookmarkStart w:id="7" w:name="_Hlk219808712"/>
      <w:r>
        <w:rPr>
          <w:rFonts w:asciiTheme="minorHAnsi" w:hAnsiTheme="minorHAnsi" w:cstheme="minorHAnsi"/>
          <w:sz w:val="22"/>
          <w:szCs w:val="22"/>
        </w:rPr>
        <w:t>C</w:t>
      </w:r>
      <w:r w:rsidR="007B0A4D" w:rsidRPr="007B0A4D">
        <w:rPr>
          <w:rFonts w:asciiTheme="minorHAnsi" w:hAnsiTheme="minorHAnsi" w:cstheme="minorHAnsi"/>
          <w:sz w:val="22"/>
          <w:szCs w:val="22"/>
        </w:rPr>
        <w:t xml:space="preserve">ommunication </w:t>
      </w:r>
      <w:r>
        <w:rPr>
          <w:rFonts w:asciiTheme="minorHAnsi" w:hAnsiTheme="minorHAnsi" w:cstheme="minorHAnsi"/>
          <w:sz w:val="22"/>
          <w:szCs w:val="22"/>
        </w:rPr>
        <w:t xml:space="preserve">or speech and language </w:t>
      </w:r>
      <w:r w:rsidR="007B0A4D" w:rsidRPr="007B0A4D">
        <w:rPr>
          <w:rFonts w:asciiTheme="minorHAnsi" w:hAnsiTheme="minorHAnsi" w:cstheme="minorHAnsi"/>
          <w:sz w:val="22"/>
          <w:szCs w:val="22"/>
        </w:rPr>
        <w:t>variations</w:t>
      </w:r>
    </w:p>
    <w:bookmarkEnd w:id="7"/>
    <w:p w14:paraId="69DF972C" w14:textId="77777777" w:rsidR="007B0A4D" w:rsidRPr="007B0A4D" w:rsidRDefault="007B0A4D">
      <w:pPr>
        <w:numPr>
          <w:ilvl w:val="0"/>
          <w:numId w:val="37"/>
        </w:numPr>
        <w:spacing w:line="259" w:lineRule="auto"/>
        <w:rPr>
          <w:rFonts w:asciiTheme="minorHAnsi" w:hAnsiTheme="minorHAnsi" w:cstheme="minorHAnsi"/>
          <w:sz w:val="22"/>
          <w:szCs w:val="22"/>
        </w:rPr>
      </w:pPr>
      <w:r w:rsidRPr="007B0A4D">
        <w:rPr>
          <w:rFonts w:asciiTheme="minorHAnsi" w:hAnsiTheme="minorHAnsi" w:cstheme="minorHAnsi"/>
          <w:sz w:val="22"/>
          <w:szCs w:val="22"/>
        </w:rPr>
        <w:t>Social and emotional challenges</w:t>
      </w:r>
    </w:p>
    <w:p w14:paraId="41B76733" w14:textId="77777777" w:rsidR="007B0A4D" w:rsidRPr="007B0A4D" w:rsidRDefault="007B0A4D">
      <w:pPr>
        <w:numPr>
          <w:ilvl w:val="0"/>
          <w:numId w:val="37"/>
        </w:numPr>
        <w:spacing w:line="259" w:lineRule="auto"/>
        <w:rPr>
          <w:rFonts w:asciiTheme="minorHAnsi" w:hAnsiTheme="minorHAnsi" w:cstheme="minorHAnsi"/>
          <w:sz w:val="22"/>
          <w:szCs w:val="22"/>
        </w:rPr>
      </w:pPr>
      <w:r w:rsidRPr="007B0A4D">
        <w:rPr>
          <w:rFonts w:asciiTheme="minorHAnsi" w:hAnsiTheme="minorHAnsi" w:cstheme="minorHAnsi"/>
          <w:sz w:val="22"/>
          <w:szCs w:val="22"/>
        </w:rPr>
        <w:t>Diagnosed disabilities</w:t>
      </w:r>
    </w:p>
    <w:p w14:paraId="33FEDECD" w14:textId="51EF717A" w:rsidR="007B0A4D" w:rsidRPr="007B0A4D" w:rsidRDefault="00325CF2">
      <w:pPr>
        <w:numPr>
          <w:ilvl w:val="0"/>
          <w:numId w:val="37"/>
        </w:numPr>
        <w:spacing w:line="259" w:lineRule="auto"/>
        <w:rPr>
          <w:rFonts w:asciiTheme="minorHAnsi" w:hAnsiTheme="minorHAnsi" w:cstheme="minorHAnsi"/>
          <w:sz w:val="22"/>
          <w:szCs w:val="22"/>
        </w:rPr>
      </w:pPr>
      <w:r>
        <w:rPr>
          <w:rFonts w:asciiTheme="minorHAnsi" w:hAnsiTheme="minorHAnsi" w:cstheme="minorHAnsi"/>
          <w:sz w:val="22"/>
          <w:szCs w:val="22"/>
        </w:rPr>
        <w:t>Needs associated with e</w:t>
      </w:r>
      <w:r w:rsidR="00B1477F">
        <w:rPr>
          <w:rFonts w:asciiTheme="minorHAnsi" w:hAnsiTheme="minorHAnsi" w:cstheme="minorHAnsi"/>
          <w:sz w:val="22"/>
          <w:szCs w:val="22"/>
        </w:rPr>
        <w:t>xperiences of t</w:t>
      </w:r>
      <w:r w:rsidR="007B0A4D" w:rsidRPr="007B0A4D">
        <w:rPr>
          <w:rFonts w:asciiTheme="minorHAnsi" w:hAnsiTheme="minorHAnsi" w:cstheme="minorHAnsi"/>
          <w:sz w:val="22"/>
          <w:szCs w:val="22"/>
        </w:rPr>
        <w:t>rauma</w:t>
      </w:r>
      <w:r w:rsidR="00B1477F">
        <w:rPr>
          <w:rFonts w:asciiTheme="minorHAnsi" w:hAnsiTheme="minorHAnsi" w:cstheme="minorHAnsi"/>
          <w:sz w:val="22"/>
          <w:szCs w:val="22"/>
        </w:rPr>
        <w:t xml:space="preserve"> </w:t>
      </w:r>
    </w:p>
    <w:p w14:paraId="0B47CB95" w14:textId="77777777" w:rsidR="007B0A4D" w:rsidRDefault="007B0A4D" w:rsidP="007B0A4D">
      <w:pPr>
        <w:rPr>
          <w:rFonts w:asciiTheme="minorHAnsi" w:hAnsiTheme="minorHAnsi" w:cstheme="minorHAnsi"/>
          <w:sz w:val="22"/>
          <w:szCs w:val="22"/>
        </w:rPr>
      </w:pPr>
    </w:p>
    <w:p w14:paraId="53B63F0E" w14:textId="46DC44CA" w:rsidR="007B0A4D" w:rsidRP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 xml:space="preserve">Where a child is supported by </w:t>
      </w:r>
      <w:r w:rsidRPr="007B0A4D">
        <w:rPr>
          <w:rFonts w:asciiTheme="minorHAnsi" w:hAnsiTheme="minorHAnsi" w:cstheme="minorHAnsi"/>
          <w:b/>
          <w:bCs/>
          <w:sz w:val="22"/>
          <w:szCs w:val="22"/>
        </w:rPr>
        <w:t>NDIS or ECIS Continuity of Support</w:t>
      </w:r>
      <w:r w:rsidRPr="007B0A4D">
        <w:rPr>
          <w:rFonts w:asciiTheme="minorHAnsi" w:hAnsiTheme="minorHAnsi" w:cstheme="minorHAnsi"/>
          <w:sz w:val="22"/>
          <w:szCs w:val="22"/>
        </w:rPr>
        <w:t>, educators should engage these providers first. If unsuccessful, a PSFO Request for Support can be submitted.</w:t>
      </w:r>
    </w:p>
    <w:p w14:paraId="119DDB19" w14:textId="77777777" w:rsidR="007B0A4D" w:rsidRPr="007B0A4D" w:rsidRDefault="007B0A4D" w:rsidP="007B0A4D">
      <w:pPr>
        <w:rPr>
          <w:rFonts w:asciiTheme="minorHAnsi" w:hAnsiTheme="minorHAnsi" w:cstheme="minorHAnsi"/>
          <w:sz w:val="22"/>
          <w:szCs w:val="22"/>
        </w:rPr>
      </w:pPr>
    </w:p>
    <w:p w14:paraId="6FEB0DD8" w14:textId="77777777"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t>Our Approach: Capacity Building</w:t>
      </w:r>
    </w:p>
    <w:p w14:paraId="7CA348C7" w14:textId="77777777" w:rsidR="007B0A4D" w:rsidRPr="002C290A" w:rsidRDefault="007B0A4D" w:rsidP="007B0A4D">
      <w:pPr>
        <w:rPr>
          <w:rFonts w:asciiTheme="minorHAnsi" w:hAnsiTheme="minorHAnsi" w:cstheme="minorHAnsi"/>
          <w:sz w:val="22"/>
          <w:szCs w:val="22"/>
        </w:rPr>
      </w:pPr>
    </w:p>
    <w:p w14:paraId="277F076A" w14:textId="6F658907" w:rsidR="007B0A4D" w:rsidRPr="002C290A" w:rsidRDefault="002C290A" w:rsidP="007B0A4D">
      <w:pPr>
        <w:rPr>
          <w:rFonts w:asciiTheme="minorHAnsi" w:hAnsiTheme="minorHAnsi" w:cstheme="minorHAnsi"/>
          <w:sz w:val="22"/>
          <w:szCs w:val="22"/>
        </w:rPr>
      </w:pPr>
      <w:r w:rsidRPr="002C290A">
        <w:rPr>
          <w:rFonts w:asciiTheme="minorHAnsi" w:hAnsiTheme="minorHAnsi" w:cstheme="minorHAnsi"/>
          <w:sz w:val="22"/>
          <w:szCs w:val="22"/>
        </w:rPr>
        <w:t>PSFOs act as consultants and coaches to early childhood educators, not as direct service providers to children. The role includes:</w:t>
      </w:r>
    </w:p>
    <w:p w14:paraId="737DDFBE" w14:textId="77777777" w:rsidR="007B0A4D" w:rsidRPr="002C290A" w:rsidRDefault="007B0A4D" w:rsidP="007B0A4D">
      <w:pPr>
        <w:rPr>
          <w:rFonts w:asciiTheme="minorHAnsi" w:hAnsiTheme="minorHAnsi" w:cstheme="minorHAnsi"/>
          <w:sz w:val="22"/>
          <w:szCs w:val="22"/>
        </w:rPr>
      </w:pPr>
    </w:p>
    <w:p w14:paraId="4F4C2F5F" w14:textId="7A801D81" w:rsidR="007B0A4D" w:rsidRPr="007B0A4D" w:rsidRDefault="00D94429">
      <w:pPr>
        <w:numPr>
          <w:ilvl w:val="0"/>
          <w:numId w:val="38"/>
        </w:numPr>
        <w:spacing w:line="259" w:lineRule="auto"/>
        <w:rPr>
          <w:rFonts w:asciiTheme="minorHAnsi" w:hAnsiTheme="minorHAnsi" w:cstheme="minorHAnsi"/>
          <w:sz w:val="22"/>
          <w:szCs w:val="22"/>
        </w:rPr>
      </w:pPr>
      <w:r>
        <w:rPr>
          <w:rFonts w:asciiTheme="minorHAnsi" w:hAnsiTheme="minorHAnsi" w:cstheme="minorHAnsi"/>
          <w:sz w:val="22"/>
          <w:szCs w:val="22"/>
        </w:rPr>
        <w:t>Collaborative o</w:t>
      </w:r>
      <w:r w:rsidR="002C290A">
        <w:rPr>
          <w:rFonts w:asciiTheme="minorHAnsi" w:hAnsiTheme="minorHAnsi" w:cstheme="minorHAnsi"/>
          <w:sz w:val="22"/>
          <w:szCs w:val="22"/>
        </w:rPr>
        <w:t>bserv</w:t>
      </w:r>
      <w:r>
        <w:rPr>
          <w:rFonts w:asciiTheme="minorHAnsi" w:hAnsiTheme="minorHAnsi" w:cstheme="minorHAnsi"/>
          <w:sz w:val="22"/>
          <w:szCs w:val="22"/>
        </w:rPr>
        <w:t>ation of the child’s capabilities and their learning requirements</w:t>
      </w:r>
    </w:p>
    <w:p w14:paraId="38C21C64" w14:textId="5A73902A" w:rsidR="007B0A4D" w:rsidRPr="007B0A4D" w:rsidRDefault="007B0A4D">
      <w:pPr>
        <w:numPr>
          <w:ilvl w:val="0"/>
          <w:numId w:val="38"/>
        </w:numPr>
        <w:spacing w:line="259" w:lineRule="auto"/>
        <w:rPr>
          <w:rFonts w:asciiTheme="minorHAnsi" w:hAnsiTheme="minorHAnsi" w:cstheme="minorHAnsi"/>
          <w:sz w:val="22"/>
          <w:szCs w:val="22"/>
        </w:rPr>
      </w:pPr>
      <w:r w:rsidRPr="007B0A4D">
        <w:rPr>
          <w:rFonts w:asciiTheme="minorHAnsi" w:hAnsiTheme="minorHAnsi" w:cstheme="minorHAnsi"/>
          <w:sz w:val="22"/>
          <w:szCs w:val="22"/>
        </w:rPr>
        <w:t>Suppor</w:t>
      </w:r>
      <w:r w:rsidR="002C290A">
        <w:rPr>
          <w:rFonts w:asciiTheme="minorHAnsi" w:hAnsiTheme="minorHAnsi" w:cstheme="minorHAnsi"/>
          <w:sz w:val="22"/>
          <w:szCs w:val="22"/>
        </w:rPr>
        <w:t xml:space="preserve">ting </w:t>
      </w:r>
      <w:r w:rsidR="00D94429">
        <w:rPr>
          <w:rFonts w:asciiTheme="minorHAnsi" w:hAnsiTheme="minorHAnsi" w:cstheme="minorHAnsi"/>
          <w:sz w:val="22"/>
          <w:szCs w:val="22"/>
        </w:rPr>
        <w:t xml:space="preserve">educators </w:t>
      </w:r>
      <w:r w:rsidR="002C290A">
        <w:rPr>
          <w:rFonts w:asciiTheme="minorHAnsi" w:hAnsiTheme="minorHAnsi" w:cstheme="minorHAnsi"/>
          <w:sz w:val="22"/>
          <w:szCs w:val="22"/>
        </w:rPr>
        <w:t>with inclusive practices</w:t>
      </w:r>
    </w:p>
    <w:p w14:paraId="09C7E9BF" w14:textId="39251E95" w:rsidR="007B0A4D" w:rsidRDefault="002C290A">
      <w:pPr>
        <w:numPr>
          <w:ilvl w:val="0"/>
          <w:numId w:val="38"/>
        </w:numPr>
        <w:spacing w:line="259" w:lineRule="auto"/>
        <w:rPr>
          <w:rFonts w:asciiTheme="minorHAnsi" w:hAnsiTheme="minorHAnsi" w:cstheme="minorHAnsi"/>
          <w:sz w:val="22"/>
          <w:szCs w:val="22"/>
        </w:rPr>
      </w:pPr>
      <w:r>
        <w:rPr>
          <w:rFonts w:asciiTheme="minorHAnsi" w:hAnsiTheme="minorHAnsi" w:cstheme="minorHAnsi"/>
          <w:sz w:val="22"/>
          <w:szCs w:val="22"/>
        </w:rPr>
        <w:t>Providing strategies</w:t>
      </w:r>
      <w:r w:rsidR="00D94429">
        <w:rPr>
          <w:rFonts w:asciiTheme="minorHAnsi" w:hAnsiTheme="minorHAnsi" w:cstheme="minorHAnsi"/>
          <w:sz w:val="22"/>
          <w:szCs w:val="22"/>
        </w:rPr>
        <w:t xml:space="preserve">, resources, and identifying referral pathways </w:t>
      </w:r>
    </w:p>
    <w:p w14:paraId="4DE5B016" w14:textId="03C16AF8" w:rsidR="002C290A" w:rsidRDefault="002C290A">
      <w:pPr>
        <w:numPr>
          <w:ilvl w:val="0"/>
          <w:numId w:val="38"/>
        </w:numPr>
        <w:spacing w:line="259" w:lineRule="auto"/>
        <w:rPr>
          <w:rFonts w:asciiTheme="minorHAnsi" w:hAnsiTheme="minorHAnsi" w:cstheme="minorHAnsi"/>
          <w:sz w:val="22"/>
          <w:szCs w:val="22"/>
        </w:rPr>
      </w:pPr>
      <w:r>
        <w:rPr>
          <w:rFonts w:asciiTheme="minorHAnsi" w:hAnsiTheme="minorHAnsi" w:cstheme="minorHAnsi"/>
          <w:sz w:val="22"/>
          <w:szCs w:val="22"/>
        </w:rPr>
        <w:t>Promoting safe, respectful engagement with families</w:t>
      </w:r>
    </w:p>
    <w:p w14:paraId="078B1E84" w14:textId="58002314" w:rsidR="007B0A4D" w:rsidRPr="00D94429" w:rsidRDefault="00D94429" w:rsidP="00D94429">
      <w:pPr>
        <w:numPr>
          <w:ilvl w:val="0"/>
          <w:numId w:val="38"/>
        </w:numPr>
        <w:spacing w:line="259" w:lineRule="auto"/>
        <w:rPr>
          <w:rFonts w:asciiTheme="minorHAnsi" w:hAnsiTheme="minorHAnsi" w:cstheme="minorHAnsi"/>
          <w:sz w:val="22"/>
          <w:szCs w:val="22"/>
        </w:rPr>
      </w:pPr>
      <w:r>
        <w:rPr>
          <w:rFonts w:asciiTheme="minorHAnsi" w:hAnsiTheme="minorHAnsi" w:cstheme="minorHAnsi"/>
          <w:sz w:val="22"/>
          <w:szCs w:val="22"/>
        </w:rPr>
        <w:t>Encouraging educators’ confidence in responding to developmental and learning concerns</w:t>
      </w:r>
    </w:p>
    <w:p w14:paraId="7F1E574F" w14:textId="77777777" w:rsidR="007B0A4D" w:rsidRPr="007B0A4D" w:rsidRDefault="007B0A4D" w:rsidP="007B0A4D">
      <w:pPr>
        <w:rPr>
          <w:rFonts w:asciiTheme="minorHAnsi" w:hAnsiTheme="minorHAnsi" w:cstheme="minorHAnsi"/>
          <w:sz w:val="22"/>
          <w:szCs w:val="22"/>
        </w:rPr>
      </w:pPr>
    </w:p>
    <w:p w14:paraId="4A087C17" w14:textId="77777777" w:rsidR="007B0A4D" w:rsidRPr="007B0A4D" w:rsidRDefault="007B0A4D" w:rsidP="007B0A4D">
      <w:pPr>
        <w:rPr>
          <w:rFonts w:asciiTheme="minorHAnsi" w:hAnsiTheme="minorHAnsi" w:cstheme="minorHAnsi"/>
          <w:b/>
          <w:bCs/>
          <w:sz w:val="22"/>
          <w:szCs w:val="22"/>
        </w:rPr>
      </w:pPr>
    </w:p>
    <w:p w14:paraId="582BF7AC" w14:textId="77777777"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t>Working With Families</w:t>
      </w:r>
    </w:p>
    <w:p w14:paraId="579C71CC" w14:textId="77777777" w:rsidR="007B0A4D" w:rsidRDefault="007B0A4D" w:rsidP="007B0A4D">
      <w:pPr>
        <w:rPr>
          <w:rFonts w:asciiTheme="minorHAnsi" w:hAnsiTheme="minorHAnsi" w:cstheme="minorHAnsi"/>
          <w:sz w:val="22"/>
          <w:szCs w:val="22"/>
        </w:rPr>
      </w:pPr>
    </w:p>
    <w:p w14:paraId="29C96E82" w14:textId="42E14838" w:rsidR="007B0A4D" w:rsidRP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PSFOs collaborate with educators and families, respecting the educator’s ongoing relationship with the child. With consent, PSFOs may observe children and contribute to planning and referrals.</w:t>
      </w:r>
    </w:p>
    <w:p w14:paraId="2FA12FB8" w14:textId="77777777" w:rsidR="007B0A4D" w:rsidRP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 xml:space="preserve">Educators and parents should first discuss the child’s learning and developmental needs and how these can be supported in partnership with the PSFO. Direct parent contact will be </w:t>
      </w:r>
      <w:proofErr w:type="gramStart"/>
      <w:r w:rsidRPr="007B0A4D">
        <w:rPr>
          <w:rFonts w:asciiTheme="minorHAnsi" w:hAnsiTheme="minorHAnsi" w:cstheme="minorHAnsi"/>
          <w:sz w:val="22"/>
          <w:szCs w:val="22"/>
        </w:rPr>
        <w:t>referred back</w:t>
      </w:r>
      <w:proofErr w:type="gramEnd"/>
      <w:r w:rsidRPr="007B0A4D">
        <w:rPr>
          <w:rFonts w:asciiTheme="minorHAnsi" w:hAnsiTheme="minorHAnsi" w:cstheme="minorHAnsi"/>
          <w:sz w:val="22"/>
          <w:szCs w:val="22"/>
        </w:rPr>
        <w:t xml:space="preserve"> to the educator for collaboration.</w:t>
      </w:r>
    </w:p>
    <w:p w14:paraId="55B06C0D" w14:textId="287026AC" w:rsidR="007B0A4D" w:rsidRPr="007B0A4D" w:rsidRDefault="007B0A4D" w:rsidP="007B0A4D">
      <w:pPr>
        <w:rPr>
          <w:rFonts w:asciiTheme="minorHAnsi" w:hAnsiTheme="minorHAnsi" w:cstheme="minorHAnsi"/>
          <w:sz w:val="22"/>
          <w:szCs w:val="22"/>
        </w:rPr>
      </w:pPr>
    </w:p>
    <w:p w14:paraId="39374B8C" w14:textId="71886328" w:rsidR="003D4DF1" w:rsidRDefault="00BA5379">
      <w:pPr>
        <w:spacing w:after="200" w:line="276" w:lineRule="auto"/>
        <w:rPr>
          <w:rFonts w:asciiTheme="minorHAnsi" w:hAnsiTheme="minorHAnsi" w:cstheme="minorHAnsi"/>
          <w:b/>
          <w:bCs/>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2240384" behindDoc="0" locked="0" layoutInCell="1" allowOverlap="1" wp14:anchorId="0493204F" wp14:editId="1850EB19">
                <wp:simplePos x="0" y="0"/>
                <wp:positionH relativeFrom="margin">
                  <wp:align>right</wp:align>
                </wp:positionH>
                <wp:positionV relativeFrom="paragraph">
                  <wp:posOffset>877399</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BE1D9DA" w14:textId="77777777" w:rsidR="00BA5379" w:rsidRPr="006E51D4" w:rsidRDefault="00BA5379" w:rsidP="00BA5379">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3204F" id="_x0000_t202" coordsize="21600,21600" o:spt="202" path="m,l,21600r21600,l21600,xe">
                <v:stroke joinstyle="miter"/>
                <v:path gradientshapeok="t" o:connecttype="rect"/>
              </v:shapetype>
              <v:shape id="Text Box 2" o:spid="_x0000_s1026" type="#_x0000_t202" style="position:absolute;margin-left:-25.7pt;margin-top:69.1pt;width:25.5pt;height:28.9pt;z-index:25224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UUDAIAAPU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" stroked="f">
                <v:textbox>
                  <w:txbxContent>
                    <w:p w14:paraId="5BE1D9DA" w14:textId="77777777" w:rsidR="00BA5379" w:rsidRPr="006E51D4" w:rsidRDefault="00BA5379" w:rsidP="00BA5379">
                      <w:r>
                        <w:t>3</w:t>
                      </w:r>
                    </w:p>
                  </w:txbxContent>
                </v:textbox>
                <w10:wrap anchorx="margin"/>
              </v:shape>
            </w:pict>
          </mc:Fallback>
        </mc:AlternateContent>
      </w:r>
      <w:r w:rsidR="003D4DF1">
        <w:rPr>
          <w:rFonts w:asciiTheme="minorHAnsi" w:hAnsiTheme="minorHAnsi" w:cstheme="minorHAnsi"/>
          <w:b/>
          <w:bCs/>
          <w:sz w:val="28"/>
          <w:szCs w:val="28"/>
        </w:rPr>
        <w:br w:type="page"/>
      </w:r>
    </w:p>
    <w:p w14:paraId="6C2E1021" w14:textId="210CE64C"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lastRenderedPageBreak/>
        <w:t>Who Can Request support?</w:t>
      </w:r>
    </w:p>
    <w:p w14:paraId="03C497D5" w14:textId="77777777" w:rsidR="007B0A4D" w:rsidRPr="007B0A4D" w:rsidRDefault="007B0A4D" w:rsidP="007B0A4D">
      <w:pPr>
        <w:rPr>
          <w:rFonts w:asciiTheme="minorHAnsi" w:hAnsiTheme="minorHAnsi" w:cstheme="minorHAnsi"/>
          <w:b/>
          <w:bCs/>
          <w:sz w:val="22"/>
          <w:szCs w:val="22"/>
        </w:rPr>
      </w:pPr>
    </w:p>
    <w:p w14:paraId="3E2DA0EC" w14:textId="77777777" w:rsidR="007B0A4D" w:rsidRPr="007B0A4D" w:rsidRDefault="007B0A4D" w:rsidP="007B0A4D">
      <w:pPr>
        <w:numPr>
          <w:ilvl w:val="0"/>
          <w:numId w:val="1"/>
        </w:numPr>
        <w:rPr>
          <w:rFonts w:asciiTheme="minorHAnsi" w:hAnsiTheme="minorHAnsi" w:cstheme="minorHAnsi"/>
          <w:sz w:val="22"/>
          <w:szCs w:val="22"/>
        </w:rPr>
      </w:pPr>
      <w:r w:rsidRPr="007B0A4D">
        <w:rPr>
          <w:rFonts w:asciiTheme="minorHAnsi" w:hAnsiTheme="minorHAnsi" w:cstheme="minorHAnsi"/>
          <w:sz w:val="22"/>
          <w:szCs w:val="22"/>
        </w:rPr>
        <w:t>Early Childhood professionals in funded three- and four-year-old kindergarten programs</w:t>
      </w:r>
    </w:p>
    <w:p w14:paraId="77835CF7" w14:textId="77777777" w:rsidR="007B0A4D" w:rsidRPr="007B0A4D" w:rsidRDefault="007B0A4D" w:rsidP="007B0A4D">
      <w:pPr>
        <w:numPr>
          <w:ilvl w:val="0"/>
          <w:numId w:val="1"/>
        </w:numPr>
        <w:rPr>
          <w:rFonts w:asciiTheme="minorHAnsi" w:hAnsiTheme="minorHAnsi" w:cstheme="minorHAnsi"/>
          <w:sz w:val="22"/>
          <w:szCs w:val="22"/>
        </w:rPr>
      </w:pPr>
      <w:r w:rsidRPr="007B0A4D">
        <w:rPr>
          <w:rFonts w:asciiTheme="minorHAnsi" w:hAnsiTheme="minorHAnsi" w:cstheme="minorHAnsi"/>
          <w:sz w:val="22"/>
          <w:szCs w:val="22"/>
        </w:rPr>
        <w:t>Parents/Guardians in collaboration with the child’s teacher</w:t>
      </w:r>
    </w:p>
    <w:p w14:paraId="05926AC4" w14:textId="676E9524" w:rsidR="007B0A4D" w:rsidRPr="007B0A4D" w:rsidRDefault="007B0A4D" w:rsidP="007B0A4D">
      <w:pPr>
        <w:numPr>
          <w:ilvl w:val="0"/>
          <w:numId w:val="1"/>
        </w:numPr>
        <w:rPr>
          <w:rFonts w:asciiTheme="minorHAnsi" w:hAnsiTheme="minorHAnsi" w:cstheme="minorHAnsi"/>
          <w:sz w:val="22"/>
          <w:szCs w:val="22"/>
        </w:rPr>
      </w:pPr>
      <w:r w:rsidRPr="007B0A4D">
        <w:rPr>
          <w:rFonts w:asciiTheme="minorHAnsi" w:hAnsiTheme="minorHAnsi" w:cstheme="minorHAnsi"/>
          <w:sz w:val="22"/>
          <w:szCs w:val="22"/>
        </w:rPr>
        <w:t>Other health</w:t>
      </w:r>
      <w:r w:rsidR="00D94429">
        <w:rPr>
          <w:rFonts w:asciiTheme="minorHAnsi" w:hAnsiTheme="minorHAnsi" w:cstheme="minorHAnsi"/>
          <w:sz w:val="22"/>
          <w:szCs w:val="22"/>
        </w:rPr>
        <w:t xml:space="preserve"> </w:t>
      </w:r>
      <w:r w:rsidRPr="007B0A4D">
        <w:rPr>
          <w:rFonts w:asciiTheme="minorHAnsi" w:hAnsiTheme="minorHAnsi" w:cstheme="minorHAnsi"/>
          <w:sz w:val="22"/>
          <w:szCs w:val="22"/>
        </w:rPr>
        <w:t>professionals with parental/guardian consent and in collaboration with the child’</w:t>
      </w:r>
      <w:r w:rsidR="00D94429">
        <w:rPr>
          <w:rFonts w:asciiTheme="minorHAnsi" w:hAnsiTheme="minorHAnsi" w:cstheme="minorHAnsi"/>
          <w:sz w:val="22"/>
          <w:szCs w:val="22"/>
        </w:rPr>
        <w:t>s</w:t>
      </w:r>
      <w:r w:rsidRPr="007B0A4D">
        <w:rPr>
          <w:rFonts w:asciiTheme="minorHAnsi" w:hAnsiTheme="minorHAnsi" w:cstheme="minorHAnsi"/>
          <w:sz w:val="22"/>
          <w:szCs w:val="22"/>
        </w:rPr>
        <w:t xml:space="preserve"> kindergarten teacher</w:t>
      </w:r>
    </w:p>
    <w:p w14:paraId="5D169E91" w14:textId="77777777" w:rsidR="007B0A4D" w:rsidRPr="007B0A4D" w:rsidRDefault="007B0A4D" w:rsidP="007B0A4D">
      <w:pPr>
        <w:rPr>
          <w:rFonts w:asciiTheme="minorHAnsi" w:hAnsiTheme="minorHAnsi" w:cstheme="minorHAnsi"/>
          <w:sz w:val="22"/>
          <w:szCs w:val="22"/>
        </w:rPr>
      </w:pPr>
    </w:p>
    <w:p w14:paraId="47CE17D0" w14:textId="77777777"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t>Requesting Support</w:t>
      </w:r>
    </w:p>
    <w:p w14:paraId="5CE30A43" w14:textId="77777777" w:rsidR="007B0A4D" w:rsidRPr="007B0A4D" w:rsidRDefault="007B0A4D" w:rsidP="007B0A4D">
      <w:pPr>
        <w:rPr>
          <w:rFonts w:asciiTheme="minorHAnsi" w:hAnsiTheme="minorHAnsi" w:cstheme="minorHAnsi"/>
          <w:b/>
          <w:bCs/>
          <w:sz w:val="22"/>
          <w:szCs w:val="22"/>
        </w:rPr>
      </w:pPr>
    </w:p>
    <w:p w14:paraId="4874590F" w14:textId="77777777" w:rsidR="007B0A4D" w:rsidRPr="007B0A4D" w:rsidRDefault="007B0A4D">
      <w:pPr>
        <w:numPr>
          <w:ilvl w:val="0"/>
          <w:numId w:val="40"/>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Discuss with the family (use interpreters if needed).</w:t>
      </w:r>
    </w:p>
    <w:p w14:paraId="32896DC4" w14:textId="77777777" w:rsidR="007B0A4D" w:rsidRPr="007B0A4D" w:rsidRDefault="007B0A4D">
      <w:pPr>
        <w:numPr>
          <w:ilvl w:val="0"/>
          <w:numId w:val="40"/>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 xml:space="preserve">Complete the Request for Support form </w:t>
      </w:r>
    </w:p>
    <w:p w14:paraId="5D44BF75" w14:textId="77777777" w:rsidR="007B0A4D" w:rsidRPr="007B0A4D" w:rsidRDefault="007B0A4D" w:rsidP="007B0A4D">
      <w:pPr>
        <w:pStyle w:val="ListParagraph"/>
        <w:rPr>
          <w:rFonts w:asciiTheme="minorHAnsi" w:hAnsiTheme="minorHAnsi" w:cstheme="minorHAnsi"/>
          <w:sz w:val="22"/>
          <w:szCs w:val="22"/>
        </w:rPr>
      </w:pPr>
      <w:hyperlink r:id="rId20" w:history="1">
        <w:r w:rsidRPr="007B0A4D">
          <w:rPr>
            <w:rStyle w:val="Hyperlink"/>
            <w:rFonts w:asciiTheme="minorHAnsi" w:hAnsiTheme="minorHAnsi" w:cstheme="minorHAnsi"/>
            <w:sz w:val="22"/>
            <w:szCs w:val="22"/>
          </w:rPr>
          <w:t>REQUEST FOR SUPPORT FORM - Word Version &amp; Interactive PDF Version</w:t>
        </w:r>
      </w:hyperlink>
      <w:r w:rsidRPr="007B0A4D">
        <w:rPr>
          <w:rFonts w:asciiTheme="minorHAnsi" w:hAnsiTheme="minorHAnsi" w:cstheme="minorHAnsi"/>
          <w:sz w:val="22"/>
          <w:szCs w:val="22"/>
        </w:rPr>
        <w:t xml:space="preserve">  </w:t>
      </w:r>
    </w:p>
    <w:p w14:paraId="3171E1BE" w14:textId="77777777" w:rsidR="007B0A4D" w:rsidRPr="007B0A4D" w:rsidRDefault="007B0A4D" w:rsidP="007B0A4D">
      <w:pPr>
        <w:pStyle w:val="ListParagraph"/>
        <w:rPr>
          <w:rFonts w:asciiTheme="minorHAnsi" w:hAnsiTheme="minorHAnsi" w:cstheme="minorHAnsi"/>
          <w:sz w:val="22"/>
          <w:szCs w:val="22"/>
        </w:rPr>
      </w:pPr>
    </w:p>
    <w:p w14:paraId="78EE019F" w14:textId="77777777" w:rsidR="007B0A4D" w:rsidRPr="007B0A4D" w:rsidRDefault="007B0A4D">
      <w:pPr>
        <w:pStyle w:val="ListParagraph"/>
        <w:numPr>
          <w:ilvl w:val="0"/>
          <w:numId w:val="40"/>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 xml:space="preserve">Submit signed form to </w:t>
      </w:r>
      <w:hyperlink r:id="rId21" w:history="1">
        <w:r w:rsidRPr="007B0A4D">
          <w:rPr>
            <w:rStyle w:val="Hyperlink"/>
            <w:rFonts w:asciiTheme="minorHAnsi" w:hAnsiTheme="minorHAnsi" w:cstheme="minorHAnsi"/>
            <w:sz w:val="22"/>
            <w:szCs w:val="22"/>
          </w:rPr>
          <w:t>psfo.service@wyndham.vic.gov.au</w:t>
        </w:r>
      </w:hyperlink>
    </w:p>
    <w:p w14:paraId="5DC13B87" w14:textId="77777777" w:rsidR="007B0A4D" w:rsidRPr="007B0A4D" w:rsidRDefault="007B0A4D" w:rsidP="007B0A4D">
      <w:pPr>
        <w:pStyle w:val="ListParagraph"/>
        <w:rPr>
          <w:rFonts w:asciiTheme="minorHAnsi" w:hAnsiTheme="minorHAnsi" w:cstheme="minorHAnsi"/>
          <w:sz w:val="22"/>
          <w:szCs w:val="22"/>
        </w:rPr>
      </w:pPr>
    </w:p>
    <w:p w14:paraId="5915932B" w14:textId="77777777" w:rsidR="007B0A4D" w:rsidRPr="007B0A4D" w:rsidRDefault="007B0A4D" w:rsidP="007B0A4D">
      <w:pPr>
        <w:rPr>
          <w:rFonts w:asciiTheme="minorHAnsi" w:hAnsiTheme="minorHAnsi" w:cstheme="minorHAnsi"/>
          <w:sz w:val="22"/>
          <w:szCs w:val="22"/>
        </w:rPr>
      </w:pPr>
    </w:p>
    <w:p w14:paraId="2BBBAC64" w14:textId="5E4AC357" w:rsidR="007B0A4D" w:rsidRPr="007B0A4D" w:rsidRDefault="007B0A4D" w:rsidP="007B0A4D">
      <w:pPr>
        <w:rPr>
          <w:rFonts w:asciiTheme="minorHAnsi" w:hAnsiTheme="minorHAnsi" w:cstheme="minorHAnsi"/>
          <w:b/>
          <w:bCs/>
          <w:sz w:val="28"/>
          <w:szCs w:val="28"/>
        </w:rPr>
      </w:pPr>
      <w:r w:rsidRPr="007B0A4D">
        <w:rPr>
          <w:rFonts w:asciiTheme="minorHAnsi" w:hAnsiTheme="minorHAnsi" w:cstheme="minorHAnsi"/>
          <w:b/>
          <w:bCs/>
          <w:sz w:val="28"/>
          <w:szCs w:val="28"/>
        </w:rPr>
        <w:t>Victorian Child Safe Standards</w:t>
      </w:r>
    </w:p>
    <w:p w14:paraId="0681EF51" w14:textId="77777777" w:rsidR="007B0A4D" w:rsidRDefault="007B0A4D" w:rsidP="007B0A4D">
      <w:pPr>
        <w:rPr>
          <w:rFonts w:asciiTheme="minorHAnsi" w:hAnsiTheme="minorHAnsi" w:cstheme="minorHAnsi"/>
          <w:sz w:val="22"/>
          <w:szCs w:val="22"/>
        </w:rPr>
      </w:pPr>
    </w:p>
    <w:p w14:paraId="59D15503" w14:textId="7534D2A5" w:rsidR="007B0A4D" w:rsidRDefault="007B0A4D" w:rsidP="007B0A4D">
      <w:pPr>
        <w:rPr>
          <w:rFonts w:asciiTheme="minorHAnsi" w:hAnsiTheme="minorHAnsi" w:cstheme="minorHAnsi"/>
          <w:sz w:val="22"/>
          <w:szCs w:val="22"/>
        </w:rPr>
      </w:pPr>
      <w:r w:rsidRPr="007B0A4D">
        <w:rPr>
          <w:rFonts w:asciiTheme="minorHAnsi" w:hAnsiTheme="minorHAnsi" w:cstheme="minorHAnsi"/>
          <w:sz w:val="22"/>
          <w:szCs w:val="22"/>
        </w:rPr>
        <w:t>The PSFO Service is committed to creating and maintaining a child-safe environment in line with the Victorian Child Safe Standards by:</w:t>
      </w:r>
    </w:p>
    <w:p w14:paraId="142FE7CE" w14:textId="77777777" w:rsidR="002F34E2" w:rsidRPr="007B0A4D" w:rsidRDefault="002F34E2" w:rsidP="007B0A4D">
      <w:pPr>
        <w:rPr>
          <w:rFonts w:asciiTheme="minorHAnsi" w:hAnsiTheme="minorHAnsi" w:cstheme="minorHAnsi"/>
          <w:sz w:val="22"/>
          <w:szCs w:val="22"/>
        </w:rPr>
      </w:pPr>
    </w:p>
    <w:p w14:paraId="4EB74861"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Embedding child safety in all procedures and practices.</w:t>
      </w:r>
    </w:p>
    <w:p w14:paraId="6860877B"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Promoting the safety, participation, and empowerment of all children, including those with additional needs.</w:t>
      </w:r>
    </w:p>
    <w:p w14:paraId="5A3A5625"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Ensuring informed consent and transparent communication with families.</w:t>
      </w:r>
    </w:p>
    <w:p w14:paraId="0B07A8D4"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Respecting cultural diversity and recommending interpreters where required.</w:t>
      </w:r>
    </w:p>
    <w:p w14:paraId="3FE48942"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Maintaining rigorous processes for privacy, confidentiality, and reporting concerns.</w:t>
      </w:r>
    </w:p>
    <w:p w14:paraId="3D728451" w14:textId="77777777" w:rsidR="007B0A4D" w:rsidRPr="007B0A4D" w:rsidRDefault="007B0A4D">
      <w:pPr>
        <w:numPr>
          <w:ilvl w:val="0"/>
          <w:numId w:val="41"/>
        </w:numPr>
        <w:spacing w:after="160" w:line="259" w:lineRule="auto"/>
        <w:rPr>
          <w:rFonts w:asciiTheme="minorHAnsi" w:hAnsiTheme="minorHAnsi" w:cstheme="minorHAnsi"/>
          <w:sz w:val="22"/>
          <w:szCs w:val="22"/>
        </w:rPr>
      </w:pPr>
      <w:r w:rsidRPr="007B0A4D">
        <w:rPr>
          <w:rFonts w:asciiTheme="minorHAnsi" w:hAnsiTheme="minorHAnsi" w:cstheme="minorHAnsi"/>
          <w:sz w:val="22"/>
          <w:szCs w:val="22"/>
        </w:rPr>
        <w:t>Supporting educators to implement inclusive practices that uphold children’s rights and wellbeing.</w:t>
      </w:r>
    </w:p>
    <w:p w14:paraId="4B78583C" w14:textId="25462221" w:rsidR="005A581D" w:rsidRPr="007B0A4D" w:rsidRDefault="005A581D" w:rsidP="00E55CFF">
      <w:pPr>
        <w:tabs>
          <w:tab w:val="left" w:pos="1635"/>
        </w:tabs>
        <w:spacing w:after="200" w:line="276" w:lineRule="auto"/>
        <w:rPr>
          <w:rFonts w:asciiTheme="minorHAnsi" w:hAnsiTheme="minorHAnsi" w:cstheme="minorHAnsi"/>
          <w:b/>
          <w:bCs/>
          <w:sz w:val="22"/>
          <w:szCs w:val="22"/>
        </w:rPr>
      </w:pPr>
    </w:p>
    <w:p w14:paraId="6FFC8ACA" w14:textId="5F5B4524"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4D6F22AB" w14:textId="4BB055BA" w:rsidR="005403E9" w:rsidRDefault="007763B0" w:rsidP="003E295C">
      <w:pPr>
        <w:tabs>
          <w:tab w:val="left" w:pos="1635"/>
        </w:tabs>
        <w:spacing w:line="276" w:lineRule="auto"/>
      </w:pPr>
      <w:r w:rsidRPr="007763B0">
        <w:rPr>
          <w:rFonts w:asciiTheme="minorHAnsi" w:hAnsiTheme="minorHAnsi" w:cs="Arial"/>
          <w:bCs/>
          <w:sz w:val="22"/>
          <w:szCs w:val="22"/>
        </w:rPr>
        <w:t xml:space="preserve">Please check out our website </w:t>
      </w:r>
      <w:r w:rsidR="005403E9">
        <w:rPr>
          <w:rFonts w:asciiTheme="minorHAnsi" w:hAnsiTheme="minorHAnsi" w:cs="Arial"/>
          <w:bCs/>
          <w:sz w:val="22"/>
          <w:szCs w:val="22"/>
        </w:rPr>
        <w:t xml:space="preserve">page </w:t>
      </w:r>
      <w:r w:rsidRPr="007763B0">
        <w:rPr>
          <w:rFonts w:asciiTheme="minorHAnsi" w:hAnsiTheme="minorHAnsi" w:cs="Arial"/>
          <w:bCs/>
          <w:sz w:val="22"/>
          <w:szCs w:val="22"/>
        </w:rPr>
        <w:t>for more information</w:t>
      </w:r>
      <w:r w:rsidR="005403E9">
        <w:rPr>
          <w:rFonts w:asciiTheme="minorHAnsi" w:hAnsiTheme="minorHAnsi" w:cs="Arial"/>
          <w:bCs/>
          <w:sz w:val="22"/>
          <w:szCs w:val="22"/>
        </w:rPr>
        <w:t xml:space="preserve"> </w:t>
      </w:r>
      <w:r w:rsidR="00435662">
        <w:rPr>
          <w:rFonts w:asciiTheme="minorHAnsi" w:hAnsiTheme="minorHAnsi" w:cs="Arial"/>
          <w:bCs/>
          <w:sz w:val="22"/>
          <w:szCs w:val="22"/>
        </w:rPr>
        <w:t>–</w:t>
      </w:r>
      <w:r w:rsidR="005403E9">
        <w:rPr>
          <w:rFonts w:asciiTheme="minorHAnsi" w:hAnsiTheme="minorHAnsi" w:cs="Arial"/>
          <w:bCs/>
          <w:sz w:val="22"/>
          <w:szCs w:val="22"/>
        </w:rPr>
        <w:t xml:space="preserve"> </w:t>
      </w:r>
    </w:p>
    <w:p w14:paraId="3D9F7667" w14:textId="77777777" w:rsidR="00435662" w:rsidRPr="003E295C" w:rsidRDefault="00435662" w:rsidP="003E295C">
      <w:pPr>
        <w:tabs>
          <w:tab w:val="left" w:pos="1635"/>
        </w:tabs>
        <w:spacing w:line="276" w:lineRule="auto"/>
        <w:rPr>
          <w:rStyle w:val="Hyperlink"/>
          <w:rFonts w:asciiTheme="minorHAnsi" w:hAnsiTheme="minorHAnsi" w:cs="Arial"/>
          <w:bCs/>
          <w:color w:val="auto"/>
          <w:sz w:val="22"/>
          <w:szCs w:val="22"/>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C0826" w14:paraId="1DE5D5AF" w14:textId="77777777" w:rsidTr="00435662">
        <w:tc>
          <w:tcPr>
            <w:tcW w:w="4531" w:type="dxa"/>
            <w:vAlign w:val="center"/>
          </w:tcPr>
          <w:p w14:paraId="157B4608" w14:textId="34F96D77" w:rsidR="00DC0826" w:rsidRDefault="00DC0826" w:rsidP="00DC0826">
            <w:pPr>
              <w:tabs>
                <w:tab w:val="left" w:pos="1635"/>
              </w:tabs>
              <w:spacing w:line="276" w:lineRule="auto"/>
              <w:jc w:val="center"/>
              <w:rPr>
                <w:rFonts w:asciiTheme="minorHAnsi" w:hAnsiTheme="minorHAnsi" w:cs="Arial"/>
                <w:bCs/>
                <w:sz w:val="22"/>
                <w:szCs w:val="22"/>
              </w:rPr>
            </w:pPr>
            <w:hyperlink r:id="rId22" w:history="1">
              <w:r>
                <w:rPr>
                  <w:rStyle w:val="Hyperlink"/>
                  <w:rFonts w:asciiTheme="minorHAnsi" w:hAnsiTheme="minorHAnsi" w:cs="Arial"/>
                  <w:bCs/>
                  <w:sz w:val="22"/>
                  <w:szCs w:val="22"/>
                </w:rPr>
                <w:t>THE PSFO SERVICE</w:t>
              </w:r>
            </w:hyperlink>
          </w:p>
        </w:tc>
        <w:tc>
          <w:tcPr>
            <w:tcW w:w="4531" w:type="dxa"/>
          </w:tcPr>
          <w:p w14:paraId="353A6FF5" w14:textId="34E4CA82" w:rsidR="00DC0826" w:rsidRDefault="00DC0826" w:rsidP="00F84CB3">
            <w:pPr>
              <w:tabs>
                <w:tab w:val="left" w:pos="1635"/>
              </w:tabs>
              <w:spacing w:line="276" w:lineRule="auto"/>
              <w:rPr>
                <w:rFonts w:asciiTheme="minorHAnsi" w:hAnsiTheme="minorHAnsi" w:cs="Arial"/>
                <w:bCs/>
                <w:sz w:val="22"/>
                <w:szCs w:val="22"/>
              </w:rPr>
            </w:pPr>
            <w:r>
              <w:rPr>
                <w:noProof/>
              </w:rPr>
              <w:drawing>
                <wp:inline distT="0" distB="0" distL="0" distR="0" wp14:anchorId="4839A190" wp14:editId="65F7DDF6">
                  <wp:extent cx="695325" cy="695325"/>
                  <wp:effectExtent l="0" t="0" r="9525" b="9525"/>
                  <wp:docPr id="1822071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bl>
    <w:p w14:paraId="7E093538" w14:textId="77777777" w:rsidR="005403E9" w:rsidRDefault="005403E9" w:rsidP="00F84CB3">
      <w:pPr>
        <w:tabs>
          <w:tab w:val="left" w:pos="1635"/>
        </w:tabs>
        <w:spacing w:line="276" w:lineRule="auto"/>
        <w:rPr>
          <w:rFonts w:asciiTheme="minorHAnsi" w:hAnsiTheme="minorHAnsi" w:cs="Arial"/>
          <w:bCs/>
          <w:sz w:val="22"/>
          <w:szCs w:val="22"/>
        </w:rPr>
      </w:pPr>
    </w:p>
    <w:p w14:paraId="4DF880CE" w14:textId="52DB362B" w:rsidR="007763B0" w:rsidRDefault="005403E9"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 page </w:t>
      </w:r>
      <w:r w:rsidR="007763B0" w:rsidRPr="007763B0">
        <w:rPr>
          <w:rFonts w:asciiTheme="minorHAnsi" w:hAnsiTheme="minorHAnsi" w:cs="Arial"/>
          <w:bCs/>
          <w:sz w:val="22"/>
          <w:szCs w:val="22"/>
        </w:rPr>
        <w:t>can also be translated using the option at the bottom of the site page</w:t>
      </w:r>
      <w:r w:rsidR="00F3156D">
        <w:rPr>
          <w:rFonts w:asciiTheme="minorHAnsi" w:hAnsiTheme="minorHAnsi" w:cs="Arial"/>
          <w:bCs/>
          <w:sz w:val="22"/>
          <w:szCs w:val="22"/>
        </w:rPr>
        <w:t>.</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279466CD" w:rsidR="007763B0" w:rsidRPr="007763B0" w:rsidRDefault="003E295C"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Useful information and resources can also be accessed through the website</w:t>
      </w:r>
      <w:r w:rsidR="00F3156D">
        <w:rPr>
          <w:rFonts w:asciiTheme="minorHAnsi" w:hAnsiTheme="minorHAnsi" w:cs="Arial"/>
          <w:bCs/>
          <w:sz w:val="22"/>
          <w:szCs w:val="22"/>
        </w:rPr>
        <w:t>.</w:t>
      </w:r>
    </w:p>
    <w:p w14:paraId="385858DD" w14:textId="03A2D560" w:rsidR="007B0A4D" w:rsidRDefault="00BA5379">
      <w:pPr>
        <w:spacing w:after="200" w:line="276" w:lineRule="auto"/>
        <w:rPr>
          <w:rFonts w:asciiTheme="minorHAnsi" w:eastAsia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42432" behindDoc="0" locked="0" layoutInCell="1" allowOverlap="1" wp14:anchorId="18E06AFE" wp14:editId="6CF8B278">
                <wp:simplePos x="0" y="0"/>
                <wp:positionH relativeFrom="margin">
                  <wp:posOffset>-791736</wp:posOffset>
                </wp:positionH>
                <wp:positionV relativeFrom="paragraph">
                  <wp:posOffset>914400</wp:posOffset>
                </wp:positionV>
                <wp:extent cx="323850" cy="367030"/>
                <wp:effectExtent l="0" t="0" r="0" b="0"/>
                <wp:wrapNone/>
                <wp:docPr id="208934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357D168" w14:textId="3B722653" w:rsidR="00BA5379" w:rsidRPr="006E51D4" w:rsidRDefault="00BA5379" w:rsidP="00BA5379">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06AFE" id="_x0000_s1027" type="#_x0000_t202" style="position:absolute;margin-left:-62.35pt;margin-top:1in;width:25.5pt;height:28.9pt;z-index:2522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" stroked="f">
                <v:textbox>
                  <w:txbxContent>
                    <w:p w14:paraId="7357D168" w14:textId="3B722653" w:rsidR="00BA5379" w:rsidRPr="006E51D4" w:rsidRDefault="00BA5379" w:rsidP="00BA5379">
                      <w:r>
                        <w:t>4</w:t>
                      </w:r>
                    </w:p>
                  </w:txbxContent>
                </v:textbox>
                <w10:wrap anchorx="margin"/>
              </v:shape>
            </w:pict>
          </mc:Fallback>
        </mc:AlternateContent>
      </w:r>
      <w:r w:rsidR="007B0A4D">
        <w:rPr>
          <w:rFonts w:asciiTheme="minorHAnsi" w:eastAsiaTheme="minorHAnsi" w:hAnsiTheme="minorHAnsi"/>
          <w:sz w:val="22"/>
          <w:szCs w:val="22"/>
        </w:rPr>
        <w:br w:type="page"/>
      </w:r>
    </w:p>
    <w:p w14:paraId="2E53DB7A" w14:textId="77777777"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Pr="00CA28F9" w:rsidRDefault="00F84CB3" w:rsidP="003E295C">
            <w:pPr>
              <w:rPr>
                <w:rFonts w:asciiTheme="minorHAnsi" w:hAnsiTheme="minorHAnsi" w:cs="Arial"/>
                <w:bCs/>
                <w:sz w:val="28"/>
                <w:szCs w:val="28"/>
              </w:rPr>
            </w:pPr>
            <w:r w:rsidRPr="00CA28F9">
              <w:rPr>
                <w:rFonts w:asciiTheme="minorHAnsi" w:hAnsiTheme="minorHAnsi" w:cs="Arial"/>
                <w:bCs/>
                <w:sz w:val="28"/>
                <w:szCs w:val="28"/>
              </w:rPr>
              <w:t>Preschool Field Officer Service Administration</w:t>
            </w:r>
          </w:p>
          <w:p w14:paraId="679D2635" w14:textId="77777777" w:rsidR="003E295C" w:rsidRPr="00CA28F9" w:rsidRDefault="00F84CB3" w:rsidP="00B33A1B">
            <w:pPr>
              <w:rPr>
                <w:rFonts w:asciiTheme="minorHAnsi" w:hAnsiTheme="minorHAnsi" w:cs="Arial"/>
                <w:bCs/>
                <w:sz w:val="28"/>
                <w:szCs w:val="28"/>
              </w:rPr>
            </w:pPr>
            <w:r w:rsidRPr="00CA28F9">
              <w:rPr>
                <w:rFonts w:asciiTheme="minorHAnsi" w:hAnsiTheme="minorHAnsi" w:cs="Arial"/>
                <w:bCs/>
                <w:sz w:val="28"/>
                <w:szCs w:val="28"/>
              </w:rPr>
              <w:br/>
              <w:t>Telephone: (03) 9742 8199</w:t>
            </w:r>
            <w:r w:rsidR="00B33A1B" w:rsidRPr="00CA28F9">
              <w:rPr>
                <w:rFonts w:asciiTheme="minorHAnsi" w:hAnsiTheme="minorHAnsi" w:cs="Arial"/>
                <w:bCs/>
                <w:sz w:val="28"/>
                <w:szCs w:val="28"/>
              </w:rPr>
              <w:t xml:space="preserve">                            </w:t>
            </w:r>
          </w:p>
          <w:p w14:paraId="434A8735" w14:textId="77777777" w:rsidR="003E295C" w:rsidRPr="00CA28F9" w:rsidRDefault="003E295C" w:rsidP="00B33A1B">
            <w:pPr>
              <w:rPr>
                <w:rFonts w:asciiTheme="minorHAnsi" w:hAnsiTheme="minorHAnsi" w:cs="Arial"/>
                <w:bCs/>
                <w:sz w:val="28"/>
                <w:szCs w:val="28"/>
              </w:rPr>
            </w:pPr>
          </w:p>
          <w:p w14:paraId="0C79B39E" w14:textId="2FD6B677" w:rsidR="00916364" w:rsidRPr="00CA28F9" w:rsidRDefault="00F84CB3" w:rsidP="00B33A1B">
            <w:pPr>
              <w:rPr>
                <w:rFonts w:asciiTheme="minorHAnsi" w:hAnsiTheme="minorHAnsi" w:cs="Arial"/>
                <w:bCs/>
                <w:sz w:val="28"/>
                <w:szCs w:val="28"/>
              </w:rPr>
            </w:pPr>
            <w:r w:rsidRPr="00CA28F9">
              <w:rPr>
                <w:rFonts w:asciiTheme="minorHAnsi" w:hAnsiTheme="minorHAnsi" w:cs="Arial"/>
                <w:bCs/>
                <w:sz w:val="28"/>
                <w:szCs w:val="28"/>
              </w:rPr>
              <w:t>Email:  psfo.service@wyndham.vic.gov.au</w:t>
            </w:r>
          </w:p>
          <w:p w14:paraId="037CA89B" w14:textId="77777777" w:rsidR="00F84CB3" w:rsidRPr="00CA28F9" w:rsidRDefault="00F84CB3" w:rsidP="00B33A1B">
            <w:pPr>
              <w:rPr>
                <w:rFonts w:asciiTheme="minorHAnsi" w:hAnsiTheme="minorHAnsi" w:cs="Arial"/>
                <w:bCs/>
                <w:sz w:val="28"/>
                <w:szCs w:val="28"/>
              </w:rPr>
            </w:pPr>
          </w:p>
          <w:p w14:paraId="605CE41A" w14:textId="77777777" w:rsidR="00F84CB3" w:rsidRPr="00CA28F9" w:rsidRDefault="00F84CB3" w:rsidP="00B33A1B">
            <w:pPr>
              <w:rPr>
                <w:rFonts w:asciiTheme="minorHAnsi" w:hAnsiTheme="minorHAnsi" w:cs="Arial"/>
                <w:sz w:val="28"/>
                <w:szCs w:val="28"/>
              </w:rPr>
            </w:pPr>
            <w:r w:rsidRPr="00CA28F9">
              <w:rPr>
                <w:rFonts w:asciiTheme="minorHAnsi" w:hAnsiTheme="minorHAnsi" w:cs="Arial"/>
                <w:bCs/>
                <w:sz w:val="28"/>
                <w:szCs w:val="28"/>
              </w:rPr>
              <w:t xml:space="preserve">Wyndham City </w:t>
            </w:r>
          </w:p>
          <w:p w14:paraId="66A79036" w14:textId="77777777" w:rsidR="00F84CB3" w:rsidRPr="00CA28F9" w:rsidRDefault="00F84CB3" w:rsidP="00B33A1B">
            <w:pPr>
              <w:rPr>
                <w:rFonts w:asciiTheme="minorHAnsi" w:hAnsiTheme="minorHAnsi" w:cs="Arial"/>
                <w:sz w:val="28"/>
                <w:szCs w:val="28"/>
              </w:rPr>
            </w:pPr>
            <w:r w:rsidRPr="00CA28F9">
              <w:rPr>
                <w:rFonts w:asciiTheme="minorHAnsi" w:hAnsiTheme="minorHAnsi" w:cs="Arial"/>
                <w:bCs/>
                <w:sz w:val="28"/>
                <w:szCs w:val="28"/>
              </w:rPr>
              <w:t>45 Princes Hwy (PO BOX 197)</w:t>
            </w:r>
          </w:p>
          <w:p w14:paraId="45544E7E" w14:textId="77777777" w:rsidR="00F84CB3" w:rsidRPr="00CA28F9" w:rsidRDefault="00F84CB3" w:rsidP="00B33A1B">
            <w:pPr>
              <w:rPr>
                <w:rFonts w:asciiTheme="minorHAnsi" w:hAnsiTheme="minorHAnsi" w:cs="Arial"/>
                <w:bCs/>
                <w:sz w:val="28"/>
                <w:szCs w:val="28"/>
              </w:rPr>
            </w:pPr>
            <w:r w:rsidRPr="00CA28F9">
              <w:rPr>
                <w:rFonts w:asciiTheme="minorHAnsi" w:hAnsiTheme="minorHAnsi" w:cs="Arial"/>
                <w:bCs/>
                <w:sz w:val="28"/>
                <w:szCs w:val="28"/>
              </w:rPr>
              <w:t>WERRIBEE VIC 3030</w:t>
            </w:r>
          </w:p>
          <w:p w14:paraId="4E5420AC" w14:textId="77777777" w:rsidR="00F84CB3" w:rsidRDefault="00F84CB3" w:rsidP="00B33A1B">
            <w:pPr>
              <w:rPr>
                <w:rFonts w:asciiTheme="minorHAnsi" w:hAnsiTheme="minorHAnsi" w:cs="Arial"/>
                <w:b/>
                <w:sz w:val="28"/>
                <w:szCs w:val="28"/>
              </w:rPr>
            </w:pPr>
          </w:p>
        </w:tc>
      </w:tr>
    </w:tbl>
    <w:p w14:paraId="31436E2B" w14:textId="1CBBE5EE" w:rsidR="00F84CB3" w:rsidRDefault="00F84CB3" w:rsidP="00F84CB3">
      <w:pPr>
        <w:rPr>
          <w:rFonts w:asciiTheme="minorHAnsi" w:hAnsiTheme="minorHAnsi" w:cs="Arial"/>
          <w:b/>
          <w:sz w:val="28"/>
          <w:szCs w:val="28"/>
        </w:rPr>
      </w:pPr>
    </w:p>
    <w:p w14:paraId="6F7099B9" w14:textId="7F6E78E9" w:rsidR="00891C4E" w:rsidRDefault="00891C4E" w:rsidP="00F84CB3">
      <w:pPr>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2041728" behindDoc="0" locked="0" layoutInCell="1" allowOverlap="1" wp14:anchorId="4C216FE4" wp14:editId="74FE1744">
                <wp:simplePos x="0" y="0"/>
                <wp:positionH relativeFrom="column">
                  <wp:posOffset>252095</wp:posOffset>
                </wp:positionH>
                <wp:positionV relativeFrom="paragraph">
                  <wp:posOffset>158750</wp:posOffset>
                </wp:positionV>
                <wp:extent cx="5305425" cy="24955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305425" cy="2495550"/>
                        </a:xfrm>
                        <a:prstGeom prst="rect">
                          <a:avLst/>
                        </a:prstGeom>
                        <a:solidFill>
                          <a:schemeClr val="accent4">
                            <a:lumMod val="20000"/>
                            <a:lumOff val="80000"/>
                          </a:schemeClr>
                        </a:solidFill>
                        <a:ln w="6350">
                          <a:solidFill>
                            <a:prstClr val="black"/>
                          </a:solidFill>
                        </a:ln>
                      </wps:spPr>
                      <wps:txbx>
                        <w:txbxContent>
                          <w:p w14:paraId="3B1497A8" w14:textId="14A16D44"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 xml:space="preserve">More info about the Preschool Field Officer Program can also be found on the </w:t>
                            </w:r>
                            <w:r w:rsidR="00916364">
                              <w:rPr>
                                <w:rFonts w:asciiTheme="minorHAnsi" w:hAnsiTheme="minorHAnsi" w:cstheme="minorHAnsi"/>
                                <w:sz w:val="28"/>
                                <w:szCs w:val="28"/>
                              </w:rPr>
                              <w:t>Victorian State Government</w:t>
                            </w:r>
                            <w:r w:rsidRPr="00891C4E">
                              <w:rPr>
                                <w:rFonts w:asciiTheme="minorHAnsi" w:hAnsiTheme="minorHAnsi" w:cstheme="minorHAnsi"/>
                                <w:sz w:val="28"/>
                                <w:szCs w:val="28"/>
                              </w:rPr>
                              <w:t xml:space="preserve"> website</w:t>
                            </w:r>
                            <w:r w:rsidR="00916364">
                              <w:rPr>
                                <w:rFonts w:asciiTheme="minorHAnsi" w:hAnsiTheme="minorHAnsi" w:cstheme="minorHAnsi"/>
                                <w:sz w:val="28"/>
                                <w:szCs w:val="28"/>
                              </w:rPr>
                              <w:t>.</w:t>
                            </w:r>
                            <w:r w:rsidR="002F34E2">
                              <w:rPr>
                                <w:rFonts w:asciiTheme="minorHAnsi" w:hAnsiTheme="minorHAnsi" w:cstheme="minorHAnsi"/>
                                <w:sz w:val="28"/>
                                <w:szCs w:val="28"/>
                              </w:rPr>
                              <w:t xml:space="preserve"> You can also download translated factsheets.</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Default="00CF78E9" w:rsidP="00891C4E">
                            <w:pPr>
                              <w:jc w:val="center"/>
                            </w:pPr>
                            <w:hyperlink r:id="rId24" w:anchor="the-psfo-role" w:history="1">
                              <w:r w:rsidRPr="00CA28F9">
                                <w:rPr>
                                  <w:rStyle w:val="Hyperlink"/>
                                  <w:rFonts w:asciiTheme="minorHAnsi" w:hAnsiTheme="minorHAnsi" w:cstheme="minorHAnsi"/>
                                  <w:sz w:val="28"/>
                                  <w:szCs w:val="28"/>
                                </w:rPr>
                                <w:t>https://www.vic.gov.au/preschool-field-officer-program#the-psfo-role</w:t>
                              </w:r>
                            </w:hyperlink>
                          </w:p>
                          <w:p w14:paraId="7B2B4C8B" w14:textId="77777777" w:rsidR="002F34E2" w:rsidRDefault="002F34E2" w:rsidP="00891C4E">
                            <w:pPr>
                              <w:jc w:val="center"/>
                            </w:pPr>
                          </w:p>
                          <w:p w14:paraId="58D119B5" w14:textId="5FD11FC0" w:rsidR="002F34E2" w:rsidRPr="00CA28F9" w:rsidRDefault="002F34E2" w:rsidP="00891C4E">
                            <w:pPr>
                              <w:jc w:val="center"/>
                              <w:rPr>
                                <w:rFonts w:asciiTheme="minorHAnsi" w:hAnsiTheme="minorHAnsi" w:cstheme="minorHAnsi"/>
                                <w:sz w:val="28"/>
                                <w:szCs w:val="28"/>
                              </w:rPr>
                            </w:pPr>
                            <w:r>
                              <w:rPr>
                                <w:noProof/>
                              </w:rPr>
                              <w:drawing>
                                <wp:inline distT="0" distB="0" distL="0" distR="0" wp14:anchorId="74BC0341" wp14:editId="5B65A734">
                                  <wp:extent cx="1099185" cy="1102360"/>
                                  <wp:effectExtent l="0" t="0" r="5715" b="2540"/>
                                  <wp:docPr id="196042737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7374" name="Picture 1" descr="A qr code on a white background&#10;&#10;AI-generated content may be incorrect."/>
                                          <pic:cNvPicPr/>
                                        </pic:nvPicPr>
                                        <pic:blipFill>
                                          <a:blip r:embed="rId25"/>
                                          <a:stretch>
                                            <a:fillRect/>
                                          </a:stretch>
                                        </pic:blipFill>
                                        <pic:spPr>
                                          <a:xfrm>
                                            <a:off x="0" y="0"/>
                                            <a:ext cx="1099185"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6FE4" id="Text Box 15" o:spid="_x0000_s1028" type="#_x0000_t202" style="position:absolute;margin-left:19.85pt;margin-top:12.5pt;width:417.75pt;height:196.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" fillcolor="#e5dfec [663]" strokeweight=".5pt">
                <v:textbox>
                  <w:txbxContent>
                    <w:p w14:paraId="3B1497A8" w14:textId="14A16D44"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 xml:space="preserve">More info about the Preschool Field Officer Program can also be found on the </w:t>
                      </w:r>
                      <w:r w:rsidR="00916364">
                        <w:rPr>
                          <w:rFonts w:asciiTheme="minorHAnsi" w:hAnsiTheme="minorHAnsi" w:cstheme="minorHAnsi"/>
                          <w:sz w:val="28"/>
                          <w:szCs w:val="28"/>
                        </w:rPr>
                        <w:t>Victorian State Government</w:t>
                      </w:r>
                      <w:r w:rsidRPr="00891C4E">
                        <w:rPr>
                          <w:rFonts w:asciiTheme="minorHAnsi" w:hAnsiTheme="minorHAnsi" w:cstheme="minorHAnsi"/>
                          <w:sz w:val="28"/>
                          <w:szCs w:val="28"/>
                        </w:rPr>
                        <w:t xml:space="preserve"> website</w:t>
                      </w:r>
                      <w:r w:rsidR="00916364">
                        <w:rPr>
                          <w:rFonts w:asciiTheme="minorHAnsi" w:hAnsiTheme="minorHAnsi" w:cstheme="minorHAnsi"/>
                          <w:sz w:val="28"/>
                          <w:szCs w:val="28"/>
                        </w:rPr>
                        <w:t>.</w:t>
                      </w:r>
                      <w:r w:rsidR="002F34E2">
                        <w:rPr>
                          <w:rFonts w:asciiTheme="minorHAnsi" w:hAnsiTheme="minorHAnsi" w:cstheme="minorHAnsi"/>
                          <w:sz w:val="28"/>
                          <w:szCs w:val="28"/>
                        </w:rPr>
                        <w:t xml:space="preserve"> You can also download translated factsheets.</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Default="00CF78E9" w:rsidP="00891C4E">
                      <w:pPr>
                        <w:jc w:val="center"/>
                      </w:pPr>
                      <w:hyperlink r:id="rId26" w:anchor="the-psfo-role" w:history="1">
                        <w:r w:rsidRPr="00CA28F9">
                          <w:rPr>
                            <w:rStyle w:val="Hyperlink"/>
                            <w:rFonts w:asciiTheme="minorHAnsi" w:hAnsiTheme="minorHAnsi" w:cstheme="minorHAnsi"/>
                            <w:sz w:val="28"/>
                            <w:szCs w:val="28"/>
                          </w:rPr>
                          <w:t>https://www.vic.gov.au/preschool-field-officer-program#the-psfo-role</w:t>
                        </w:r>
                      </w:hyperlink>
                    </w:p>
                    <w:p w14:paraId="7B2B4C8B" w14:textId="77777777" w:rsidR="002F34E2" w:rsidRDefault="002F34E2" w:rsidP="00891C4E">
                      <w:pPr>
                        <w:jc w:val="center"/>
                      </w:pPr>
                    </w:p>
                    <w:p w14:paraId="58D119B5" w14:textId="5FD11FC0" w:rsidR="002F34E2" w:rsidRPr="00CA28F9" w:rsidRDefault="002F34E2" w:rsidP="00891C4E">
                      <w:pPr>
                        <w:jc w:val="center"/>
                        <w:rPr>
                          <w:rFonts w:asciiTheme="minorHAnsi" w:hAnsiTheme="minorHAnsi" w:cstheme="minorHAnsi"/>
                          <w:sz w:val="28"/>
                          <w:szCs w:val="28"/>
                        </w:rPr>
                      </w:pPr>
                      <w:r>
                        <w:rPr>
                          <w:noProof/>
                        </w:rPr>
                        <w:drawing>
                          <wp:inline distT="0" distB="0" distL="0" distR="0" wp14:anchorId="74BC0341" wp14:editId="5B65A734">
                            <wp:extent cx="1099185" cy="1102360"/>
                            <wp:effectExtent l="0" t="0" r="5715" b="2540"/>
                            <wp:docPr id="1960427374"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7374" name="Picture 1" descr="A qr code on a white background&#10;&#10;AI-generated content may be incorrect."/>
                                    <pic:cNvPicPr/>
                                  </pic:nvPicPr>
                                  <pic:blipFill>
                                    <a:blip r:embed="rId25"/>
                                    <a:stretch>
                                      <a:fillRect/>
                                    </a:stretch>
                                  </pic:blipFill>
                                  <pic:spPr>
                                    <a:xfrm>
                                      <a:off x="0" y="0"/>
                                      <a:ext cx="1099185" cy="1102360"/>
                                    </a:xfrm>
                                    <a:prstGeom prst="rect">
                                      <a:avLst/>
                                    </a:prstGeom>
                                  </pic:spPr>
                                </pic:pic>
                              </a:graphicData>
                            </a:graphic>
                          </wp:inline>
                        </w:drawing>
                      </w:r>
                    </w:p>
                  </w:txbxContent>
                </v:textbox>
              </v:shape>
            </w:pict>
          </mc:Fallback>
        </mc:AlternateContent>
      </w:r>
    </w:p>
    <w:bookmarkEnd w:id="4"/>
    <w:p w14:paraId="09BF689B" w14:textId="317FD853" w:rsidR="00683EED" w:rsidRPr="00780D01" w:rsidRDefault="00683EED" w:rsidP="00683EED">
      <w:pPr>
        <w:rPr>
          <w:rFonts w:asciiTheme="minorHAnsi" w:hAnsiTheme="minorHAnsi" w:cs="Arial"/>
          <w:bCs/>
          <w:sz w:val="22"/>
          <w:szCs w:val="22"/>
        </w:rPr>
      </w:pPr>
    </w:p>
    <w:bookmarkEnd w:id="5"/>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349BDFD9" w:rsidR="00683EED" w:rsidRDefault="00683EED">
      <w:pPr>
        <w:spacing w:after="200" w:line="276" w:lineRule="auto"/>
      </w:pPr>
    </w:p>
    <w:p w14:paraId="74ABDA38" w14:textId="77777777" w:rsidR="005403E9" w:rsidRDefault="005403E9">
      <w:pPr>
        <w:spacing w:after="200" w:line="276" w:lineRule="auto"/>
      </w:pP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p w14:paraId="3B91995E" w14:textId="50AB716B" w:rsidR="005403E9" w:rsidRDefault="00BA5379">
      <w:pPr>
        <w:spacing w:after="200" w:line="276" w:lineRule="auto"/>
        <w:rPr>
          <w:rFonts w:asciiTheme="minorHAnsi" w:hAnsiTheme="minorHAnsi" w:cs="Arial"/>
          <w:b/>
          <w:bCs/>
          <w:sz w:val="28"/>
          <w:szCs w:val="28"/>
        </w:rPr>
      </w:pPr>
      <w:bookmarkStart w:id="8" w:name="_Hlk62655636"/>
      <w:r w:rsidRPr="006E51D4">
        <w:rPr>
          <w:rFonts w:asciiTheme="minorHAnsi" w:hAnsiTheme="minorHAnsi" w:cs="Arial"/>
          <w:noProof/>
          <w:sz w:val="22"/>
          <w:szCs w:val="22"/>
        </w:rPr>
        <mc:AlternateContent>
          <mc:Choice Requires="wps">
            <w:drawing>
              <wp:anchor distT="0" distB="0" distL="114300" distR="114300" simplePos="0" relativeHeight="252244480" behindDoc="0" locked="0" layoutInCell="1" allowOverlap="1" wp14:anchorId="5C2AED50" wp14:editId="1F06D940">
                <wp:simplePos x="0" y="0"/>
                <wp:positionH relativeFrom="margin">
                  <wp:posOffset>6188926</wp:posOffset>
                </wp:positionH>
                <wp:positionV relativeFrom="paragraph">
                  <wp:posOffset>4537911</wp:posOffset>
                </wp:positionV>
                <wp:extent cx="323850" cy="367030"/>
                <wp:effectExtent l="0" t="0" r="0" b="0"/>
                <wp:wrapNone/>
                <wp:docPr id="185787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5352182" w14:textId="168A6970" w:rsidR="00BA5379" w:rsidRPr="006E51D4" w:rsidRDefault="00BA5379" w:rsidP="00BA5379">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AED50" id="_x0000_s1029" type="#_x0000_t202" style="position:absolute;margin-left:487.3pt;margin-top:357.3pt;width:25.5pt;height:28.9pt;z-index:25224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WBl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" stroked="f">
                <v:textbox>
                  <w:txbxContent>
                    <w:p w14:paraId="25352182" w14:textId="168A6970" w:rsidR="00BA5379" w:rsidRPr="006E51D4" w:rsidRDefault="00BA5379" w:rsidP="00BA5379">
                      <w:r>
                        <w:t>5</w:t>
                      </w:r>
                    </w:p>
                  </w:txbxContent>
                </v:textbox>
                <w10:wrap anchorx="margin"/>
              </v:shape>
            </w:pict>
          </mc:Fallback>
        </mc:AlternateContent>
      </w:r>
      <w:r w:rsidR="005403E9">
        <w:rPr>
          <w:rFonts w:asciiTheme="minorHAnsi" w:hAnsiTheme="minorHAnsi" w:cs="Arial"/>
          <w:b/>
          <w:bCs/>
          <w:sz w:val="28"/>
          <w:szCs w:val="28"/>
        </w:rPr>
        <w:br w:type="page"/>
      </w:r>
    </w:p>
    <w:bookmarkEnd w:id="6"/>
    <w:p w14:paraId="0B90F394" w14:textId="77777777" w:rsidR="00023DAB" w:rsidRDefault="00023DAB" w:rsidP="00AA4182">
      <w:pPr>
        <w:jc w:val="center"/>
        <w:rPr>
          <w:rFonts w:asciiTheme="minorHAnsi" w:hAnsiTheme="minorHAnsi" w:cs="Arial"/>
          <w:b/>
          <w:bCs/>
          <w:sz w:val="28"/>
          <w:szCs w:val="28"/>
        </w:rPr>
      </w:pPr>
    </w:p>
    <w:p w14:paraId="01ACB38A" w14:textId="6B559C93" w:rsidR="00F3216D" w:rsidRPr="00F3216D" w:rsidRDefault="00F3216D" w:rsidP="00F3216D">
      <w:pPr>
        <w:jc w:val="center"/>
        <w:rPr>
          <w:rFonts w:asciiTheme="minorHAnsi" w:hAnsiTheme="minorHAnsi" w:cs="Arial"/>
          <w:b/>
          <w:bCs/>
          <w:sz w:val="28"/>
          <w:szCs w:val="28"/>
          <w:lang w:val="en-AU"/>
        </w:rPr>
      </w:pPr>
      <w:bookmarkStart w:id="9" w:name="_Hlk220934553"/>
      <w:r w:rsidRPr="00F3216D">
        <w:rPr>
          <w:rFonts w:asciiTheme="minorHAnsi" w:hAnsiTheme="minorHAnsi" w:cs="Arial"/>
          <w:b/>
          <w:bCs/>
          <w:sz w:val="28"/>
          <w:szCs w:val="28"/>
          <w:lang w:val="en-AU"/>
        </w:rPr>
        <w:t xml:space="preserve">Talking </w:t>
      </w:r>
      <w:r w:rsidR="00916364">
        <w:rPr>
          <w:rFonts w:asciiTheme="minorHAnsi" w:hAnsiTheme="minorHAnsi" w:cs="Arial"/>
          <w:b/>
          <w:bCs/>
          <w:sz w:val="28"/>
          <w:szCs w:val="28"/>
          <w:lang w:val="en-AU"/>
        </w:rPr>
        <w:t xml:space="preserve">With Families About </w:t>
      </w:r>
      <w:r w:rsidRPr="00F3216D">
        <w:rPr>
          <w:rFonts w:asciiTheme="minorHAnsi" w:hAnsiTheme="minorHAnsi" w:cs="Arial"/>
          <w:b/>
          <w:bCs/>
          <w:sz w:val="28"/>
          <w:szCs w:val="28"/>
          <w:lang w:val="en-AU"/>
        </w:rPr>
        <w:t>Learning</w:t>
      </w:r>
      <w:r w:rsidR="00916364">
        <w:rPr>
          <w:rFonts w:asciiTheme="minorHAnsi" w:hAnsiTheme="minorHAnsi" w:cs="Arial"/>
          <w:b/>
          <w:bCs/>
          <w:sz w:val="28"/>
          <w:szCs w:val="28"/>
          <w:lang w:val="en-AU"/>
        </w:rPr>
        <w:t xml:space="preserve"> &amp; Development</w:t>
      </w:r>
    </w:p>
    <w:p w14:paraId="59706BFB" w14:textId="77777777" w:rsidR="00F3216D" w:rsidRDefault="00F3216D" w:rsidP="00F3216D">
      <w:pPr>
        <w:jc w:val="center"/>
        <w:rPr>
          <w:rFonts w:asciiTheme="minorHAnsi" w:hAnsiTheme="minorHAnsi" w:cs="Arial"/>
          <w:color w:val="FF0000"/>
          <w:sz w:val="22"/>
          <w:szCs w:val="22"/>
          <w:lang w:val="en-AU"/>
        </w:rPr>
      </w:pPr>
    </w:p>
    <w:p w14:paraId="48EB5487" w14:textId="68031D6C" w:rsidR="00F3216D" w:rsidRDefault="00F3216D" w:rsidP="00F3216D">
      <w:pPr>
        <w:jc w:val="center"/>
        <w:rPr>
          <w:rFonts w:asciiTheme="minorHAnsi" w:hAnsiTheme="minorHAnsi" w:cs="Arial"/>
          <w:sz w:val="24"/>
          <w:szCs w:val="24"/>
          <w:lang w:val="en-AU"/>
        </w:rPr>
      </w:pPr>
      <w:r w:rsidRPr="00F3216D">
        <w:rPr>
          <w:rFonts w:asciiTheme="minorHAnsi" w:hAnsiTheme="minorHAnsi" w:cs="Arial"/>
          <w:sz w:val="24"/>
          <w:szCs w:val="24"/>
          <w:lang w:val="en-AU"/>
        </w:rPr>
        <w:t xml:space="preserve">Sometimes talking about a child’s learning </w:t>
      </w:r>
      <w:r w:rsidR="00916364">
        <w:rPr>
          <w:rFonts w:asciiTheme="minorHAnsi" w:hAnsiTheme="minorHAnsi" w:cs="Arial"/>
          <w:sz w:val="24"/>
          <w:szCs w:val="24"/>
          <w:lang w:val="en-AU"/>
        </w:rPr>
        <w:t xml:space="preserve">and development </w:t>
      </w:r>
      <w:r w:rsidRPr="00F3216D">
        <w:rPr>
          <w:rFonts w:asciiTheme="minorHAnsi" w:hAnsiTheme="minorHAnsi" w:cs="Arial"/>
          <w:sz w:val="24"/>
          <w:szCs w:val="24"/>
          <w:lang w:val="en-AU"/>
        </w:rPr>
        <w:t>can feel difficult. Clear and respectful communication helps build trust and strong partnerships. Always aim to work together to support the child.</w:t>
      </w:r>
    </w:p>
    <w:p w14:paraId="691A77E8" w14:textId="77777777" w:rsidR="00F3216D" w:rsidRPr="00F3216D" w:rsidRDefault="00F3216D" w:rsidP="00F3216D">
      <w:pPr>
        <w:jc w:val="center"/>
        <w:rPr>
          <w:rFonts w:asciiTheme="minorHAnsi" w:hAnsiTheme="minorHAnsi" w:cs="Arial"/>
          <w:sz w:val="24"/>
          <w:szCs w:val="24"/>
          <w:lang w:val="en-AU"/>
        </w:rPr>
      </w:pPr>
    </w:p>
    <w:p w14:paraId="07168F72" w14:textId="77777777" w:rsidR="00F3216D" w:rsidRPr="00F3216D" w:rsidRDefault="00F3216D" w:rsidP="00F3216D">
      <w:pPr>
        <w:rPr>
          <w:rFonts w:asciiTheme="minorHAnsi" w:hAnsiTheme="minorHAnsi" w:cs="Arial"/>
          <w:b/>
          <w:bCs/>
          <w:sz w:val="24"/>
          <w:szCs w:val="24"/>
          <w:lang w:val="en-AU"/>
        </w:rPr>
      </w:pPr>
      <w:r w:rsidRPr="00F3216D">
        <w:rPr>
          <w:rFonts w:asciiTheme="minorHAnsi" w:hAnsiTheme="minorHAnsi" w:cs="Arial"/>
          <w:b/>
          <w:bCs/>
          <w:sz w:val="24"/>
          <w:szCs w:val="24"/>
          <w:lang w:val="en-AU"/>
        </w:rPr>
        <w:t>How to Start the Conversation</w:t>
      </w:r>
    </w:p>
    <w:p w14:paraId="0789B812" w14:textId="4F5455C9" w:rsidR="00F3216D" w:rsidRPr="00F3216D" w:rsidRDefault="00F3216D">
      <w:pPr>
        <w:numPr>
          <w:ilvl w:val="0"/>
          <w:numId w:val="42"/>
        </w:numPr>
        <w:rPr>
          <w:rFonts w:asciiTheme="minorHAnsi" w:hAnsiTheme="minorHAnsi" w:cs="Arial"/>
          <w:sz w:val="24"/>
          <w:szCs w:val="24"/>
          <w:lang w:val="en-AU"/>
        </w:rPr>
      </w:pPr>
      <w:r w:rsidRPr="00F3216D">
        <w:rPr>
          <w:rFonts w:asciiTheme="minorHAnsi" w:hAnsiTheme="minorHAnsi" w:cs="Arial"/>
          <w:sz w:val="24"/>
          <w:szCs w:val="24"/>
          <w:lang w:val="en-AU"/>
        </w:rPr>
        <w:t xml:space="preserve">Focus on supporting the child, not on “concerns, issues or worries.” Use words like </w:t>
      </w:r>
      <w:r w:rsidRPr="00F3216D">
        <w:rPr>
          <w:rFonts w:asciiTheme="minorHAnsi" w:hAnsiTheme="minorHAnsi" w:cs="Arial"/>
          <w:i/>
          <w:iCs/>
          <w:sz w:val="24"/>
          <w:szCs w:val="24"/>
          <w:lang w:val="en-AU"/>
        </w:rPr>
        <w:t>learning</w:t>
      </w:r>
      <w:r w:rsidRPr="00F3216D">
        <w:rPr>
          <w:rFonts w:asciiTheme="minorHAnsi" w:hAnsiTheme="minorHAnsi" w:cs="Arial"/>
          <w:sz w:val="24"/>
          <w:szCs w:val="24"/>
          <w:lang w:val="en-AU"/>
        </w:rPr>
        <w:t xml:space="preserve">, </w:t>
      </w:r>
      <w:r w:rsidRPr="00F3216D">
        <w:rPr>
          <w:rFonts w:asciiTheme="minorHAnsi" w:hAnsiTheme="minorHAnsi" w:cs="Arial"/>
          <w:i/>
          <w:iCs/>
          <w:sz w:val="24"/>
          <w:szCs w:val="24"/>
          <w:lang w:val="en-AU"/>
        </w:rPr>
        <w:t>skills</w:t>
      </w:r>
      <w:r w:rsidRPr="00F3216D">
        <w:rPr>
          <w:rFonts w:asciiTheme="minorHAnsi" w:hAnsiTheme="minorHAnsi" w:cs="Arial"/>
          <w:sz w:val="24"/>
          <w:szCs w:val="24"/>
          <w:lang w:val="en-AU"/>
        </w:rPr>
        <w:t xml:space="preserve">, and </w:t>
      </w:r>
      <w:r w:rsidRPr="00F3216D">
        <w:rPr>
          <w:rFonts w:asciiTheme="minorHAnsi" w:hAnsiTheme="minorHAnsi" w:cs="Arial"/>
          <w:i/>
          <w:iCs/>
          <w:sz w:val="24"/>
          <w:szCs w:val="24"/>
          <w:lang w:val="en-AU"/>
        </w:rPr>
        <w:t>development</w:t>
      </w:r>
    </w:p>
    <w:p w14:paraId="49675218" w14:textId="716BF222" w:rsidR="00F3216D" w:rsidRPr="00F3216D" w:rsidRDefault="00F3216D">
      <w:pPr>
        <w:numPr>
          <w:ilvl w:val="0"/>
          <w:numId w:val="42"/>
        </w:numPr>
        <w:rPr>
          <w:rFonts w:asciiTheme="minorHAnsi" w:hAnsiTheme="minorHAnsi" w:cs="Arial"/>
          <w:sz w:val="24"/>
          <w:szCs w:val="24"/>
          <w:lang w:val="en-AU"/>
        </w:rPr>
      </w:pPr>
      <w:r w:rsidRPr="00F3216D">
        <w:rPr>
          <w:rFonts w:asciiTheme="minorHAnsi" w:hAnsiTheme="minorHAnsi" w:cs="Arial"/>
          <w:sz w:val="24"/>
          <w:szCs w:val="24"/>
          <w:lang w:val="en-AU"/>
        </w:rPr>
        <w:t>Choose a calm time when the parent is not in a hurry (</w:t>
      </w:r>
      <w:r w:rsidR="00916364" w:rsidRPr="00F3216D">
        <w:rPr>
          <w:rFonts w:asciiTheme="minorHAnsi" w:hAnsiTheme="minorHAnsi" w:cs="Arial"/>
          <w:sz w:val="24"/>
          <w:szCs w:val="24"/>
          <w:lang w:val="en-AU"/>
        </w:rPr>
        <w:t>e.g.</w:t>
      </w:r>
      <w:r w:rsidRPr="00F3216D">
        <w:rPr>
          <w:rFonts w:asciiTheme="minorHAnsi" w:hAnsiTheme="minorHAnsi" w:cs="Arial"/>
          <w:sz w:val="24"/>
          <w:szCs w:val="24"/>
          <w:lang w:val="en-AU"/>
        </w:rPr>
        <w:t xml:space="preserve"> leaving for work)</w:t>
      </w:r>
    </w:p>
    <w:p w14:paraId="1BC54E78" w14:textId="5534F4B1" w:rsidR="00F3216D" w:rsidRPr="00F3216D" w:rsidRDefault="00F3216D">
      <w:pPr>
        <w:numPr>
          <w:ilvl w:val="0"/>
          <w:numId w:val="42"/>
        </w:numPr>
        <w:rPr>
          <w:rFonts w:asciiTheme="minorHAnsi" w:hAnsiTheme="minorHAnsi" w:cs="Arial"/>
          <w:sz w:val="24"/>
          <w:szCs w:val="24"/>
          <w:lang w:val="en-AU"/>
        </w:rPr>
      </w:pPr>
      <w:r w:rsidRPr="00F3216D">
        <w:rPr>
          <w:rFonts w:asciiTheme="minorHAnsi" w:hAnsiTheme="minorHAnsi" w:cs="Arial"/>
          <w:sz w:val="24"/>
          <w:szCs w:val="24"/>
          <w:lang w:val="en-AU"/>
        </w:rPr>
        <w:t>Speak in a calm relaxed tone</w:t>
      </w:r>
    </w:p>
    <w:p w14:paraId="7B600CB5" w14:textId="77777777" w:rsidR="00F3216D" w:rsidRPr="00F3216D" w:rsidRDefault="00F3216D">
      <w:pPr>
        <w:pStyle w:val="ListParagraph"/>
        <w:numPr>
          <w:ilvl w:val="0"/>
          <w:numId w:val="42"/>
        </w:numPr>
        <w:rPr>
          <w:rFonts w:asciiTheme="minorHAnsi" w:hAnsiTheme="minorHAnsi" w:cs="Arial"/>
        </w:rPr>
      </w:pPr>
      <w:r w:rsidRPr="00F3216D">
        <w:rPr>
          <w:rFonts w:asciiTheme="minorHAnsi" w:hAnsiTheme="minorHAnsi" w:cs="Arial"/>
        </w:rPr>
        <w:t xml:space="preserve">Use the positive – need – positive approach: </w:t>
      </w:r>
    </w:p>
    <w:p w14:paraId="2ED48805" w14:textId="6B9C0B55" w:rsidR="00F3216D" w:rsidRPr="00F3216D" w:rsidRDefault="00F3216D" w:rsidP="00F3216D">
      <w:pPr>
        <w:ind w:left="720"/>
        <w:rPr>
          <w:rFonts w:asciiTheme="minorHAnsi" w:hAnsiTheme="minorHAnsi" w:cs="Arial"/>
          <w:sz w:val="24"/>
          <w:szCs w:val="24"/>
        </w:rPr>
      </w:pPr>
      <w:r w:rsidRPr="00F3216D">
        <w:rPr>
          <w:rFonts w:asciiTheme="minorHAnsi" w:hAnsiTheme="minorHAnsi" w:cs="Arial"/>
          <w:sz w:val="24"/>
          <w:szCs w:val="24"/>
        </w:rPr>
        <w:t>1.</w:t>
      </w:r>
      <w:r>
        <w:rPr>
          <w:rFonts w:asciiTheme="minorHAnsi" w:hAnsiTheme="minorHAnsi" w:cs="Arial"/>
          <w:sz w:val="24"/>
          <w:szCs w:val="24"/>
        </w:rPr>
        <w:t xml:space="preserve"> </w:t>
      </w:r>
      <w:r w:rsidRPr="00F3216D">
        <w:rPr>
          <w:rFonts w:asciiTheme="minorHAnsi" w:hAnsiTheme="minorHAnsi" w:cs="Arial"/>
          <w:sz w:val="24"/>
          <w:szCs w:val="24"/>
        </w:rPr>
        <w:t>Start with something positive about the child</w:t>
      </w:r>
    </w:p>
    <w:p w14:paraId="2A7302DB" w14:textId="5C6B9E55" w:rsidR="00F3216D" w:rsidRPr="00F3216D" w:rsidRDefault="00F3216D" w:rsidP="00F3216D">
      <w:pPr>
        <w:ind w:left="720"/>
        <w:rPr>
          <w:rFonts w:asciiTheme="minorHAnsi" w:hAnsiTheme="minorHAnsi" w:cs="Arial"/>
          <w:sz w:val="24"/>
          <w:szCs w:val="24"/>
        </w:rPr>
      </w:pPr>
      <w:r w:rsidRPr="00F3216D">
        <w:rPr>
          <w:rFonts w:asciiTheme="minorHAnsi" w:hAnsiTheme="minorHAnsi" w:cs="Arial"/>
          <w:sz w:val="24"/>
          <w:szCs w:val="24"/>
        </w:rPr>
        <w:t>2.</w:t>
      </w:r>
      <w:r>
        <w:rPr>
          <w:rFonts w:asciiTheme="minorHAnsi" w:hAnsiTheme="minorHAnsi" w:cs="Arial"/>
          <w:sz w:val="24"/>
          <w:szCs w:val="24"/>
        </w:rPr>
        <w:t xml:space="preserve"> </w:t>
      </w:r>
      <w:r w:rsidRPr="00F3216D">
        <w:rPr>
          <w:rFonts w:asciiTheme="minorHAnsi" w:hAnsiTheme="minorHAnsi" w:cs="Arial"/>
          <w:sz w:val="24"/>
          <w:szCs w:val="24"/>
        </w:rPr>
        <w:t>Talk about what the child needs and give examples</w:t>
      </w:r>
    </w:p>
    <w:p w14:paraId="194159A3" w14:textId="27A616CB" w:rsidR="00F3216D" w:rsidRPr="00F3216D" w:rsidRDefault="00F3216D" w:rsidP="00F3216D">
      <w:pPr>
        <w:ind w:left="720"/>
        <w:rPr>
          <w:rFonts w:asciiTheme="minorHAnsi" w:hAnsiTheme="minorHAnsi" w:cs="Arial"/>
          <w:sz w:val="24"/>
          <w:szCs w:val="24"/>
        </w:rPr>
      </w:pPr>
      <w:r w:rsidRPr="00F3216D">
        <w:rPr>
          <w:rFonts w:asciiTheme="minorHAnsi" w:hAnsiTheme="minorHAnsi" w:cs="Arial"/>
          <w:sz w:val="24"/>
          <w:szCs w:val="24"/>
        </w:rPr>
        <w:t>3.</w:t>
      </w:r>
      <w:r>
        <w:rPr>
          <w:rFonts w:asciiTheme="minorHAnsi" w:hAnsiTheme="minorHAnsi" w:cs="Arial"/>
          <w:sz w:val="24"/>
          <w:szCs w:val="24"/>
        </w:rPr>
        <w:t xml:space="preserve"> </w:t>
      </w:r>
      <w:r w:rsidRPr="00F3216D">
        <w:rPr>
          <w:rFonts w:asciiTheme="minorHAnsi" w:hAnsiTheme="minorHAnsi" w:cs="Arial"/>
          <w:sz w:val="24"/>
          <w:szCs w:val="24"/>
        </w:rPr>
        <w:t>End with another positive and suggest next steps</w:t>
      </w:r>
    </w:p>
    <w:p w14:paraId="0448237A" w14:textId="77777777" w:rsidR="00F3216D" w:rsidRDefault="00F3216D" w:rsidP="00F3216D">
      <w:pPr>
        <w:jc w:val="center"/>
        <w:rPr>
          <w:rFonts w:asciiTheme="minorHAnsi" w:hAnsiTheme="minorHAnsi" w:cs="Arial"/>
          <w:sz w:val="24"/>
          <w:szCs w:val="24"/>
          <w:lang w:val="en-AU"/>
        </w:rPr>
      </w:pPr>
    </w:p>
    <w:p w14:paraId="7B188007" w14:textId="4BB89C11" w:rsidR="00F3216D" w:rsidRPr="00F3216D" w:rsidRDefault="00F3216D" w:rsidP="00F3216D">
      <w:pPr>
        <w:rPr>
          <w:rFonts w:asciiTheme="minorHAnsi" w:hAnsiTheme="minorHAnsi" w:cs="Arial"/>
          <w:sz w:val="24"/>
          <w:szCs w:val="24"/>
          <w:lang w:val="en-AU"/>
        </w:rPr>
      </w:pPr>
      <w:r w:rsidRPr="00F3216D">
        <w:rPr>
          <w:rFonts w:asciiTheme="minorHAnsi" w:hAnsiTheme="minorHAnsi" w:cs="Arial"/>
          <w:sz w:val="24"/>
          <w:szCs w:val="24"/>
          <w:lang w:val="en-AU"/>
        </w:rPr>
        <w:t>Example:</w:t>
      </w:r>
      <w:r w:rsidRPr="00F3216D">
        <w:rPr>
          <w:rFonts w:asciiTheme="minorHAnsi" w:hAnsiTheme="minorHAnsi" w:cs="Arial"/>
          <w:sz w:val="24"/>
          <w:szCs w:val="24"/>
          <w:lang w:val="en-AU"/>
        </w:rPr>
        <w:br/>
        <w:t xml:space="preserve">“Grace is doing </w:t>
      </w:r>
      <w:proofErr w:type="gramStart"/>
      <w:r w:rsidRPr="00F3216D">
        <w:rPr>
          <w:rFonts w:asciiTheme="minorHAnsi" w:hAnsiTheme="minorHAnsi" w:cs="Arial"/>
          <w:sz w:val="24"/>
          <w:szCs w:val="24"/>
          <w:lang w:val="en-AU"/>
        </w:rPr>
        <w:t>really well</w:t>
      </w:r>
      <w:proofErr w:type="gramEnd"/>
      <w:r w:rsidRPr="00F3216D">
        <w:rPr>
          <w:rFonts w:asciiTheme="minorHAnsi" w:hAnsiTheme="minorHAnsi" w:cs="Arial"/>
          <w:sz w:val="24"/>
          <w:szCs w:val="24"/>
          <w:lang w:val="en-AU"/>
        </w:rPr>
        <w:t xml:space="preserve"> with following the routine. I have noticed she finds it hard to play with other children and prefers to play alone. Could we meet to talk about how we can support Grace? When would be a good time for you?”</w:t>
      </w:r>
    </w:p>
    <w:p w14:paraId="314A6F9E" w14:textId="77777777" w:rsidR="00F3216D" w:rsidRDefault="00F3216D" w:rsidP="00F3216D">
      <w:pPr>
        <w:rPr>
          <w:rFonts w:asciiTheme="minorHAnsi" w:hAnsiTheme="minorHAnsi" w:cs="Arial"/>
          <w:b/>
          <w:bCs/>
          <w:sz w:val="24"/>
          <w:szCs w:val="24"/>
          <w:lang w:val="en-AU"/>
        </w:rPr>
      </w:pPr>
    </w:p>
    <w:p w14:paraId="75F4871F" w14:textId="7A9B4246" w:rsidR="00F3216D" w:rsidRPr="00F3216D" w:rsidRDefault="00F3216D" w:rsidP="00F3216D">
      <w:pPr>
        <w:rPr>
          <w:rFonts w:asciiTheme="minorHAnsi" w:hAnsiTheme="minorHAnsi" w:cs="Arial"/>
          <w:b/>
          <w:bCs/>
          <w:sz w:val="24"/>
          <w:szCs w:val="24"/>
          <w:lang w:val="en-AU"/>
        </w:rPr>
      </w:pPr>
      <w:r w:rsidRPr="00F3216D">
        <w:rPr>
          <w:rFonts w:asciiTheme="minorHAnsi" w:hAnsiTheme="minorHAnsi" w:cs="Arial"/>
          <w:b/>
          <w:bCs/>
          <w:sz w:val="24"/>
          <w:szCs w:val="24"/>
          <w:lang w:val="en-AU"/>
        </w:rPr>
        <w:t>Planning the Meeting</w:t>
      </w:r>
    </w:p>
    <w:p w14:paraId="40F0B6C2" w14:textId="77777777" w:rsidR="00F3216D" w:rsidRPr="00F3216D" w:rsidRDefault="00F3216D">
      <w:pPr>
        <w:numPr>
          <w:ilvl w:val="0"/>
          <w:numId w:val="43"/>
        </w:numPr>
        <w:rPr>
          <w:rFonts w:asciiTheme="minorHAnsi" w:hAnsiTheme="minorHAnsi" w:cs="Arial"/>
          <w:sz w:val="24"/>
          <w:szCs w:val="24"/>
          <w:lang w:val="en-AU"/>
        </w:rPr>
      </w:pPr>
      <w:r w:rsidRPr="00F3216D">
        <w:rPr>
          <w:rFonts w:asciiTheme="minorHAnsi" w:hAnsiTheme="minorHAnsi" w:cs="Arial"/>
          <w:sz w:val="24"/>
          <w:szCs w:val="24"/>
          <w:lang w:val="en-AU"/>
        </w:rPr>
        <w:t>Offer a time that suits the family/carers.</w:t>
      </w:r>
    </w:p>
    <w:p w14:paraId="6DA00C1D" w14:textId="77777777" w:rsidR="00F3216D" w:rsidRPr="00F3216D" w:rsidRDefault="00F3216D">
      <w:pPr>
        <w:numPr>
          <w:ilvl w:val="0"/>
          <w:numId w:val="43"/>
        </w:numPr>
        <w:rPr>
          <w:rFonts w:asciiTheme="minorHAnsi" w:hAnsiTheme="minorHAnsi" w:cs="Arial"/>
          <w:sz w:val="24"/>
          <w:szCs w:val="24"/>
          <w:lang w:val="en-AU"/>
        </w:rPr>
      </w:pPr>
      <w:r w:rsidRPr="00F3216D">
        <w:rPr>
          <w:rFonts w:asciiTheme="minorHAnsi" w:hAnsiTheme="minorHAnsi" w:cs="Arial"/>
          <w:sz w:val="24"/>
          <w:szCs w:val="24"/>
          <w:lang w:val="en-AU"/>
        </w:rPr>
        <w:t>Invite both parents or carers, and grandparents if they wish.</w:t>
      </w:r>
    </w:p>
    <w:p w14:paraId="2FFD93FF" w14:textId="77777777" w:rsidR="00F3216D" w:rsidRPr="00F3216D" w:rsidRDefault="00F3216D">
      <w:pPr>
        <w:numPr>
          <w:ilvl w:val="0"/>
          <w:numId w:val="43"/>
        </w:numPr>
        <w:rPr>
          <w:rFonts w:asciiTheme="minorHAnsi" w:hAnsiTheme="minorHAnsi" w:cs="Arial"/>
          <w:sz w:val="24"/>
          <w:szCs w:val="24"/>
          <w:lang w:val="en-AU"/>
        </w:rPr>
      </w:pPr>
      <w:r w:rsidRPr="00F3216D">
        <w:rPr>
          <w:rFonts w:asciiTheme="minorHAnsi" w:hAnsiTheme="minorHAnsi" w:cs="Arial"/>
          <w:sz w:val="24"/>
          <w:szCs w:val="24"/>
          <w:lang w:val="en-AU"/>
        </w:rPr>
        <w:t>Arrange an interpreter if the family speaks another language.</w:t>
      </w:r>
    </w:p>
    <w:p w14:paraId="2E236100" w14:textId="77777777" w:rsidR="00F3216D" w:rsidRPr="00F3216D" w:rsidRDefault="00F3216D">
      <w:pPr>
        <w:numPr>
          <w:ilvl w:val="0"/>
          <w:numId w:val="43"/>
        </w:numPr>
        <w:rPr>
          <w:rFonts w:asciiTheme="minorHAnsi" w:hAnsiTheme="minorHAnsi" w:cs="Arial"/>
          <w:sz w:val="24"/>
          <w:szCs w:val="24"/>
          <w:lang w:val="en-AU"/>
        </w:rPr>
      </w:pPr>
      <w:r w:rsidRPr="00F3216D">
        <w:rPr>
          <w:rFonts w:asciiTheme="minorHAnsi" w:hAnsiTheme="minorHAnsi" w:cs="Arial"/>
          <w:sz w:val="24"/>
          <w:szCs w:val="24"/>
          <w:lang w:val="en-AU"/>
        </w:rPr>
        <w:t>Prepare notes/observations about the child’s strengths and areas to work on.</w:t>
      </w:r>
    </w:p>
    <w:p w14:paraId="1E4CFBCB" w14:textId="77777777" w:rsidR="00F3216D" w:rsidRPr="00F3216D" w:rsidRDefault="00F3216D">
      <w:pPr>
        <w:numPr>
          <w:ilvl w:val="0"/>
          <w:numId w:val="43"/>
        </w:numPr>
        <w:rPr>
          <w:rFonts w:asciiTheme="minorHAnsi" w:hAnsiTheme="minorHAnsi" w:cs="Arial"/>
          <w:sz w:val="24"/>
          <w:szCs w:val="24"/>
          <w:lang w:val="en-AU"/>
        </w:rPr>
      </w:pPr>
      <w:r w:rsidRPr="00F3216D">
        <w:rPr>
          <w:rFonts w:asciiTheme="minorHAnsi" w:hAnsiTheme="minorHAnsi" w:cs="Arial"/>
          <w:sz w:val="24"/>
          <w:szCs w:val="24"/>
          <w:lang w:val="en-AU"/>
        </w:rPr>
        <w:t>Choose a comfortable space for the meeting.</w:t>
      </w:r>
    </w:p>
    <w:p w14:paraId="0A645678" w14:textId="77777777" w:rsidR="00F3216D" w:rsidRPr="00F3216D" w:rsidRDefault="00F3216D" w:rsidP="00F3216D">
      <w:pPr>
        <w:rPr>
          <w:rFonts w:asciiTheme="minorHAnsi" w:hAnsiTheme="minorHAnsi" w:cs="Arial"/>
          <w:sz w:val="24"/>
          <w:szCs w:val="24"/>
          <w:lang w:val="en-AU"/>
        </w:rPr>
      </w:pPr>
    </w:p>
    <w:p w14:paraId="4655E427" w14:textId="77777777" w:rsidR="00F3216D" w:rsidRPr="00F3216D" w:rsidRDefault="00F3216D" w:rsidP="00F3216D">
      <w:pPr>
        <w:rPr>
          <w:rFonts w:asciiTheme="minorHAnsi" w:hAnsiTheme="minorHAnsi" w:cs="Arial"/>
          <w:b/>
          <w:bCs/>
          <w:sz w:val="24"/>
          <w:szCs w:val="24"/>
          <w:lang w:val="en-AU"/>
        </w:rPr>
      </w:pPr>
      <w:r w:rsidRPr="00F3216D">
        <w:rPr>
          <w:rFonts w:asciiTheme="minorHAnsi" w:hAnsiTheme="minorHAnsi" w:cs="Arial"/>
          <w:b/>
          <w:bCs/>
          <w:sz w:val="24"/>
          <w:szCs w:val="24"/>
          <w:lang w:val="en-AU"/>
        </w:rPr>
        <w:t>During the Meeting</w:t>
      </w:r>
    </w:p>
    <w:p w14:paraId="681E8C99" w14:textId="77777777" w:rsidR="00F3216D" w:rsidRPr="00F3216D" w:rsidRDefault="00F3216D">
      <w:pPr>
        <w:numPr>
          <w:ilvl w:val="0"/>
          <w:numId w:val="44"/>
        </w:numPr>
        <w:rPr>
          <w:rFonts w:asciiTheme="minorHAnsi" w:hAnsiTheme="minorHAnsi" w:cs="Arial"/>
          <w:sz w:val="24"/>
          <w:szCs w:val="24"/>
          <w:lang w:val="en-AU"/>
        </w:rPr>
      </w:pPr>
      <w:r w:rsidRPr="00F3216D">
        <w:rPr>
          <w:rFonts w:asciiTheme="minorHAnsi" w:hAnsiTheme="minorHAnsi" w:cs="Arial"/>
          <w:sz w:val="24"/>
          <w:szCs w:val="24"/>
          <w:lang w:val="en-AU"/>
        </w:rPr>
        <w:t>Listen first. Ask parents to share what they notice about their child.</w:t>
      </w:r>
    </w:p>
    <w:p w14:paraId="7704C104" w14:textId="77777777" w:rsidR="00F3216D" w:rsidRPr="00F3216D" w:rsidRDefault="00F3216D">
      <w:pPr>
        <w:numPr>
          <w:ilvl w:val="0"/>
          <w:numId w:val="44"/>
        </w:numPr>
        <w:rPr>
          <w:rFonts w:asciiTheme="minorHAnsi" w:hAnsiTheme="minorHAnsi" w:cs="Arial"/>
          <w:sz w:val="24"/>
          <w:szCs w:val="24"/>
          <w:lang w:val="en-AU"/>
        </w:rPr>
      </w:pPr>
      <w:r w:rsidRPr="00F3216D">
        <w:rPr>
          <w:rFonts w:asciiTheme="minorHAnsi" w:hAnsiTheme="minorHAnsi" w:cs="Arial"/>
          <w:sz w:val="24"/>
          <w:szCs w:val="24"/>
          <w:lang w:val="en-AU"/>
        </w:rPr>
        <w:t>Let parents know they know their child best.</w:t>
      </w:r>
    </w:p>
    <w:p w14:paraId="0C6DA4D3" w14:textId="77777777" w:rsidR="00F3216D" w:rsidRPr="00F3216D" w:rsidRDefault="00F3216D">
      <w:pPr>
        <w:numPr>
          <w:ilvl w:val="0"/>
          <w:numId w:val="44"/>
        </w:numPr>
        <w:rPr>
          <w:rFonts w:asciiTheme="minorHAnsi" w:hAnsiTheme="minorHAnsi" w:cs="Arial"/>
          <w:sz w:val="24"/>
          <w:szCs w:val="24"/>
          <w:lang w:val="en-AU"/>
        </w:rPr>
      </w:pPr>
      <w:r w:rsidRPr="00F3216D">
        <w:rPr>
          <w:rFonts w:asciiTheme="minorHAnsi" w:hAnsiTheme="minorHAnsi" w:cs="Arial"/>
          <w:sz w:val="24"/>
          <w:szCs w:val="24"/>
          <w:lang w:val="en-AU"/>
        </w:rPr>
        <w:t>Share what you have observed at kindergarten.</w:t>
      </w:r>
    </w:p>
    <w:p w14:paraId="6558FB8E" w14:textId="77777777" w:rsidR="00F3216D" w:rsidRPr="00F3216D" w:rsidRDefault="00F3216D">
      <w:pPr>
        <w:numPr>
          <w:ilvl w:val="0"/>
          <w:numId w:val="44"/>
        </w:numPr>
        <w:rPr>
          <w:rFonts w:asciiTheme="minorHAnsi" w:hAnsiTheme="minorHAnsi" w:cs="Arial"/>
          <w:sz w:val="24"/>
          <w:szCs w:val="24"/>
          <w:lang w:val="en-AU"/>
        </w:rPr>
      </w:pPr>
      <w:r w:rsidRPr="00F3216D">
        <w:rPr>
          <w:rFonts w:asciiTheme="minorHAnsi" w:hAnsiTheme="minorHAnsi" w:cs="Arial"/>
          <w:sz w:val="24"/>
          <w:szCs w:val="24"/>
          <w:lang w:val="en-AU"/>
        </w:rPr>
        <w:t>Ask how this compares to home or other places.</w:t>
      </w:r>
    </w:p>
    <w:p w14:paraId="21B76CAD" w14:textId="77777777" w:rsidR="00F3216D" w:rsidRPr="00F3216D" w:rsidRDefault="00F3216D">
      <w:pPr>
        <w:numPr>
          <w:ilvl w:val="0"/>
          <w:numId w:val="44"/>
        </w:numPr>
        <w:rPr>
          <w:rFonts w:asciiTheme="minorHAnsi" w:hAnsiTheme="minorHAnsi" w:cs="Arial"/>
          <w:sz w:val="24"/>
          <w:szCs w:val="24"/>
          <w:lang w:val="en-AU"/>
        </w:rPr>
      </w:pPr>
      <w:r w:rsidRPr="00F3216D">
        <w:rPr>
          <w:rFonts w:asciiTheme="minorHAnsi" w:hAnsiTheme="minorHAnsi" w:cs="Arial"/>
          <w:sz w:val="24"/>
          <w:szCs w:val="24"/>
          <w:lang w:val="en-AU"/>
        </w:rPr>
        <w:t>Work together to plan how to support the child.</w:t>
      </w:r>
    </w:p>
    <w:p w14:paraId="4436850E" w14:textId="77777777" w:rsidR="00F3216D" w:rsidRDefault="00F3216D" w:rsidP="00F3216D">
      <w:pPr>
        <w:jc w:val="center"/>
        <w:rPr>
          <w:rFonts w:asciiTheme="minorHAnsi" w:hAnsiTheme="minorHAnsi" w:cs="Arial"/>
          <w:sz w:val="24"/>
          <w:szCs w:val="24"/>
          <w:lang w:val="en-AU"/>
        </w:rPr>
      </w:pPr>
    </w:p>
    <w:p w14:paraId="14D0E684" w14:textId="7E1D46EA" w:rsidR="00F3216D" w:rsidRDefault="00F3216D" w:rsidP="00F3216D">
      <w:pPr>
        <w:rPr>
          <w:rFonts w:asciiTheme="minorHAnsi" w:hAnsiTheme="minorHAnsi" w:cs="Arial"/>
          <w:sz w:val="24"/>
          <w:szCs w:val="24"/>
          <w:lang w:val="en-AU"/>
        </w:rPr>
      </w:pPr>
      <w:r w:rsidRPr="00F3216D">
        <w:rPr>
          <w:rFonts w:asciiTheme="minorHAnsi" w:hAnsiTheme="minorHAnsi" w:cs="Arial"/>
          <w:sz w:val="24"/>
          <w:szCs w:val="24"/>
          <w:lang w:val="en-AU"/>
        </w:rPr>
        <w:t>Remember: The family makes the final decision about what is best for their child. Your role is to share information and options.</w:t>
      </w:r>
    </w:p>
    <w:p w14:paraId="68AD46D1" w14:textId="77777777" w:rsidR="00F3216D" w:rsidRPr="00F3216D" w:rsidRDefault="00F3216D" w:rsidP="00F3216D">
      <w:pPr>
        <w:rPr>
          <w:rFonts w:asciiTheme="minorHAnsi" w:hAnsiTheme="minorHAnsi" w:cs="Arial"/>
          <w:sz w:val="24"/>
          <w:szCs w:val="24"/>
          <w:lang w:val="en-AU"/>
        </w:rPr>
      </w:pPr>
    </w:p>
    <w:p w14:paraId="2D281C3D" w14:textId="2435D89B" w:rsidR="00F3216D" w:rsidRPr="00F3216D" w:rsidRDefault="00F3216D" w:rsidP="00F3216D">
      <w:pPr>
        <w:jc w:val="center"/>
        <w:rPr>
          <w:rFonts w:asciiTheme="minorHAnsi" w:hAnsiTheme="minorHAnsi" w:cs="Arial"/>
          <w:b/>
          <w:bCs/>
          <w:sz w:val="24"/>
          <w:szCs w:val="24"/>
          <w:lang w:val="en-AU"/>
        </w:rPr>
      </w:pPr>
      <w:r w:rsidRPr="00F3216D">
        <w:rPr>
          <w:rFonts w:asciiTheme="minorHAnsi" w:hAnsiTheme="minorHAnsi" w:cs="Arial"/>
          <w:b/>
          <w:bCs/>
          <w:sz w:val="24"/>
          <w:szCs w:val="24"/>
          <w:lang w:val="en-AU"/>
        </w:rPr>
        <w:t xml:space="preserve">For tips on using interpreters with families, see page </w:t>
      </w:r>
      <w:r>
        <w:rPr>
          <w:rFonts w:asciiTheme="minorHAnsi" w:hAnsiTheme="minorHAnsi" w:cs="Arial"/>
          <w:b/>
          <w:bCs/>
          <w:sz w:val="24"/>
          <w:szCs w:val="24"/>
          <w:lang w:val="en-AU"/>
        </w:rPr>
        <w:t>7</w:t>
      </w:r>
    </w:p>
    <w:p w14:paraId="76D0122B" w14:textId="77777777" w:rsidR="00F3216D" w:rsidRPr="00F3216D" w:rsidRDefault="00F3216D" w:rsidP="00F3216D">
      <w:pPr>
        <w:jc w:val="center"/>
        <w:rPr>
          <w:rFonts w:asciiTheme="minorHAnsi" w:hAnsiTheme="minorHAnsi" w:cs="Arial"/>
          <w:b/>
          <w:bCs/>
          <w:sz w:val="24"/>
          <w:szCs w:val="24"/>
          <w:lang w:val="en-AU"/>
        </w:rPr>
      </w:pPr>
    </w:p>
    <w:p w14:paraId="2755FCCD" w14:textId="77777777" w:rsidR="00F3216D" w:rsidRPr="00F3216D" w:rsidRDefault="00F3216D" w:rsidP="00F3216D">
      <w:pPr>
        <w:rPr>
          <w:rFonts w:asciiTheme="minorHAnsi" w:hAnsiTheme="minorHAnsi" w:cs="Arial"/>
          <w:b/>
          <w:bCs/>
          <w:sz w:val="24"/>
          <w:szCs w:val="24"/>
          <w:lang w:val="en-AU"/>
        </w:rPr>
      </w:pPr>
      <w:r w:rsidRPr="00F3216D">
        <w:rPr>
          <w:rFonts w:asciiTheme="minorHAnsi" w:hAnsiTheme="minorHAnsi" w:cs="Arial"/>
          <w:b/>
          <w:bCs/>
          <w:sz w:val="24"/>
          <w:szCs w:val="24"/>
          <w:lang w:val="en-AU"/>
        </w:rPr>
        <w:t>Need Extra Support?</w:t>
      </w:r>
    </w:p>
    <w:p w14:paraId="28CFFDA5" w14:textId="77777777" w:rsidR="00F3216D" w:rsidRPr="00F3216D" w:rsidRDefault="00F3216D" w:rsidP="00F3216D">
      <w:pPr>
        <w:rPr>
          <w:rFonts w:asciiTheme="minorHAnsi" w:hAnsiTheme="minorHAnsi" w:cs="Arial"/>
          <w:sz w:val="24"/>
          <w:szCs w:val="24"/>
          <w:lang w:val="en-AU"/>
        </w:rPr>
      </w:pPr>
      <w:r w:rsidRPr="00F3216D">
        <w:rPr>
          <w:rFonts w:asciiTheme="minorHAnsi" w:hAnsiTheme="minorHAnsi" w:cs="Arial"/>
          <w:sz w:val="24"/>
          <w:szCs w:val="24"/>
          <w:lang w:val="en-AU"/>
        </w:rPr>
        <w:t xml:space="preserve">The </w:t>
      </w:r>
      <w:r w:rsidRPr="00F3216D">
        <w:rPr>
          <w:rFonts w:asciiTheme="minorHAnsi" w:hAnsiTheme="minorHAnsi" w:cs="Arial"/>
          <w:b/>
          <w:bCs/>
          <w:sz w:val="24"/>
          <w:szCs w:val="24"/>
          <w:lang w:val="en-AU"/>
        </w:rPr>
        <w:t>Preschool Field Officer (PSFO) Service</w:t>
      </w:r>
      <w:r w:rsidRPr="00F3216D">
        <w:rPr>
          <w:rFonts w:asciiTheme="minorHAnsi" w:hAnsiTheme="minorHAnsi" w:cs="Arial"/>
          <w:sz w:val="24"/>
          <w:szCs w:val="24"/>
          <w:lang w:val="en-AU"/>
        </w:rPr>
        <w:t xml:space="preserve"> can be contacted by phone or email if educators need general support with communicating with parents or running a parent meeting. You do </w:t>
      </w:r>
      <w:r w:rsidRPr="00F3216D">
        <w:rPr>
          <w:rFonts w:asciiTheme="minorHAnsi" w:hAnsiTheme="minorHAnsi" w:cs="Arial"/>
          <w:b/>
          <w:bCs/>
          <w:sz w:val="24"/>
          <w:szCs w:val="24"/>
          <w:lang w:val="en-AU"/>
        </w:rPr>
        <w:t>not</w:t>
      </w:r>
      <w:r w:rsidRPr="00F3216D">
        <w:rPr>
          <w:rFonts w:asciiTheme="minorHAnsi" w:hAnsiTheme="minorHAnsi" w:cs="Arial"/>
          <w:sz w:val="24"/>
          <w:szCs w:val="24"/>
          <w:lang w:val="en-AU"/>
        </w:rPr>
        <w:t xml:space="preserve"> need to submit a Request for Support form to receive this help.</w:t>
      </w:r>
    </w:p>
    <w:p w14:paraId="603A9B66" w14:textId="77777777" w:rsidR="00F3216D" w:rsidRDefault="00F3216D" w:rsidP="00F3216D">
      <w:pPr>
        <w:spacing w:line="276" w:lineRule="auto"/>
        <w:rPr>
          <w:rFonts w:asciiTheme="minorHAnsi" w:hAnsiTheme="minorHAnsi" w:cs="Arial"/>
          <w:b/>
          <w:sz w:val="22"/>
          <w:szCs w:val="22"/>
        </w:rPr>
      </w:pPr>
      <w:bookmarkStart w:id="10" w:name="_Hlk532808405"/>
      <w:bookmarkEnd w:id="9"/>
    </w:p>
    <w:p w14:paraId="23E818E6" w14:textId="2A8182B0" w:rsidR="00F3216D" w:rsidRDefault="00BA5379">
      <w:pPr>
        <w:spacing w:after="200" w:line="276" w:lineRule="auto"/>
        <w:rPr>
          <w:rFonts w:asciiTheme="minorHAnsi" w:hAnsiTheme="minorHAnsi" w:cs="Arial"/>
          <w:b/>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46528" behindDoc="0" locked="0" layoutInCell="1" allowOverlap="1" wp14:anchorId="457F6E3B" wp14:editId="3B0D82D9">
                <wp:simplePos x="0" y="0"/>
                <wp:positionH relativeFrom="margin">
                  <wp:posOffset>-780585</wp:posOffset>
                </wp:positionH>
                <wp:positionV relativeFrom="paragraph">
                  <wp:posOffset>947219</wp:posOffset>
                </wp:positionV>
                <wp:extent cx="323850" cy="367030"/>
                <wp:effectExtent l="0" t="0" r="0" b="0"/>
                <wp:wrapNone/>
                <wp:docPr id="202820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6FBB1B9" w14:textId="09CC1FF0" w:rsidR="00BA5379" w:rsidRPr="006E51D4" w:rsidRDefault="00BA5379" w:rsidP="00BA5379">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F6E3B" id="_x0000_s1030" type="#_x0000_t202" style="position:absolute;margin-left:-61.45pt;margin-top:74.6pt;width:25.5pt;height:28.9pt;z-index:2522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rL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" stroked="f">
                <v:textbox>
                  <w:txbxContent>
                    <w:p w14:paraId="56FBB1B9" w14:textId="09CC1FF0" w:rsidR="00BA5379" w:rsidRPr="006E51D4" w:rsidRDefault="00BA5379" w:rsidP="00BA5379">
                      <w:r>
                        <w:t>6</w:t>
                      </w:r>
                    </w:p>
                  </w:txbxContent>
                </v:textbox>
                <w10:wrap anchorx="margin"/>
              </v:shape>
            </w:pict>
          </mc:Fallback>
        </mc:AlternateContent>
      </w:r>
      <w:r w:rsidR="00F3216D">
        <w:rPr>
          <w:rFonts w:asciiTheme="minorHAnsi" w:hAnsiTheme="minorHAnsi" w:cs="Arial"/>
          <w:b/>
          <w:sz w:val="22"/>
          <w:szCs w:val="22"/>
        </w:rPr>
        <w:br w:type="page"/>
      </w:r>
    </w:p>
    <w:p w14:paraId="4E426D1F" w14:textId="40C36AE1" w:rsidR="00F3216D" w:rsidRPr="00F3216D" w:rsidRDefault="00F3216D" w:rsidP="00F3216D">
      <w:pPr>
        <w:spacing w:line="276" w:lineRule="auto"/>
        <w:rPr>
          <w:rFonts w:asciiTheme="minorHAnsi" w:hAnsiTheme="minorHAnsi" w:cs="Arial"/>
          <w:b/>
          <w:sz w:val="22"/>
          <w:szCs w:val="22"/>
        </w:rPr>
      </w:pPr>
      <w:bookmarkStart w:id="11" w:name="_Hlk220934614"/>
      <w:r w:rsidRPr="00F3216D">
        <w:rPr>
          <w:rFonts w:asciiTheme="minorHAnsi" w:hAnsiTheme="minorHAnsi" w:cs="Arial"/>
          <w:b/>
          <w:sz w:val="22"/>
          <w:szCs w:val="22"/>
        </w:rPr>
        <w:lastRenderedPageBreak/>
        <w:t>Further information and Resources:</w:t>
      </w:r>
    </w:p>
    <w:p w14:paraId="6561115B" w14:textId="77777777" w:rsidR="00F3216D" w:rsidRPr="002707A0" w:rsidRDefault="00F3216D">
      <w:pPr>
        <w:pStyle w:val="ListParagraph"/>
        <w:numPr>
          <w:ilvl w:val="0"/>
          <w:numId w:val="20"/>
        </w:numPr>
        <w:spacing w:line="276" w:lineRule="auto"/>
        <w:rPr>
          <w:rFonts w:ascii="Calibri" w:hAnsi="Calibri" w:cs="Calibri"/>
          <w:bCs/>
          <w:sz w:val="22"/>
          <w:szCs w:val="22"/>
        </w:rPr>
      </w:pPr>
      <w:hyperlink r:id="rId27" w:history="1">
        <w:r w:rsidRPr="00E83B37">
          <w:rPr>
            <w:rStyle w:val="Hyperlink"/>
            <w:rFonts w:ascii="Calibri" w:hAnsi="Calibri" w:cs="Calibri"/>
            <w:bCs/>
            <w:sz w:val="22"/>
            <w:szCs w:val="22"/>
          </w:rPr>
          <w:t>https://raisingchildren.net.au/for-professionals/working-with-parents/about-working-with-parents/communication-with-parents</w:t>
        </w:r>
      </w:hyperlink>
    </w:p>
    <w:p w14:paraId="57E3BAC1" w14:textId="77777777" w:rsidR="00F3216D" w:rsidRPr="00217C6D" w:rsidRDefault="00F3216D">
      <w:pPr>
        <w:pStyle w:val="ListParagraph"/>
        <w:numPr>
          <w:ilvl w:val="0"/>
          <w:numId w:val="20"/>
        </w:numPr>
        <w:spacing w:line="276" w:lineRule="auto"/>
        <w:rPr>
          <w:rFonts w:ascii="Calibri" w:hAnsi="Calibri" w:cs="Calibri"/>
          <w:bCs/>
          <w:sz w:val="22"/>
          <w:szCs w:val="22"/>
        </w:rPr>
      </w:pPr>
      <w:hyperlink r:id="rId28" w:history="1">
        <w:r w:rsidRPr="00217C6D">
          <w:rPr>
            <w:rStyle w:val="Hyperlink"/>
            <w:rFonts w:ascii="Calibri" w:eastAsiaTheme="majorEastAsia" w:hAnsi="Calibri" w:cs="Calibri"/>
            <w:sz w:val="22"/>
            <w:szCs w:val="22"/>
          </w:rPr>
          <w:t>https://www.understood.org/articles/having-difficult-conversations-with-families-a-teachers-guide</w:t>
        </w:r>
      </w:hyperlink>
    </w:p>
    <w:p w14:paraId="56807121" w14:textId="77777777" w:rsidR="00F3216D" w:rsidRPr="00C62AFD" w:rsidRDefault="00F3216D">
      <w:pPr>
        <w:pStyle w:val="ListParagraph"/>
        <w:numPr>
          <w:ilvl w:val="0"/>
          <w:numId w:val="20"/>
        </w:numPr>
        <w:spacing w:line="276" w:lineRule="auto"/>
        <w:rPr>
          <w:rFonts w:ascii="Calibri" w:hAnsi="Calibri" w:cs="Calibri"/>
          <w:sz w:val="22"/>
          <w:szCs w:val="22"/>
        </w:rPr>
      </w:pPr>
      <w:hyperlink r:id="rId29" w:history="1">
        <w:r w:rsidRPr="00E83B37">
          <w:rPr>
            <w:rStyle w:val="Hyperlink"/>
          </w:rPr>
          <w:t>https://beyou.edu.au/resources/fact-sheets/communication-and-relationships/communication-skills-for-educators</w:t>
        </w:r>
      </w:hyperlink>
    </w:p>
    <w:p w14:paraId="1880D1DD" w14:textId="77777777" w:rsidR="00F3216D" w:rsidRPr="009E139B" w:rsidRDefault="00F3216D">
      <w:pPr>
        <w:pStyle w:val="ListParagraph"/>
        <w:numPr>
          <w:ilvl w:val="0"/>
          <w:numId w:val="20"/>
        </w:numPr>
        <w:spacing w:line="276" w:lineRule="auto"/>
        <w:rPr>
          <w:rFonts w:ascii="Calibri" w:hAnsi="Calibri" w:cs="Calibri"/>
          <w:sz w:val="22"/>
          <w:szCs w:val="22"/>
        </w:rPr>
      </w:pPr>
      <w:hyperlink r:id="rId30" w:history="1">
        <w:r w:rsidRPr="00217C6D">
          <w:rPr>
            <w:rStyle w:val="Hyperlink"/>
            <w:rFonts w:ascii="Calibri" w:eastAsiaTheme="majorEastAsia" w:hAnsi="Calibri" w:cs="Calibri"/>
            <w:sz w:val="22"/>
            <w:szCs w:val="22"/>
          </w:rPr>
          <w:t>https://allplaylearn.org.au/early/educator/educator-guide/</w:t>
        </w:r>
      </w:hyperlink>
    </w:p>
    <w:p w14:paraId="20FFBAB8" w14:textId="77777777" w:rsidR="00F3216D" w:rsidRDefault="00F3216D">
      <w:pPr>
        <w:pStyle w:val="ListParagraph"/>
        <w:numPr>
          <w:ilvl w:val="0"/>
          <w:numId w:val="20"/>
        </w:numPr>
        <w:spacing w:line="276" w:lineRule="auto"/>
        <w:rPr>
          <w:rFonts w:ascii="Calibri" w:hAnsi="Calibri" w:cs="Calibri"/>
          <w:sz w:val="22"/>
          <w:szCs w:val="22"/>
        </w:rPr>
      </w:pPr>
      <w:hyperlink r:id="rId31" w:history="1">
        <w:r w:rsidRPr="00E83B37">
          <w:rPr>
            <w:rStyle w:val="Hyperlink"/>
            <w:rFonts w:ascii="Calibri" w:hAnsi="Calibri" w:cs="Calibri"/>
            <w:sz w:val="22"/>
            <w:szCs w:val="22"/>
          </w:rPr>
          <w:t>https://www.acecqa.gov.au/sites/default/files/acecqa/files/QualityInformationSheets/QualityArea6/QualityArea6BuildingPartnershipsWithFamilies.pdf</w:t>
        </w:r>
      </w:hyperlink>
    </w:p>
    <w:bookmarkEnd w:id="10"/>
    <w:p w14:paraId="0DAAD780" w14:textId="77777777" w:rsidR="00F3216D" w:rsidRPr="009E139B" w:rsidRDefault="00F3216D" w:rsidP="00F3216D">
      <w:pPr>
        <w:pStyle w:val="ListParagraph"/>
        <w:spacing w:line="276" w:lineRule="auto"/>
        <w:rPr>
          <w:rFonts w:ascii="Calibri" w:hAnsi="Calibri" w:cs="Calibri"/>
          <w:sz w:val="22"/>
          <w:szCs w:val="22"/>
        </w:rPr>
      </w:pPr>
    </w:p>
    <w:p w14:paraId="6E19F4E2" w14:textId="77777777" w:rsidR="00F3216D" w:rsidRDefault="00F3216D" w:rsidP="00F3216D">
      <w:pPr>
        <w:rPr>
          <w:rFonts w:asciiTheme="minorHAnsi" w:hAnsiTheme="minorHAnsi" w:cstheme="minorHAnsi"/>
          <w:sz w:val="36"/>
          <w:szCs w:val="36"/>
        </w:rPr>
      </w:pPr>
      <w:r>
        <w:rPr>
          <w:rFonts w:asciiTheme="minorHAnsi" w:hAnsiTheme="minorHAnsi" w:cstheme="minorHAnsi"/>
          <w:sz w:val="36"/>
          <w:szCs w:val="36"/>
        </w:rPr>
        <w:t>All Graduates Interpreting and Translating</w:t>
      </w:r>
    </w:p>
    <w:p w14:paraId="74D46275" w14:textId="77777777" w:rsidR="00F3216D" w:rsidRDefault="00F3216D" w:rsidP="00F3216D">
      <w:pPr>
        <w:rPr>
          <w:rFonts w:asciiTheme="minorHAnsi" w:hAnsiTheme="minorHAnsi" w:cstheme="minorHAnsi"/>
          <w:b/>
          <w:bCs/>
          <w:color w:val="FF0000"/>
          <w:sz w:val="22"/>
          <w:szCs w:val="22"/>
        </w:rPr>
      </w:pPr>
    </w:p>
    <w:p w14:paraId="12D21320" w14:textId="77777777" w:rsidR="00F3216D" w:rsidRPr="00F3216D" w:rsidRDefault="00F3216D" w:rsidP="00F3216D">
      <w:pPr>
        <w:rPr>
          <w:rFonts w:asciiTheme="minorHAnsi" w:hAnsiTheme="minorHAnsi" w:cstheme="minorHAnsi"/>
          <w:b/>
          <w:bCs/>
          <w:sz w:val="22"/>
          <w:szCs w:val="22"/>
          <w:lang w:val="en-AU"/>
        </w:rPr>
      </w:pPr>
      <w:r w:rsidRPr="00F3216D">
        <w:rPr>
          <w:rFonts w:asciiTheme="minorHAnsi" w:hAnsiTheme="minorHAnsi" w:cstheme="minorHAnsi"/>
          <w:b/>
          <w:bCs/>
          <w:sz w:val="22"/>
          <w:szCs w:val="22"/>
          <w:lang w:val="en-AU"/>
        </w:rPr>
        <w:t>Encourage Family Engagement Through Interpreting Services</w:t>
      </w:r>
    </w:p>
    <w:p w14:paraId="20346667" w14:textId="77777777" w:rsidR="00F3216D" w:rsidRPr="00F3216D" w:rsidRDefault="00F3216D">
      <w:pPr>
        <w:numPr>
          <w:ilvl w:val="0"/>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Educators are encouraged to use the Department of Education’s All Graduates Accredited Interpreting Service to build strong relationships and ensure families understand conversations about their child and available supports.</w:t>
      </w:r>
    </w:p>
    <w:p w14:paraId="1549449A" w14:textId="77777777" w:rsidR="00F3216D" w:rsidRPr="00F3216D" w:rsidRDefault="00F3216D">
      <w:pPr>
        <w:numPr>
          <w:ilvl w:val="0"/>
          <w:numId w:val="46"/>
        </w:numPr>
        <w:rPr>
          <w:rFonts w:asciiTheme="minorHAnsi" w:hAnsiTheme="minorHAnsi" w:cstheme="minorHAnsi"/>
          <w:b/>
          <w:bCs/>
          <w:sz w:val="22"/>
          <w:szCs w:val="22"/>
          <w:lang w:val="en-AU"/>
        </w:rPr>
      </w:pPr>
      <w:r w:rsidRPr="00F3216D">
        <w:rPr>
          <w:rFonts w:asciiTheme="minorHAnsi" w:hAnsiTheme="minorHAnsi" w:cstheme="minorHAnsi"/>
          <w:b/>
          <w:bCs/>
          <w:sz w:val="22"/>
          <w:szCs w:val="22"/>
          <w:lang w:val="en-AU"/>
        </w:rPr>
        <w:t>This free service provides:</w:t>
      </w:r>
    </w:p>
    <w:p w14:paraId="36D990DA"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Qualified interpreters for on-site, telephone, and video conversations</w:t>
      </w:r>
    </w:p>
    <w:p w14:paraId="5396CAEB" w14:textId="77777777" w:rsidR="00F3216D" w:rsidRPr="00F3216D" w:rsidRDefault="00F3216D">
      <w:pPr>
        <w:numPr>
          <w:ilvl w:val="1"/>
          <w:numId w:val="46"/>
        </w:numPr>
        <w:rPr>
          <w:rFonts w:asciiTheme="minorHAnsi" w:hAnsiTheme="minorHAnsi" w:cstheme="minorHAnsi"/>
          <w:b/>
          <w:bCs/>
          <w:sz w:val="22"/>
          <w:szCs w:val="22"/>
          <w:lang w:val="en-AU"/>
        </w:rPr>
      </w:pPr>
      <w:r w:rsidRPr="00F3216D">
        <w:rPr>
          <w:rFonts w:asciiTheme="minorHAnsi" w:hAnsiTheme="minorHAnsi" w:cstheme="minorHAnsi"/>
          <w:sz w:val="22"/>
          <w:szCs w:val="22"/>
          <w:lang w:val="en-AU"/>
        </w:rPr>
        <w:t>Translation of written information</w:t>
      </w:r>
    </w:p>
    <w:p w14:paraId="5AF37D66" w14:textId="77777777" w:rsidR="00F3216D" w:rsidRPr="00F3216D" w:rsidRDefault="00F3216D">
      <w:pPr>
        <w:numPr>
          <w:ilvl w:val="0"/>
          <w:numId w:val="46"/>
        </w:numPr>
        <w:rPr>
          <w:rFonts w:asciiTheme="minorHAnsi" w:hAnsiTheme="minorHAnsi" w:cstheme="minorHAnsi"/>
          <w:b/>
          <w:bCs/>
          <w:sz w:val="22"/>
          <w:szCs w:val="22"/>
          <w:lang w:val="en-AU"/>
        </w:rPr>
      </w:pPr>
      <w:r w:rsidRPr="00F3216D">
        <w:rPr>
          <w:rFonts w:asciiTheme="minorHAnsi" w:hAnsiTheme="minorHAnsi" w:cstheme="minorHAnsi"/>
          <w:b/>
          <w:bCs/>
          <w:sz w:val="22"/>
          <w:szCs w:val="22"/>
          <w:lang w:val="en-AU"/>
        </w:rPr>
        <w:t>Parents and carers can also:</w:t>
      </w:r>
    </w:p>
    <w:p w14:paraId="4A1E9EB3"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Access a free inbound telephone interpreting service to contact a kindergarten or early childhood support service in their preferred language</w:t>
      </w:r>
    </w:p>
    <w:p w14:paraId="13BB2168"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Use this service when sharing important information with their child’s teacher</w:t>
      </w:r>
    </w:p>
    <w:p w14:paraId="0CFD473C" w14:textId="77777777" w:rsidR="00F3216D" w:rsidRPr="00F3216D" w:rsidRDefault="00F3216D">
      <w:pPr>
        <w:numPr>
          <w:ilvl w:val="0"/>
          <w:numId w:val="46"/>
        </w:numPr>
        <w:rPr>
          <w:rFonts w:asciiTheme="minorHAnsi" w:hAnsiTheme="minorHAnsi" w:cstheme="minorHAnsi"/>
          <w:b/>
          <w:bCs/>
          <w:sz w:val="22"/>
          <w:szCs w:val="22"/>
          <w:lang w:val="en-AU"/>
        </w:rPr>
      </w:pPr>
      <w:r w:rsidRPr="00F3216D">
        <w:rPr>
          <w:rFonts w:asciiTheme="minorHAnsi" w:hAnsiTheme="minorHAnsi" w:cstheme="minorHAnsi"/>
          <w:b/>
          <w:bCs/>
          <w:sz w:val="22"/>
          <w:szCs w:val="22"/>
          <w:lang w:val="en-AU"/>
        </w:rPr>
        <w:t>Additional resources:</w:t>
      </w:r>
    </w:p>
    <w:p w14:paraId="6BA281F7"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A guide for culturally and linguistically diverse families is available for educators to download from the portal once a username and password are created</w:t>
      </w:r>
    </w:p>
    <w:p w14:paraId="5460D146"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Up to 36 languages are supported</w:t>
      </w:r>
    </w:p>
    <w:p w14:paraId="21493DAD" w14:textId="77777777" w:rsidR="00F3216D" w:rsidRPr="00F3216D" w:rsidRDefault="00F3216D">
      <w:pPr>
        <w:numPr>
          <w:ilvl w:val="0"/>
          <w:numId w:val="46"/>
        </w:numPr>
        <w:rPr>
          <w:rFonts w:asciiTheme="minorHAnsi" w:hAnsiTheme="minorHAnsi" w:cstheme="minorHAnsi"/>
          <w:b/>
          <w:bCs/>
          <w:sz w:val="22"/>
          <w:szCs w:val="22"/>
          <w:lang w:val="en-AU"/>
        </w:rPr>
      </w:pPr>
      <w:r w:rsidRPr="00F3216D">
        <w:rPr>
          <w:rFonts w:asciiTheme="minorHAnsi" w:hAnsiTheme="minorHAnsi" w:cstheme="minorHAnsi"/>
          <w:b/>
          <w:bCs/>
          <w:sz w:val="22"/>
          <w:szCs w:val="22"/>
          <w:lang w:val="en-AU"/>
        </w:rPr>
        <w:t>Educator tip:</w:t>
      </w:r>
    </w:p>
    <w:p w14:paraId="11CFE81F" w14:textId="77777777" w:rsidR="00F3216D" w:rsidRPr="00F3216D" w:rsidRDefault="00F3216D">
      <w:pPr>
        <w:numPr>
          <w:ilvl w:val="1"/>
          <w:numId w:val="46"/>
        </w:numPr>
        <w:rPr>
          <w:rFonts w:asciiTheme="minorHAnsi" w:hAnsiTheme="minorHAnsi" w:cstheme="minorHAnsi"/>
          <w:sz w:val="22"/>
          <w:szCs w:val="22"/>
          <w:lang w:val="en-AU"/>
        </w:rPr>
      </w:pPr>
      <w:r w:rsidRPr="00F3216D">
        <w:rPr>
          <w:rFonts w:asciiTheme="minorHAnsi" w:hAnsiTheme="minorHAnsi" w:cstheme="minorHAnsi"/>
          <w:sz w:val="22"/>
          <w:szCs w:val="22"/>
          <w:lang w:val="en-AU"/>
        </w:rPr>
        <w:t>Download the guide and provide the image and phone number for the specific language when arranging interpreting support or suggesting it to families</w:t>
      </w:r>
    </w:p>
    <w:p w14:paraId="7008B1AB" w14:textId="77777777" w:rsidR="00F3216D" w:rsidRDefault="00F3216D" w:rsidP="00F3216D">
      <w:pPr>
        <w:pStyle w:val="NormalWeb"/>
        <w:rPr>
          <w:rFonts w:asciiTheme="minorHAnsi" w:hAnsiTheme="minorHAnsi" w:cstheme="minorHAnsi"/>
          <w:color w:val="FF0000"/>
          <w:sz w:val="22"/>
          <w:szCs w:val="22"/>
        </w:rPr>
      </w:pPr>
      <w:r w:rsidRPr="00F3216D">
        <w:rPr>
          <w:rFonts w:asciiTheme="minorHAnsi" w:hAnsiTheme="minorHAnsi" w:cstheme="minorHAnsi"/>
          <w:b/>
          <w:bCs/>
          <w:sz w:val="22"/>
          <w:szCs w:val="22"/>
        </w:rPr>
        <w:t>For more information, visit:</w:t>
      </w:r>
      <w:r w:rsidRPr="00F3216D">
        <w:rPr>
          <w:rFonts w:asciiTheme="minorHAnsi" w:hAnsiTheme="minorHAnsi" w:cstheme="minorHAnsi"/>
          <w:sz w:val="22"/>
          <w:szCs w:val="22"/>
        </w:rPr>
        <w:t xml:space="preserve"> </w:t>
      </w:r>
      <w:hyperlink r:id="rId32" w:history="1">
        <w:r w:rsidRPr="00E83B37">
          <w:rPr>
            <w:rStyle w:val="Hyperlink"/>
            <w:rFonts w:asciiTheme="minorHAnsi" w:hAnsiTheme="minorHAnsi" w:cstheme="minorHAnsi"/>
            <w:sz w:val="22"/>
            <w:szCs w:val="22"/>
          </w:rPr>
          <w:t>https://www.vic.gov.au/use-interpreter-early-childhood-education-services</w:t>
        </w:r>
      </w:hyperlink>
    </w:p>
    <w:p w14:paraId="1894E71B" w14:textId="77777777" w:rsidR="00F3216D" w:rsidRPr="00F3216D" w:rsidRDefault="00F3216D" w:rsidP="00F3216D">
      <w:pPr>
        <w:rPr>
          <w:rFonts w:asciiTheme="minorHAnsi" w:hAnsiTheme="minorHAnsi" w:cs="Arial"/>
          <w:b/>
          <w:bCs/>
          <w:sz w:val="24"/>
          <w:szCs w:val="24"/>
          <w:lang w:val="en-AU"/>
        </w:rPr>
      </w:pPr>
      <w:r w:rsidRPr="00F3216D">
        <w:rPr>
          <w:rFonts w:asciiTheme="minorHAnsi" w:hAnsiTheme="minorHAnsi" w:cs="Arial"/>
          <w:b/>
          <w:bCs/>
          <w:sz w:val="24"/>
          <w:szCs w:val="24"/>
          <w:lang w:val="en-AU"/>
        </w:rPr>
        <w:t>Interpreter Tips for Families</w:t>
      </w:r>
    </w:p>
    <w:p w14:paraId="2372C58F"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If English is not your first language, you can ask for an interpreter.</w:t>
      </w:r>
    </w:p>
    <w:p w14:paraId="0511D51F"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Interpreters can join in person, by phone, or by video.</w:t>
      </w:r>
    </w:p>
    <w:p w14:paraId="1829B565"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You can also use a free inbound telephone interpreting service to call your kindergarten or early childhood service in your preferred language.</w:t>
      </w:r>
    </w:p>
    <w:p w14:paraId="1320A0D6"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This is helpful if you need to share important information with your child’s teacher.</w:t>
      </w:r>
    </w:p>
    <w:p w14:paraId="65C6ED9C"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A guide for families who speak different languages is available to download from the Department of Education portal (after your service creates a username and password).</w:t>
      </w:r>
    </w:p>
    <w:p w14:paraId="1B965889"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Up to 36 languages are supported.</w:t>
      </w:r>
    </w:p>
    <w:p w14:paraId="71CF3198" w14:textId="77777777" w:rsidR="00F3216D" w:rsidRPr="00F3216D" w:rsidRDefault="00F3216D">
      <w:pPr>
        <w:numPr>
          <w:ilvl w:val="0"/>
          <w:numId w:val="45"/>
        </w:numPr>
        <w:rPr>
          <w:rFonts w:asciiTheme="minorHAnsi" w:hAnsiTheme="minorHAnsi" w:cs="Arial"/>
          <w:sz w:val="24"/>
          <w:szCs w:val="24"/>
          <w:lang w:val="en-AU"/>
        </w:rPr>
      </w:pPr>
      <w:r w:rsidRPr="00F3216D">
        <w:rPr>
          <w:rFonts w:asciiTheme="minorHAnsi" w:hAnsiTheme="minorHAnsi" w:cs="Arial"/>
          <w:sz w:val="24"/>
          <w:szCs w:val="24"/>
          <w:lang w:val="en-AU"/>
        </w:rPr>
        <w:t>Educators can help you access this service and provide the image and phone number for your language.</w:t>
      </w:r>
    </w:p>
    <w:p w14:paraId="34AE8C68" w14:textId="0A64CEEA" w:rsidR="00F3216D" w:rsidRDefault="00F3216D" w:rsidP="00F3216D">
      <w:pPr>
        <w:jc w:val="center"/>
        <w:rPr>
          <w:rFonts w:asciiTheme="minorHAnsi" w:hAnsiTheme="minorHAnsi" w:cs="Arial"/>
          <w:color w:val="FF0000"/>
          <w:sz w:val="24"/>
          <w:szCs w:val="24"/>
          <w:lang w:val="en-AU"/>
        </w:rPr>
      </w:pPr>
      <w:r w:rsidRPr="00F3216D">
        <w:rPr>
          <w:rFonts w:asciiTheme="minorHAnsi" w:hAnsiTheme="minorHAnsi" w:cs="Arial"/>
          <w:sz w:val="24"/>
          <w:szCs w:val="24"/>
          <w:lang w:val="en-AU"/>
        </w:rPr>
        <w:t xml:space="preserve">For more details, visit: </w:t>
      </w:r>
      <w:hyperlink r:id="rId33" w:history="1">
        <w:r w:rsidRPr="00FF6364">
          <w:rPr>
            <w:rStyle w:val="Hyperlink"/>
            <w:rFonts w:asciiTheme="minorHAnsi" w:hAnsiTheme="minorHAnsi" w:cs="Arial"/>
            <w:sz w:val="24"/>
            <w:szCs w:val="24"/>
            <w:lang w:val="en-AU"/>
          </w:rPr>
          <w:t>https://www.vic.gov.au/use-interpreter-early-childhood-education-services</w:t>
        </w:r>
      </w:hyperlink>
      <w:bookmarkEnd w:id="11"/>
    </w:p>
    <w:p w14:paraId="274D32BF" w14:textId="5862A6FF" w:rsidR="00F3216D" w:rsidRDefault="00BA5379" w:rsidP="00F3216D">
      <w:r w:rsidRPr="006E51D4">
        <w:rPr>
          <w:rFonts w:asciiTheme="minorHAnsi" w:hAnsiTheme="minorHAnsi" w:cs="Arial"/>
          <w:noProof/>
          <w:sz w:val="22"/>
          <w:szCs w:val="22"/>
        </w:rPr>
        <mc:AlternateContent>
          <mc:Choice Requires="wps">
            <w:drawing>
              <wp:anchor distT="0" distB="0" distL="114300" distR="114300" simplePos="0" relativeHeight="252248576" behindDoc="0" locked="0" layoutInCell="1" allowOverlap="1" wp14:anchorId="24067966" wp14:editId="2DE4BF21">
                <wp:simplePos x="0" y="0"/>
                <wp:positionH relativeFrom="margin">
                  <wp:posOffset>6200078</wp:posOffset>
                </wp:positionH>
                <wp:positionV relativeFrom="paragraph">
                  <wp:posOffset>563958</wp:posOffset>
                </wp:positionV>
                <wp:extent cx="323850" cy="367030"/>
                <wp:effectExtent l="0" t="0" r="0" b="0"/>
                <wp:wrapNone/>
                <wp:docPr id="1896004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F1F142" w14:textId="25C077FA" w:rsidR="00BA5379" w:rsidRPr="006E51D4" w:rsidRDefault="00BA5379" w:rsidP="00BA5379">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67966" id="_x0000_s1031" type="#_x0000_t202" style="position:absolute;margin-left:488.2pt;margin-top:44.4pt;width:25.5pt;height:28.9pt;z-index:2522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Q9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" stroked="f">
                <v:textbox>
                  <w:txbxContent>
                    <w:p w14:paraId="76F1F142" w14:textId="25C077FA" w:rsidR="00BA5379" w:rsidRPr="006E51D4" w:rsidRDefault="00BA5379" w:rsidP="00BA5379">
                      <w:r>
                        <w:t>7</w:t>
                      </w:r>
                    </w:p>
                  </w:txbxContent>
                </v:textbox>
                <w10:wrap anchorx="margin"/>
              </v:shape>
            </w:pict>
          </mc:Fallback>
        </mc:AlternateContent>
      </w:r>
    </w:p>
    <w:p w14:paraId="1841A8AE" w14:textId="77777777" w:rsidR="000F3577" w:rsidRPr="00AE4ACB" w:rsidRDefault="000F3577" w:rsidP="000F3577">
      <w:pPr>
        <w:spacing w:after="200" w:line="276" w:lineRule="auto"/>
        <w:rPr>
          <w:rFonts w:asciiTheme="minorHAnsi" w:hAnsiTheme="minorHAnsi" w:cstheme="minorHAnsi"/>
          <w:b/>
          <w:color w:val="4F81BD" w:themeColor="accent1"/>
          <w:sz w:val="22"/>
          <w:szCs w:val="22"/>
        </w:rPr>
      </w:pPr>
      <w:bookmarkStart w:id="12" w:name="_Hlk220934658"/>
      <w:bookmarkEnd w:id="8"/>
      <w:r w:rsidRPr="00A20B86">
        <w:rPr>
          <w:rFonts w:asciiTheme="minorHAnsi" w:hAnsiTheme="minorHAnsi" w:cstheme="minorHAnsi"/>
          <w:b/>
          <w:sz w:val="36"/>
          <w:szCs w:val="36"/>
        </w:rPr>
        <w:lastRenderedPageBreak/>
        <w:t>KINDERGARTEN INCLUSION SUPPORT PACKAGES (KIS)</w:t>
      </w:r>
    </w:p>
    <w:p w14:paraId="29F0EA7D" w14:textId="77777777" w:rsidR="000F3577" w:rsidRPr="00301FC5"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 xml:space="preserve">The Kindergarten Inclusion Support (KIS) program helps funded Victorian kindergarten providers </w:t>
      </w:r>
      <w:r>
        <w:rPr>
          <w:rFonts w:asciiTheme="minorHAnsi" w:hAnsiTheme="minorHAnsi" w:cstheme="minorHAnsi"/>
          <w:sz w:val="22"/>
          <w:szCs w:val="22"/>
          <w:lang w:val="en-AU"/>
        </w:rPr>
        <w:t xml:space="preserve">deliver quality kindergarten programs in line with the National Quality Framework (NQF) and the Victorian Early Years Learning and Development Framework (VEYLDF). </w:t>
      </w:r>
    </w:p>
    <w:p w14:paraId="1A6077A2" w14:textId="77777777" w:rsidR="000F3577" w:rsidRDefault="000F3577" w:rsidP="000F3577">
      <w:pPr>
        <w:rPr>
          <w:rFonts w:asciiTheme="minorHAnsi" w:hAnsiTheme="minorHAnsi" w:cstheme="minorHAnsi"/>
          <w:sz w:val="22"/>
          <w:szCs w:val="22"/>
          <w:lang w:val="en-AU"/>
        </w:rPr>
      </w:pPr>
    </w:p>
    <w:p w14:paraId="01DA3A80" w14:textId="77777777" w:rsidR="000F3577" w:rsidRPr="00301FC5"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 xml:space="preserve">The purpose of KIS is to help educators do what they do best: create a safe, welcoming and dynamic learning space where every child can be included. </w:t>
      </w:r>
    </w:p>
    <w:p w14:paraId="2C030044" w14:textId="77777777" w:rsidR="000F3577" w:rsidRDefault="000F3577" w:rsidP="000F3577">
      <w:pPr>
        <w:rPr>
          <w:rFonts w:asciiTheme="minorHAnsi" w:hAnsiTheme="minorHAnsi" w:cstheme="minorHAnsi"/>
          <w:sz w:val="22"/>
          <w:szCs w:val="22"/>
          <w:lang w:val="en-AU"/>
        </w:rPr>
      </w:pPr>
    </w:p>
    <w:p w14:paraId="20E79B3D" w14:textId="3F227F2D" w:rsidR="000F3577" w:rsidRPr="00FE460D" w:rsidRDefault="000F3577" w:rsidP="000F3577">
      <w:pPr>
        <w:spacing w:after="200" w:line="276" w:lineRule="auto"/>
        <w:rPr>
          <w:rFonts w:asciiTheme="minorHAnsi" w:hAnsiTheme="minorHAnsi" w:cstheme="minorHAnsi"/>
          <w:b/>
          <w:bCs/>
          <w:sz w:val="24"/>
          <w:szCs w:val="24"/>
          <w:u w:val="single"/>
          <w:lang w:val="en-AU"/>
        </w:rPr>
      </w:pPr>
      <w:r w:rsidRPr="00FE460D">
        <w:rPr>
          <w:rFonts w:asciiTheme="minorHAnsi" w:hAnsiTheme="minorHAnsi" w:cstheme="minorHAnsi"/>
          <w:b/>
          <w:bCs/>
          <w:sz w:val="24"/>
          <w:szCs w:val="24"/>
          <w:u w:val="single"/>
          <w:lang w:val="en-AU"/>
        </w:rPr>
        <w:t xml:space="preserve">KIS </w:t>
      </w:r>
      <w:r w:rsidR="000034B2">
        <w:rPr>
          <w:rFonts w:asciiTheme="minorHAnsi" w:hAnsiTheme="minorHAnsi" w:cstheme="minorHAnsi"/>
          <w:b/>
          <w:bCs/>
          <w:sz w:val="24"/>
          <w:szCs w:val="24"/>
          <w:u w:val="single"/>
          <w:lang w:val="en-AU"/>
        </w:rPr>
        <w:t>P</w:t>
      </w:r>
      <w:r w:rsidRPr="00FE460D">
        <w:rPr>
          <w:rFonts w:asciiTheme="minorHAnsi" w:hAnsiTheme="minorHAnsi" w:cstheme="minorHAnsi"/>
          <w:b/>
          <w:bCs/>
          <w:sz w:val="24"/>
          <w:szCs w:val="24"/>
          <w:u w:val="single"/>
          <w:lang w:val="en-AU"/>
        </w:rPr>
        <w:t xml:space="preserve">rogram </w:t>
      </w:r>
      <w:r w:rsidR="000034B2">
        <w:rPr>
          <w:rFonts w:asciiTheme="minorHAnsi" w:hAnsiTheme="minorHAnsi" w:cstheme="minorHAnsi"/>
          <w:b/>
          <w:bCs/>
          <w:sz w:val="24"/>
          <w:szCs w:val="24"/>
          <w:u w:val="single"/>
          <w:lang w:val="en-AU"/>
        </w:rPr>
        <w:t>S</w:t>
      </w:r>
      <w:r w:rsidRPr="00FE460D">
        <w:rPr>
          <w:rFonts w:asciiTheme="minorHAnsi" w:hAnsiTheme="minorHAnsi" w:cstheme="minorHAnsi"/>
          <w:b/>
          <w:bCs/>
          <w:sz w:val="24"/>
          <w:szCs w:val="24"/>
          <w:u w:val="single"/>
          <w:lang w:val="en-AU"/>
        </w:rPr>
        <w:t>treams</w:t>
      </w:r>
    </w:p>
    <w:p w14:paraId="703B2908" w14:textId="77777777" w:rsidR="000F3577" w:rsidRDefault="000F3577" w:rsidP="000F3577">
      <w:pPr>
        <w:rPr>
          <w:rFonts w:asciiTheme="minorHAnsi" w:hAnsiTheme="minorHAnsi" w:cstheme="minorHAnsi"/>
          <w:b/>
          <w:bCs/>
          <w:sz w:val="22"/>
          <w:szCs w:val="22"/>
          <w:lang w:val="en-AU"/>
        </w:rPr>
      </w:pPr>
      <w:r>
        <w:rPr>
          <w:rFonts w:asciiTheme="minorHAnsi" w:hAnsiTheme="minorHAnsi" w:cstheme="minorHAnsi"/>
          <w:b/>
          <w:bCs/>
          <w:sz w:val="22"/>
          <w:szCs w:val="22"/>
          <w:lang w:val="en-AU"/>
        </w:rPr>
        <w:t xml:space="preserve">Please read the </w:t>
      </w:r>
      <w:hyperlink r:id="rId34" w:history="1">
        <w:r w:rsidRPr="00EF476C">
          <w:rPr>
            <w:rStyle w:val="Hyperlink"/>
            <w:rFonts w:asciiTheme="minorHAnsi" w:hAnsiTheme="minorHAnsi" w:cstheme="minorHAnsi"/>
            <w:b/>
            <w:bCs/>
            <w:sz w:val="22"/>
            <w:szCs w:val="22"/>
            <w:lang w:val="en-AU"/>
          </w:rPr>
          <w:t>KIS Guidelines</w:t>
        </w:r>
      </w:hyperlink>
      <w:r>
        <w:rPr>
          <w:rFonts w:asciiTheme="minorHAnsi" w:hAnsiTheme="minorHAnsi" w:cstheme="minorHAnsi"/>
          <w:b/>
          <w:bCs/>
          <w:sz w:val="22"/>
          <w:szCs w:val="22"/>
          <w:lang w:val="en-AU"/>
        </w:rPr>
        <w:t xml:space="preserve"> for eligibility criteria for the following streams:</w:t>
      </w:r>
    </w:p>
    <w:p w14:paraId="28A208C0" w14:textId="77777777" w:rsidR="000F3577" w:rsidRPr="00BB0519" w:rsidRDefault="000F3577" w:rsidP="000F3577">
      <w:pPr>
        <w:rPr>
          <w:rFonts w:asciiTheme="minorHAnsi" w:hAnsiTheme="minorHAnsi" w:cstheme="minorHAnsi"/>
          <w:b/>
          <w:bCs/>
          <w:sz w:val="22"/>
          <w:szCs w:val="22"/>
          <w:lang w:val="en-AU"/>
        </w:rPr>
      </w:pPr>
    </w:p>
    <w:p w14:paraId="6B367681" w14:textId="77777777" w:rsidR="000F3577" w:rsidRPr="00FE460D" w:rsidRDefault="000F3577">
      <w:pPr>
        <w:pStyle w:val="ListParagraph"/>
        <w:numPr>
          <w:ilvl w:val="0"/>
          <w:numId w:val="74"/>
        </w:numPr>
        <w:rPr>
          <w:rFonts w:asciiTheme="minorHAnsi" w:hAnsiTheme="minorHAnsi" w:cstheme="minorHAnsi"/>
          <w:b/>
          <w:bCs/>
          <w:sz w:val="22"/>
          <w:szCs w:val="22"/>
        </w:rPr>
      </w:pPr>
      <w:r w:rsidRPr="00FE460D">
        <w:rPr>
          <w:rFonts w:asciiTheme="minorHAnsi" w:hAnsiTheme="minorHAnsi" w:cstheme="minorHAnsi"/>
          <w:b/>
          <w:bCs/>
          <w:sz w:val="22"/>
          <w:szCs w:val="22"/>
        </w:rPr>
        <w:t>Disability</w:t>
      </w:r>
    </w:p>
    <w:p w14:paraId="236D1B04" w14:textId="77777777" w:rsidR="000F3577" w:rsidRPr="00301FC5" w:rsidRDefault="000F3577" w:rsidP="000E77A9">
      <w:pPr>
        <w:ind w:left="360"/>
        <w:rPr>
          <w:rFonts w:asciiTheme="minorHAnsi" w:hAnsiTheme="minorHAnsi" w:cstheme="minorHAnsi"/>
          <w:sz w:val="22"/>
          <w:szCs w:val="22"/>
          <w:lang w:val="en-AU"/>
        </w:rPr>
      </w:pPr>
      <w:r w:rsidRPr="00301FC5">
        <w:rPr>
          <w:rFonts w:asciiTheme="minorHAnsi" w:hAnsiTheme="minorHAnsi" w:cstheme="minorHAnsi"/>
          <w:sz w:val="22"/>
          <w:szCs w:val="22"/>
          <w:lang w:val="en-AU"/>
        </w:rPr>
        <w:t>This helps kindergartens support the access and participation of children with disability or developmental delay and high support needs.</w:t>
      </w:r>
    </w:p>
    <w:p w14:paraId="2BB22E83" w14:textId="77777777" w:rsidR="000F3577" w:rsidRDefault="000F3577" w:rsidP="000F3577">
      <w:pPr>
        <w:rPr>
          <w:rFonts w:asciiTheme="minorHAnsi" w:hAnsiTheme="minorHAnsi" w:cstheme="minorHAnsi"/>
          <w:b/>
          <w:bCs/>
          <w:sz w:val="22"/>
          <w:szCs w:val="22"/>
          <w:lang w:val="en-AU"/>
        </w:rPr>
      </w:pPr>
    </w:p>
    <w:p w14:paraId="6DAF2B0F" w14:textId="77777777" w:rsidR="000F3577" w:rsidRPr="00FE460D" w:rsidRDefault="000F3577">
      <w:pPr>
        <w:pStyle w:val="ListParagraph"/>
        <w:numPr>
          <w:ilvl w:val="0"/>
          <w:numId w:val="74"/>
        </w:numPr>
        <w:rPr>
          <w:rFonts w:asciiTheme="minorHAnsi" w:hAnsiTheme="minorHAnsi" w:cstheme="minorHAnsi"/>
          <w:b/>
          <w:bCs/>
          <w:sz w:val="22"/>
          <w:szCs w:val="22"/>
        </w:rPr>
      </w:pPr>
      <w:r w:rsidRPr="00FE460D">
        <w:rPr>
          <w:rFonts w:asciiTheme="minorHAnsi" w:hAnsiTheme="minorHAnsi" w:cstheme="minorHAnsi"/>
          <w:b/>
          <w:bCs/>
          <w:sz w:val="22"/>
          <w:szCs w:val="22"/>
        </w:rPr>
        <w:t>Complex medical needs</w:t>
      </w:r>
    </w:p>
    <w:p w14:paraId="7413C59F" w14:textId="77777777" w:rsidR="000F3577" w:rsidRPr="00301FC5" w:rsidRDefault="000F3577" w:rsidP="000E77A9">
      <w:pPr>
        <w:ind w:left="360"/>
        <w:rPr>
          <w:rFonts w:asciiTheme="minorHAnsi" w:hAnsiTheme="minorHAnsi" w:cstheme="minorHAnsi"/>
          <w:sz w:val="22"/>
          <w:szCs w:val="22"/>
          <w:lang w:val="en-AU"/>
        </w:rPr>
      </w:pPr>
      <w:r w:rsidRPr="00301FC5">
        <w:rPr>
          <w:rFonts w:asciiTheme="minorHAnsi" w:hAnsiTheme="minorHAnsi" w:cstheme="minorHAnsi"/>
          <w:sz w:val="22"/>
          <w:szCs w:val="22"/>
          <w:lang w:val="en-AU"/>
        </w:rPr>
        <w:t>This helps kindergartens provide an inclusive program for children with complex medical needs who do not have a disability. These are children who need a high level of health care support to access a funded kindergarten program.</w:t>
      </w:r>
    </w:p>
    <w:p w14:paraId="3591699C" w14:textId="77777777" w:rsidR="000F3577" w:rsidRDefault="000F3577" w:rsidP="000F3577">
      <w:pPr>
        <w:rPr>
          <w:rFonts w:asciiTheme="minorHAnsi" w:hAnsiTheme="minorHAnsi" w:cstheme="minorHAnsi"/>
          <w:b/>
          <w:bCs/>
          <w:sz w:val="22"/>
          <w:szCs w:val="22"/>
          <w:lang w:val="en-AU"/>
        </w:rPr>
      </w:pPr>
    </w:p>
    <w:p w14:paraId="18E0B2E7" w14:textId="77777777" w:rsidR="000F3577" w:rsidRPr="00FE460D" w:rsidRDefault="000F3577" w:rsidP="000F3577">
      <w:pPr>
        <w:rPr>
          <w:rFonts w:asciiTheme="minorHAnsi" w:hAnsiTheme="minorHAnsi" w:cstheme="minorHAnsi"/>
          <w:b/>
          <w:bCs/>
          <w:sz w:val="24"/>
          <w:szCs w:val="24"/>
          <w:u w:val="single"/>
          <w:lang w:val="en-AU"/>
        </w:rPr>
      </w:pPr>
      <w:r w:rsidRPr="00FE460D">
        <w:rPr>
          <w:rFonts w:asciiTheme="minorHAnsi" w:hAnsiTheme="minorHAnsi" w:cstheme="minorHAnsi"/>
          <w:b/>
          <w:bCs/>
          <w:sz w:val="24"/>
          <w:szCs w:val="24"/>
          <w:u w:val="single"/>
          <w:lang w:val="en-AU"/>
        </w:rPr>
        <w:t>Available supports</w:t>
      </w:r>
    </w:p>
    <w:p w14:paraId="40BCBE17" w14:textId="77777777" w:rsidR="000E77A9" w:rsidRDefault="000E77A9" w:rsidP="000F3577">
      <w:pPr>
        <w:rPr>
          <w:rFonts w:asciiTheme="minorHAnsi" w:hAnsiTheme="minorHAnsi" w:cstheme="minorHAnsi"/>
          <w:sz w:val="22"/>
          <w:szCs w:val="22"/>
          <w:lang w:val="en-AU"/>
        </w:rPr>
      </w:pPr>
    </w:p>
    <w:p w14:paraId="7F3C02E2" w14:textId="3EAAFD1B" w:rsidR="000F3577"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Supports from KIS may include:</w:t>
      </w:r>
    </w:p>
    <w:p w14:paraId="3C47966E" w14:textId="77777777" w:rsidR="000F3577" w:rsidRPr="00301FC5" w:rsidRDefault="000F3577" w:rsidP="000F3577">
      <w:pPr>
        <w:rPr>
          <w:rFonts w:asciiTheme="minorHAnsi" w:hAnsiTheme="minorHAnsi" w:cstheme="minorHAnsi"/>
          <w:sz w:val="22"/>
          <w:szCs w:val="22"/>
          <w:lang w:val="en-AU"/>
        </w:rPr>
      </w:pPr>
    </w:p>
    <w:p w14:paraId="2162DD65" w14:textId="77777777" w:rsidR="000F3577" w:rsidRDefault="000F3577">
      <w:pPr>
        <w:numPr>
          <w:ilvl w:val="0"/>
          <w:numId w:val="32"/>
        </w:numPr>
        <w:rPr>
          <w:rFonts w:asciiTheme="minorHAnsi" w:hAnsiTheme="minorHAnsi" w:cstheme="minorHAnsi"/>
          <w:sz w:val="22"/>
          <w:szCs w:val="22"/>
          <w:lang w:val="en-AU"/>
        </w:rPr>
      </w:pPr>
      <w:r w:rsidRPr="00301FC5">
        <w:rPr>
          <w:rFonts w:asciiTheme="minorHAnsi" w:hAnsiTheme="minorHAnsi" w:cstheme="minorHAnsi"/>
          <w:b/>
          <w:bCs/>
          <w:sz w:val="22"/>
          <w:szCs w:val="22"/>
          <w:lang w:val="en-AU"/>
        </w:rPr>
        <w:t>Specialist consultancy</w:t>
      </w:r>
      <w:r w:rsidRPr="00301FC5">
        <w:rPr>
          <w:rFonts w:asciiTheme="minorHAnsi" w:hAnsiTheme="minorHAnsi" w:cstheme="minorHAnsi"/>
          <w:sz w:val="22"/>
          <w:szCs w:val="22"/>
          <w:lang w:val="en-AU"/>
        </w:rPr>
        <w:t> </w:t>
      </w:r>
    </w:p>
    <w:p w14:paraId="68D42097" w14:textId="77777777" w:rsidR="000F3577" w:rsidRDefault="000F3577" w:rsidP="000F3577">
      <w:pPr>
        <w:ind w:left="720"/>
        <w:rPr>
          <w:rFonts w:asciiTheme="minorHAnsi" w:hAnsiTheme="minorHAnsi" w:cstheme="minorHAnsi"/>
          <w:sz w:val="22"/>
          <w:szCs w:val="22"/>
          <w:lang w:val="en-AU"/>
        </w:rPr>
      </w:pPr>
      <w:r>
        <w:rPr>
          <w:rFonts w:asciiTheme="minorHAnsi" w:hAnsiTheme="minorHAnsi" w:cstheme="minorHAnsi"/>
          <w:sz w:val="22"/>
          <w:szCs w:val="22"/>
          <w:lang w:val="en-AU"/>
        </w:rPr>
        <w:t>Advice, coaching and links to professional development for teachers</w:t>
      </w:r>
    </w:p>
    <w:p w14:paraId="2CF323D6" w14:textId="77777777" w:rsidR="000F3577" w:rsidRPr="00301FC5" w:rsidRDefault="000F3577" w:rsidP="000F3577">
      <w:pPr>
        <w:ind w:left="720"/>
        <w:rPr>
          <w:rFonts w:asciiTheme="minorHAnsi" w:hAnsiTheme="minorHAnsi" w:cstheme="minorHAnsi"/>
          <w:sz w:val="22"/>
          <w:szCs w:val="22"/>
          <w:lang w:val="en-AU"/>
        </w:rPr>
      </w:pPr>
    </w:p>
    <w:p w14:paraId="06B2A090" w14:textId="77777777" w:rsidR="000F3577" w:rsidRDefault="000F3577">
      <w:pPr>
        <w:numPr>
          <w:ilvl w:val="0"/>
          <w:numId w:val="32"/>
        </w:numPr>
        <w:rPr>
          <w:rFonts w:asciiTheme="minorHAnsi" w:hAnsiTheme="minorHAnsi" w:cstheme="minorHAnsi"/>
          <w:sz w:val="22"/>
          <w:szCs w:val="22"/>
          <w:lang w:val="en-AU"/>
        </w:rPr>
      </w:pPr>
      <w:r w:rsidRPr="00301FC5">
        <w:rPr>
          <w:rFonts w:asciiTheme="minorHAnsi" w:hAnsiTheme="minorHAnsi" w:cstheme="minorHAnsi"/>
          <w:b/>
          <w:bCs/>
          <w:sz w:val="22"/>
          <w:szCs w:val="22"/>
          <w:lang w:val="en-AU"/>
        </w:rPr>
        <w:t xml:space="preserve">Additional staffing </w:t>
      </w:r>
    </w:p>
    <w:p w14:paraId="0DC6634C" w14:textId="77777777" w:rsidR="000F3577" w:rsidRPr="00301FC5" w:rsidRDefault="000F3577" w:rsidP="000F3577">
      <w:pPr>
        <w:ind w:left="720"/>
        <w:rPr>
          <w:rFonts w:asciiTheme="minorHAnsi" w:hAnsiTheme="minorHAnsi" w:cstheme="minorHAnsi"/>
          <w:sz w:val="22"/>
          <w:szCs w:val="22"/>
          <w:lang w:val="en-AU"/>
        </w:rPr>
      </w:pPr>
      <w:r>
        <w:rPr>
          <w:rFonts w:asciiTheme="minorHAnsi" w:hAnsiTheme="minorHAnsi" w:cstheme="minorHAnsi"/>
          <w:sz w:val="22"/>
          <w:szCs w:val="22"/>
          <w:lang w:val="en-AU"/>
        </w:rPr>
        <w:t xml:space="preserve">Support </w:t>
      </w:r>
      <w:r w:rsidRPr="00301FC5">
        <w:rPr>
          <w:rFonts w:asciiTheme="minorHAnsi" w:hAnsiTheme="minorHAnsi" w:cstheme="minorHAnsi"/>
          <w:sz w:val="22"/>
          <w:szCs w:val="22"/>
          <w:lang w:val="en-AU"/>
        </w:rPr>
        <w:t>for the overall capacity of the kindergarten teaching team to provide a more inclusive environment for all children. KIS-funded assistants</w:t>
      </w:r>
      <w:r>
        <w:rPr>
          <w:rFonts w:asciiTheme="minorHAnsi" w:hAnsiTheme="minorHAnsi" w:cstheme="minorHAnsi"/>
          <w:sz w:val="22"/>
          <w:szCs w:val="22"/>
          <w:lang w:val="en-AU"/>
        </w:rPr>
        <w:t xml:space="preserve"> work as part of the team (not one-to-one with a child)</w:t>
      </w:r>
    </w:p>
    <w:p w14:paraId="0EDC09D1" w14:textId="77777777" w:rsidR="000F3577" w:rsidRDefault="000F3577" w:rsidP="000F3577">
      <w:pPr>
        <w:ind w:left="720"/>
        <w:rPr>
          <w:rFonts w:asciiTheme="minorHAnsi" w:hAnsiTheme="minorHAnsi" w:cstheme="minorHAnsi"/>
          <w:sz w:val="22"/>
          <w:szCs w:val="22"/>
          <w:lang w:val="en-AU"/>
        </w:rPr>
      </w:pPr>
    </w:p>
    <w:p w14:paraId="2A715B0A" w14:textId="77777777" w:rsidR="000F3577" w:rsidRDefault="000F3577">
      <w:pPr>
        <w:numPr>
          <w:ilvl w:val="0"/>
          <w:numId w:val="32"/>
        </w:numPr>
        <w:rPr>
          <w:rFonts w:asciiTheme="minorHAnsi" w:hAnsiTheme="minorHAnsi" w:cstheme="minorHAnsi"/>
          <w:sz w:val="22"/>
          <w:szCs w:val="22"/>
          <w:lang w:val="en-AU"/>
        </w:rPr>
      </w:pPr>
      <w:r w:rsidRPr="00301FC5">
        <w:rPr>
          <w:rFonts w:asciiTheme="minorHAnsi" w:hAnsiTheme="minorHAnsi" w:cstheme="minorHAnsi"/>
          <w:b/>
          <w:bCs/>
          <w:sz w:val="22"/>
          <w:szCs w:val="22"/>
          <w:lang w:val="en-AU"/>
        </w:rPr>
        <w:t>Specialist training</w:t>
      </w:r>
      <w:r w:rsidRPr="00301FC5">
        <w:rPr>
          <w:rFonts w:asciiTheme="minorHAnsi" w:hAnsiTheme="minorHAnsi" w:cstheme="minorHAnsi"/>
          <w:sz w:val="22"/>
          <w:szCs w:val="22"/>
          <w:lang w:val="en-AU"/>
        </w:rPr>
        <w:t> </w:t>
      </w:r>
    </w:p>
    <w:p w14:paraId="59BE4661" w14:textId="77777777" w:rsidR="000F3577" w:rsidRDefault="000F3577" w:rsidP="000F3577">
      <w:pPr>
        <w:pStyle w:val="ListParagraph"/>
        <w:rPr>
          <w:rFonts w:asciiTheme="minorHAnsi" w:hAnsiTheme="minorHAnsi" w:cstheme="minorHAnsi"/>
          <w:sz w:val="22"/>
          <w:szCs w:val="22"/>
        </w:rPr>
      </w:pPr>
      <w:r>
        <w:rPr>
          <w:rFonts w:asciiTheme="minorHAnsi" w:hAnsiTheme="minorHAnsi" w:cstheme="minorHAnsi"/>
          <w:sz w:val="22"/>
          <w:szCs w:val="22"/>
        </w:rPr>
        <w:t>Training for teachers to meet individual child needs</w:t>
      </w:r>
    </w:p>
    <w:p w14:paraId="739ED678" w14:textId="77777777" w:rsidR="000F3577" w:rsidRPr="002E1A24" w:rsidRDefault="000F3577" w:rsidP="000F3577">
      <w:pPr>
        <w:rPr>
          <w:rFonts w:asciiTheme="minorHAnsi" w:hAnsiTheme="minorHAnsi" w:cstheme="minorHAnsi"/>
          <w:sz w:val="22"/>
          <w:szCs w:val="22"/>
          <w:lang w:val="en-AU"/>
        </w:rPr>
      </w:pPr>
    </w:p>
    <w:p w14:paraId="2F96B4A1" w14:textId="77777777" w:rsidR="000F3577" w:rsidRDefault="000F3577">
      <w:pPr>
        <w:numPr>
          <w:ilvl w:val="0"/>
          <w:numId w:val="32"/>
        </w:numPr>
        <w:rPr>
          <w:rFonts w:asciiTheme="minorHAnsi" w:hAnsiTheme="minorHAnsi" w:cstheme="minorHAnsi"/>
          <w:sz w:val="22"/>
          <w:szCs w:val="22"/>
          <w:lang w:val="en-AU"/>
        </w:rPr>
      </w:pPr>
      <w:r w:rsidRPr="00301FC5">
        <w:rPr>
          <w:rFonts w:asciiTheme="minorHAnsi" w:hAnsiTheme="minorHAnsi" w:cstheme="minorHAnsi"/>
          <w:b/>
          <w:bCs/>
          <w:sz w:val="22"/>
          <w:szCs w:val="22"/>
          <w:lang w:val="en-AU"/>
        </w:rPr>
        <w:t>Minor building modifications</w:t>
      </w:r>
      <w:r w:rsidRPr="00301FC5">
        <w:rPr>
          <w:rFonts w:asciiTheme="minorHAnsi" w:hAnsiTheme="minorHAnsi" w:cstheme="minorHAnsi"/>
          <w:sz w:val="22"/>
          <w:szCs w:val="22"/>
          <w:lang w:val="en-AU"/>
        </w:rPr>
        <w:t> </w:t>
      </w:r>
    </w:p>
    <w:p w14:paraId="439C41DB" w14:textId="77777777" w:rsidR="000F3577" w:rsidRPr="00D456E0" w:rsidRDefault="000F3577" w:rsidP="000F3577">
      <w:pPr>
        <w:ind w:left="720"/>
        <w:rPr>
          <w:rFonts w:asciiTheme="minorHAnsi" w:hAnsiTheme="minorHAnsi" w:cstheme="minorHAnsi"/>
          <w:sz w:val="22"/>
          <w:szCs w:val="22"/>
          <w:lang w:val="en-AU"/>
        </w:rPr>
      </w:pPr>
      <w:r>
        <w:rPr>
          <w:rFonts w:asciiTheme="minorHAnsi" w:hAnsiTheme="minorHAnsi" w:cstheme="minorHAnsi"/>
          <w:sz w:val="22"/>
          <w:szCs w:val="22"/>
          <w:lang w:val="en-AU"/>
        </w:rPr>
        <w:t>Examples: wider doorframes, grip rails, wheelchair accessible ramps &amp; paths</w:t>
      </w:r>
    </w:p>
    <w:p w14:paraId="5C973F54" w14:textId="77777777" w:rsidR="000F3577" w:rsidRDefault="000F3577" w:rsidP="000F3577">
      <w:pPr>
        <w:rPr>
          <w:rFonts w:asciiTheme="minorHAnsi" w:hAnsiTheme="minorHAnsi" w:cstheme="minorHAnsi"/>
          <w:b/>
          <w:bCs/>
          <w:sz w:val="24"/>
          <w:szCs w:val="24"/>
          <w:lang w:val="en-AU"/>
        </w:rPr>
      </w:pPr>
    </w:p>
    <w:p w14:paraId="31657260" w14:textId="77777777" w:rsidR="000F3577" w:rsidRPr="00FE460D" w:rsidRDefault="000F3577" w:rsidP="000F3577">
      <w:pPr>
        <w:rPr>
          <w:rFonts w:asciiTheme="minorHAnsi" w:hAnsiTheme="minorHAnsi" w:cstheme="minorHAnsi"/>
          <w:b/>
          <w:bCs/>
          <w:sz w:val="24"/>
          <w:szCs w:val="24"/>
          <w:u w:val="single"/>
          <w:lang w:val="en-AU"/>
        </w:rPr>
      </w:pPr>
      <w:r w:rsidRPr="00FE460D">
        <w:rPr>
          <w:rFonts w:asciiTheme="minorHAnsi" w:hAnsiTheme="minorHAnsi" w:cstheme="minorHAnsi"/>
          <w:b/>
          <w:bCs/>
          <w:sz w:val="24"/>
          <w:szCs w:val="24"/>
          <w:u w:val="single"/>
          <w:lang w:val="en-AU"/>
        </w:rPr>
        <w:t>Submission process</w:t>
      </w:r>
    </w:p>
    <w:p w14:paraId="1BE1A631" w14:textId="77777777" w:rsidR="000F3577" w:rsidRDefault="000F3577" w:rsidP="000F3577">
      <w:pPr>
        <w:rPr>
          <w:rFonts w:asciiTheme="minorHAnsi" w:hAnsiTheme="minorHAnsi" w:cstheme="minorHAnsi"/>
          <w:b/>
          <w:bCs/>
          <w:sz w:val="24"/>
          <w:szCs w:val="24"/>
          <w:lang w:val="en-AU"/>
        </w:rPr>
      </w:pPr>
    </w:p>
    <w:p w14:paraId="3AB16D0F" w14:textId="77777777" w:rsidR="000F3577"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 xml:space="preserve">KIS applications </w:t>
      </w:r>
      <w:r>
        <w:rPr>
          <w:rFonts w:asciiTheme="minorHAnsi" w:hAnsiTheme="minorHAnsi" w:cstheme="minorHAnsi"/>
          <w:sz w:val="22"/>
          <w:szCs w:val="22"/>
          <w:lang w:val="en-AU"/>
        </w:rPr>
        <w:t xml:space="preserve">can </w:t>
      </w:r>
      <w:r w:rsidRPr="00301FC5">
        <w:rPr>
          <w:rFonts w:asciiTheme="minorHAnsi" w:hAnsiTheme="minorHAnsi" w:cstheme="minorHAnsi"/>
          <w:sz w:val="22"/>
          <w:szCs w:val="22"/>
          <w:lang w:val="en-AU"/>
        </w:rPr>
        <w:t>be submitted by accessing the digital form located on the </w:t>
      </w:r>
      <w:hyperlink r:id="rId35" w:history="1">
        <w:r w:rsidRPr="00301FC5">
          <w:rPr>
            <w:rStyle w:val="Hyperlink"/>
            <w:rFonts w:asciiTheme="minorHAnsi" w:hAnsiTheme="minorHAnsi" w:cstheme="minorHAnsi"/>
            <w:sz w:val="22"/>
            <w:szCs w:val="22"/>
            <w:lang w:val="en-AU"/>
          </w:rPr>
          <w:t>KIS Program portal</w:t>
        </w:r>
      </w:hyperlink>
      <w:r w:rsidRPr="00301FC5">
        <w:rPr>
          <w:rFonts w:asciiTheme="minorHAnsi" w:hAnsiTheme="minorHAnsi" w:cstheme="minorHAnsi"/>
          <w:sz w:val="22"/>
          <w:szCs w:val="22"/>
          <w:lang w:val="en-AU"/>
        </w:rPr>
        <w:t xml:space="preserve">. </w:t>
      </w:r>
    </w:p>
    <w:p w14:paraId="43B1A853" w14:textId="77777777" w:rsidR="000F3577" w:rsidRDefault="000F3577" w:rsidP="000F3577">
      <w:pPr>
        <w:rPr>
          <w:rFonts w:asciiTheme="minorHAnsi" w:hAnsiTheme="minorHAnsi" w:cstheme="minorHAnsi"/>
          <w:sz w:val="22"/>
          <w:szCs w:val="22"/>
          <w:lang w:val="en-AU"/>
        </w:rPr>
      </w:pPr>
    </w:p>
    <w:p w14:paraId="119343C2" w14:textId="77777777" w:rsidR="000F3577" w:rsidRPr="00301FC5"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Each user in a kindergarten service seeking to lodge an application will need to create an account. These accounts will require individual email addresses, in addition to needing multi-factor authentication.</w:t>
      </w:r>
    </w:p>
    <w:p w14:paraId="599B2784" w14:textId="20BFF75D" w:rsidR="000F3577" w:rsidRDefault="000F3577" w:rsidP="000F3577">
      <w:pPr>
        <w:rPr>
          <w:rFonts w:asciiTheme="minorHAnsi" w:hAnsiTheme="minorHAnsi" w:cstheme="minorHAnsi"/>
          <w:sz w:val="22"/>
          <w:szCs w:val="22"/>
          <w:lang w:val="en-AU"/>
        </w:rPr>
      </w:pPr>
    </w:p>
    <w:p w14:paraId="3047DC14" w14:textId="518356D1" w:rsidR="000F3577" w:rsidRDefault="000F3577" w:rsidP="000F3577">
      <w:pPr>
        <w:rPr>
          <w:rFonts w:asciiTheme="minorHAnsi" w:hAnsiTheme="minorHAnsi" w:cstheme="minorHAnsi"/>
          <w:sz w:val="22"/>
          <w:szCs w:val="22"/>
          <w:lang w:val="en-AU"/>
        </w:rPr>
      </w:pPr>
    </w:p>
    <w:p w14:paraId="747785EA" w14:textId="7F817DA7" w:rsidR="000F3577" w:rsidRDefault="00BA5379">
      <w:pPr>
        <w:spacing w:after="200" w:line="276" w:lineRule="auto"/>
        <w:rPr>
          <w:rFonts w:asciiTheme="minorHAnsi" w:hAnsiTheme="minorHAnsi" w:cstheme="minorHAnsi"/>
          <w:sz w:val="22"/>
          <w:szCs w:val="22"/>
          <w:lang w:val="en-AU"/>
        </w:rPr>
      </w:pPr>
      <w:r w:rsidRPr="006E51D4">
        <w:rPr>
          <w:rFonts w:asciiTheme="minorHAnsi" w:hAnsiTheme="minorHAnsi" w:cs="Arial"/>
          <w:noProof/>
          <w:sz w:val="22"/>
          <w:szCs w:val="22"/>
        </w:rPr>
        <mc:AlternateContent>
          <mc:Choice Requires="wps">
            <w:drawing>
              <wp:anchor distT="0" distB="0" distL="114300" distR="114300" simplePos="0" relativeHeight="252250624" behindDoc="0" locked="0" layoutInCell="1" allowOverlap="1" wp14:anchorId="47EE3839" wp14:editId="73DAE325">
                <wp:simplePos x="0" y="0"/>
                <wp:positionH relativeFrom="margin">
                  <wp:posOffset>-791736</wp:posOffset>
                </wp:positionH>
                <wp:positionV relativeFrom="paragraph">
                  <wp:posOffset>1014436</wp:posOffset>
                </wp:positionV>
                <wp:extent cx="323850" cy="367030"/>
                <wp:effectExtent l="0" t="0" r="0" b="0"/>
                <wp:wrapNone/>
                <wp:docPr id="172451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C771E2" w14:textId="153B56BF" w:rsidR="00BA5379" w:rsidRPr="006E51D4" w:rsidRDefault="00BA5379" w:rsidP="00BA5379">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E3839" id="_x0000_s1032" type="#_x0000_t202" style="position:absolute;margin-left:-62.35pt;margin-top:79.9pt;width:25.5pt;height:28.9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b8EAIAAPw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" stroked="f">
                <v:textbox>
                  <w:txbxContent>
                    <w:p w14:paraId="63C771E2" w14:textId="153B56BF" w:rsidR="00BA5379" w:rsidRPr="006E51D4" w:rsidRDefault="00BA5379" w:rsidP="00BA5379">
                      <w:r>
                        <w:t>8</w:t>
                      </w:r>
                    </w:p>
                  </w:txbxContent>
                </v:textbox>
                <w10:wrap anchorx="margin"/>
              </v:shape>
            </w:pict>
          </mc:Fallback>
        </mc:AlternateContent>
      </w:r>
      <w:r w:rsidR="000F3577">
        <w:rPr>
          <w:rFonts w:asciiTheme="minorHAnsi" w:hAnsiTheme="minorHAnsi" w:cstheme="minorHAnsi"/>
          <w:sz w:val="22"/>
          <w:szCs w:val="22"/>
          <w:lang w:val="en-AU"/>
        </w:rPr>
        <w:br w:type="page"/>
      </w:r>
    </w:p>
    <w:p w14:paraId="4FD2BF09" w14:textId="2592313C" w:rsidR="000F3577"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lastRenderedPageBreak/>
        <w:t xml:space="preserve">The following guidelines and forms </w:t>
      </w:r>
      <w:r>
        <w:rPr>
          <w:rFonts w:asciiTheme="minorHAnsi" w:hAnsiTheme="minorHAnsi" w:cstheme="minorHAnsi"/>
          <w:sz w:val="22"/>
          <w:szCs w:val="22"/>
          <w:lang w:val="en-AU"/>
        </w:rPr>
        <w:t>support</w:t>
      </w:r>
      <w:r w:rsidRPr="00301FC5">
        <w:rPr>
          <w:rFonts w:asciiTheme="minorHAnsi" w:hAnsiTheme="minorHAnsi" w:cstheme="minorHAnsi"/>
          <w:sz w:val="22"/>
          <w:szCs w:val="22"/>
          <w:lang w:val="en-AU"/>
        </w:rPr>
        <w:t xml:space="preserve"> th</w:t>
      </w:r>
      <w:r>
        <w:rPr>
          <w:rFonts w:asciiTheme="minorHAnsi" w:hAnsiTheme="minorHAnsi" w:cstheme="minorHAnsi"/>
          <w:sz w:val="22"/>
          <w:szCs w:val="22"/>
          <w:lang w:val="en-AU"/>
        </w:rPr>
        <w:t>e</w:t>
      </w:r>
      <w:r w:rsidRPr="00301FC5">
        <w:rPr>
          <w:rFonts w:asciiTheme="minorHAnsi" w:hAnsiTheme="minorHAnsi" w:cstheme="minorHAnsi"/>
          <w:sz w:val="22"/>
          <w:szCs w:val="22"/>
          <w:lang w:val="en-AU"/>
        </w:rPr>
        <w:t xml:space="preserve"> submission process:</w:t>
      </w:r>
    </w:p>
    <w:p w14:paraId="62F798F4" w14:textId="77777777" w:rsidR="000F3577" w:rsidRPr="00301FC5" w:rsidRDefault="000F3577" w:rsidP="000F3577">
      <w:pPr>
        <w:rPr>
          <w:rFonts w:asciiTheme="minorHAnsi" w:hAnsiTheme="minorHAnsi" w:cstheme="minorHAnsi"/>
          <w:sz w:val="22"/>
          <w:szCs w:val="22"/>
          <w:lang w:val="en-AU"/>
        </w:rPr>
      </w:pPr>
    </w:p>
    <w:p w14:paraId="4FB3BCEE" w14:textId="77777777" w:rsidR="000F3577" w:rsidRPr="00301FC5" w:rsidRDefault="000F3577" w:rsidP="000F3577">
      <w:pPr>
        <w:rPr>
          <w:rFonts w:asciiTheme="minorHAnsi" w:hAnsiTheme="minorHAnsi" w:cstheme="minorHAnsi"/>
          <w:sz w:val="22"/>
          <w:szCs w:val="22"/>
          <w:lang w:val="en-AU"/>
        </w:rPr>
      </w:pPr>
      <w:r w:rsidRPr="00301FC5">
        <w:rPr>
          <w:rFonts w:asciiTheme="minorHAnsi" w:hAnsiTheme="minorHAnsi" w:cstheme="minorHAnsi"/>
          <w:sz w:val="22"/>
          <w:szCs w:val="22"/>
          <w:lang w:val="en-AU"/>
        </w:rPr>
        <w:t>Kindergarten Inclusion Support Program:</w:t>
      </w:r>
    </w:p>
    <w:p w14:paraId="3D63CCB4" w14:textId="77777777" w:rsidR="000F3577" w:rsidRPr="000E77A9" w:rsidRDefault="000F3577">
      <w:pPr>
        <w:pStyle w:val="ListParagraph"/>
        <w:numPr>
          <w:ilvl w:val="0"/>
          <w:numId w:val="77"/>
        </w:numPr>
        <w:rPr>
          <w:rFonts w:asciiTheme="minorHAnsi" w:hAnsiTheme="minorHAnsi" w:cstheme="minorHAnsi"/>
          <w:sz w:val="22"/>
          <w:szCs w:val="22"/>
        </w:rPr>
      </w:pPr>
      <w:hyperlink r:id="rId36" w:history="1">
        <w:r w:rsidRPr="000E77A9">
          <w:rPr>
            <w:rStyle w:val="Hyperlink"/>
            <w:rFonts w:asciiTheme="minorHAnsi" w:hAnsiTheme="minorHAnsi" w:cstheme="minorHAnsi"/>
            <w:sz w:val="22"/>
            <w:szCs w:val="22"/>
          </w:rPr>
          <w:t>Guidelines for the Disability and Complex Medical Needs streams (PDF, 482KB)</w:t>
        </w:r>
      </w:hyperlink>
    </w:p>
    <w:p w14:paraId="38B0F1DA" w14:textId="77777777" w:rsidR="000F3577" w:rsidRPr="00301FC5" w:rsidRDefault="000F3577">
      <w:pPr>
        <w:numPr>
          <w:ilvl w:val="0"/>
          <w:numId w:val="35"/>
        </w:numPr>
        <w:rPr>
          <w:rFonts w:asciiTheme="minorHAnsi" w:hAnsiTheme="minorHAnsi" w:cstheme="minorHAnsi"/>
          <w:sz w:val="22"/>
          <w:szCs w:val="22"/>
          <w:lang w:val="en-AU"/>
        </w:rPr>
      </w:pPr>
      <w:hyperlink r:id="rId37" w:history="1">
        <w:r w:rsidRPr="00301FC5">
          <w:rPr>
            <w:rStyle w:val="Hyperlink"/>
            <w:rFonts w:asciiTheme="minorHAnsi" w:hAnsiTheme="minorHAnsi" w:cstheme="minorHAnsi"/>
            <w:sz w:val="22"/>
            <w:szCs w:val="22"/>
            <w:lang w:val="en-AU"/>
          </w:rPr>
          <w:t>Privacy notice and consent form for parents/carers/guardians (DOCX, 113KB)</w:t>
        </w:r>
      </w:hyperlink>
      <w:r w:rsidRPr="00301FC5">
        <w:rPr>
          <w:rFonts w:asciiTheme="minorHAnsi" w:hAnsiTheme="minorHAnsi" w:cstheme="minorHAnsi"/>
          <w:sz w:val="22"/>
          <w:szCs w:val="22"/>
          <w:lang w:val="en-AU"/>
        </w:rPr>
        <w:t> </w:t>
      </w:r>
    </w:p>
    <w:p w14:paraId="773B1793" w14:textId="77777777" w:rsidR="000F3577" w:rsidRPr="00301FC5" w:rsidRDefault="000F3577">
      <w:pPr>
        <w:numPr>
          <w:ilvl w:val="0"/>
          <w:numId w:val="35"/>
        </w:numPr>
        <w:rPr>
          <w:rFonts w:asciiTheme="minorHAnsi" w:hAnsiTheme="minorHAnsi" w:cstheme="minorHAnsi"/>
          <w:sz w:val="22"/>
          <w:szCs w:val="22"/>
          <w:lang w:val="en-AU"/>
        </w:rPr>
      </w:pPr>
      <w:hyperlink r:id="rId38" w:history="1">
        <w:r w:rsidRPr="00301FC5">
          <w:rPr>
            <w:rStyle w:val="Hyperlink"/>
            <w:rFonts w:asciiTheme="minorHAnsi" w:hAnsiTheme="minorHAnsi" w:cstheme="minorHAnsi"/>
            <w:sz w:val="22"/>
            <w:szCs w:val="22"/>
            <w:lang w:val="en-AU"/>
          </w:rPr>
          <w:t>KIS Plan (DOCX, 53KB)</w:t>
        </w:r>
      </w:hyperlink>
      <w:r w:rsidRPr="00301FC5">
        <w:rPr>
          <w:rFonts w:asciiTheme="minorHAnsi" w:hAnsiTheme="minorHAnsi" w:cstheme="minorHAnsi"/>
          <w:sz w:val="22"/>
          <w:szCs w:val="22"/>
          <w:lang w:val="en-AU"/>
        </w:rPr>
        <w:t xml:space="preserve"> – learning support plan to map and monitor a child’s learning and development </w:t>
      </w:r>
    </w:p>
    <w:p w14:paraId="31046B5F" w14:textId="77777777" w:rsidR="000F3577" w:rsidRDefault="000F3577" w:rsidP="000F3577">
      <w:pPr>
        <w:rPr>
          <w:rFonts w:asciiTheme="minorHAnsi" w:hAnsiTheme="minorHAnsi" w:cstheme="minorHAnsi"/>
          <w:b/>
          <w:bCs/>
          <w:sz w:val="24"/>
          <w:szCs w:val="24"/>
          <w:lang w:val="en-AU"/>
        </w:rPr>
      </w:pPr>
    </w:p>
    <w:p w14:paraId="1197F6DA" w14:textId="517BCB6C" w:rsidR="000F3577" w:rsidRPr="00FE460D" w:rsidRDefault="000F3577" w:rsidP="000F3577">
      <w:pPr>
        <w:rPr>
          <w:rFonts w:asciiTheme="minorHAnsi" w:hAnsiTheme="minorHAnsi" w:cstheme="minorHAnsi"/>
          <w:b/>
          <w:bCs/>
          <w:sz w:val="24"/>
          <w:szCs w:val="24"/>
          <w:u w:val="single"/>
          <w:lang w:val="en-AU"/>
        </w:rPr>
      </w:pPr>
      <w:r w:rsidRPr="00FE460D">
        <w:rPr>
          <w:rFonts w:asciiTheme="minorHAnsi" w:hAnsiTheme="minorHAnsi" w:cstheme="minorHAnsi"/>
          <w:b/>
          <w:bCs/>
          <w:sz w:val="24"/>
          <w:szCs w:val="24"/>
          <w:u w:val="single"/>
          <w:lang w:val="en-AU"/>
        </w:rPr>
        <w:t xml:space="preserve">KIS Specialised Equipment </w:t>
      </w:r>
      <w:r w:rsidR="000034B2">
        <w:rPr>
          <w:rFonts w:asciiTheme="minorHAnsi" w:hAnsiTheme="minorHAnsi" w:cstheme="minorHAnsi"/>
          <w:b/>
          <w:bCs/>
          <w:sz w:val="24"/>
          <w:szCs w:val="24"/>
          <w:u w:val="single"/>
          <w:lang w:val="en-AU"/>
        </w:rPr>
        <w:t>P</w:t>
      </w:r>
      <w:r w:rsidRPr="00FE460D">
        <w:rPr>
          <w:rFonts w:asciiTheme="minorHAnsi" w:hAnsiTheme="minorHAnsi" w:cstheme="minorHAnsi"/>
          <w:b/>
          <w:bCs/>
          <w:sz w:val="24"/>
          <w:szCs w:val="24"/>
          <w:u w:val="single"/>
          <w:lang w:val="en-AU"/>
        </w:rPr>
        <w:t>rogram</w:t>
      </w:r>
    </w:p>
    <w:p w14:paraId="0DE5CCC9" w14:textId="77777777" w:rsidR="000F3577" w:rsidRPr="00D456E0" w:rsidRDefault="000F3577" w:rsidP="000E77A9">
      <w:pPr>
        <w:pStyle w:val="ListParagraph"/>
        <w:ind w:left="0"/>
        <w:rPr>
          <w:rFonts w:asciiTheme="minorHAnsi" w:hAnsiTheme="minorHAnsi" w:cstheme="minorHAnsi"/>
          <w:sz w:val="22"/>
          <w:szCs w:val="22"/>
        </w:rPr>
      </w:pPr>
      <w:r w:rsidRPr="00D456E0">
        <w:rPr>
          <w:rFonts w:asciiTheme="minorHAnsi" w:hAnsiTheme="minorHAnsi" w:cstheme="minorHAnsi"/>
          <w:sz w:val="22"/>
          <w:szCs w:val="22"/>
        </w:rPr>
        <w:t>If a child requires equipment to support their inclusion in the kindergarten program, they can access the KIS Specialised Equipment Program (KIS SEP). KIS SEP allows Victorian funded kindergarten programs to borrow specialised equipment at no cost. This program allows greater inclusion of children with significant disabilities. Read more about KIS SEP and how to apply on the </w:t>
      </w:r>
      <w:hyperlink r:id="rId39" w:tooltip="Kindergarten Inclusion Support (KIS) Specialised Equipment Program (SEP)" w:history="1">
        <w:r w:rsidRPr="00D456E0">
          <w:rPr>
            <w:rStyle w:val="Hyperlink"/>
            <w:rFonts w:asciiTheme="minorHAnsi" w:hAnsiTheme="minorHAnsi" w:cstheme="minorHAnsi"/>
            <w:sz w:val="22"/>
            <w:szCs w:val="22"/>
          </w:rPr>
          <w:t>KIS Specialised Equipment Program</w:t>
        </w:r>
      </w:hyperlink>
      <w:r w:rsidRPr="00D456E0">
        <w:rPr>
          <w:rFonts w:asciiTheme="minorHAnsi" w:hAnsiTheme="minorHAnsi" w:cstheme="minorHAnsi"/>
          <w:sz w:val="22"/>
          <w:szCs w:val="22"/>
        </w:rPr>
        <w:t> page.</w:t>
      </w:r>
    </w:p>
    <w:p w14:paraId="43EDE85A" w14:textId="77777777" w:rsidR="000F3577" w:rsidRDefault="000F3577" w:rsidP="000F3577">
      <w:pPr>
        <w:rPr>
          <w:rFonts w:asciiTheme="minorHAnsi" w:hAnsiTheme="minorHAnsi" w:cstheme="minorHAnsi"/>
          <w:b/>
          <w:bCs/>
          <w:sz w:val="24"/>
          <w:szCs w:val="24"/>
          <w:lang w:val="en-AU"/>
        </w:rPr>
      </w:pPr>
    </w:p>
    <w:p w14:paraId="6DEBA68D" w14:textId="77777777" w:rsidR="000F3577" w:rsidRDefault="000F3577" w:rsidP="000F3577">
      <w:pPr>
        <w:rPr>
          <w:rFonts w:asciiTheme="minorHAnsi" w:hAnsiTheme="minorHAnsi" w:cstheme="minorHAnsi"/>
          <w:b/>
          <w:bCs/>
          <w:sz w:val="24"/>
          <w:szCs w:val="24"/>
          <w:u w:val="single"/>
          <w:lang w:val="en-AU"/>
        </w:rPr>
      </w:pPr>
      <w:r w:rsidRPr="00FE460D">
        <w:rPr>
          <w:rFonts w:asciiTheme="minorHAnsi" w:hAnsiTheme="minorHAnsi" w:cstheme="minorHAnsi"/>
          <w:b/>
          <w:bCs/>
          <w:sz w:val="24"/>
          <w:szCs w:val="24"/>
          <w:u w:val="single"/>
          <w:lang w:val="en-AU"/>
        </w:rPr>
        <w:t>KIS contacts</w:t>
      </w:r>
    </w:p>
    <w:p w14:paraId="61AD59CC" w14:textId="77777777" w:rsidR="000E77A9" w:rsidRPr="00FE460D" w:rsidRDefault="000E77A9" w:rsidP="000F3577">
      <w:pPr>
        <w:rPr>
          <w:rFonts w:asciiTheme="minorHAnsi" w:hAnsiTheme="minorHAnsi" w:cstheme="minorHAnsi"/>
          <w:b/>
          <w:bCs/>
          <w:sz w:val="24"/>
          <w:szCs w:val="24"/>
          <w:u w:val="single"/>
          <w:lang w:val="en-AU"/>
        </w:rPr>
      </w:pPr>
    </w:p>
    <w:p w14:paraId="04616B75" w14:textId="77777777" w:rsidR="000F3577" w:rsidRPr="006730FA" w:rsidRDefault="000F3577">
      <w:pPr>
        <w:pStyle w:val="ListParagraph"/>
        <w:numPr>
          <w:ilvl w:val="0"/>
          <w:numId w:val="75"/>
        </w:numPr>
        <w:rPr>
          <w:rFonts w:asciiTheme="minorHAnsi" w:hAnsiTheme="minorHAnsi" w:cstheme="minorHAnsi"/>
          <w:sz w:val="22"/>
          <w:szCs w:val="22"/>
        </w:rPr>
      </w:pPr>
      <w:r w:rsidRPr="006730FA">
        <w:rPr>
          <w:rFonts w:asciiTheme="minorHAnsi" w:hAnsiTheme="minorHAnsi" w:cstheme="minorHAnsi"/>
          <w:sz w:val="22"/>
          <w:szCs w:val="22"/>
        </w:rPr>
        <w:t xml:space="preserve">The KIS provider for the Wyndham region is </w:t>
      </w:r>
      <w:r w:rsidRPr="006730FA">
        <w:rPr>
          <w:rFonts w:asciiTheme="minorHAnsi" w:hAnsiTheme="minorHAnsi" w:cstheme="minorHAnsi"/>
          <w:b/>
          <w:bCs/>
          <w:sz w:val="22"/>
          <w:szCs w:val="22"/>
        </w:rPr>
        <w:t>Uniting Vic Tas</w:t>
      </w:r>
      <w:r w:rsidRPr="006730FA">
        <w:rPr>
          <w:rFonts w:asciiTheme="minorHAnsi" w:hAnsiTheme="minorHAnsi" w:cstheme="minorHAnsi"/>
          <w:sz w:val="22"/>
          <w:szCs w:val="22"/>
        </w:rPr>
        <w:t xml:space="preserve"> </w:t>
      </w:r>
    </w:p>
    <w:p w14:paraId="28642146" w14:textId="77777777" w:rsidR="000F3577" w:rsidRDefault="000F3577" w:rsidP="000F3577">
      <w:pPr>
        <w:rPr>
          <w:rFonts w:asciiTheme="minorHAnsi" w:hAnsiTheme="minorHAnsi" w:cstheme="minorHAnsi"/>
          <w:sz w:val="22"/>
          <w:szCs w:val="22"/>
          <w:lang w:val="en-AU"/>
        </w:rPr>
      </w:pPr>
    </w:p>
    <w:p w14:paraId="245D55FE" w14:textId="77777777" w:rsidR="000F3577" w:rsidRPr="00301FC5" w:rsidRDefault="000F3577" w:rsidP="000E77A9">
      <w:pPr>
        <w:ind w:left="360"/>
        <w:rPr>
          <w:rFonts w:asciiTheme="minorHAnsi" w:hAnsiTheme="minorHAnsi" w:cstheme="minorHAnsi"/>
          <w:sz w:val="22"/>
          <w:szCs w:val="22"/>
          <w:lang w:val="en-AU"/>
        </w:rPr>
      </w:pPr>
      <w:r>
        <w:rPr>
          <w:rFonts w:asciiTheme="minorHAnsi" w:hAnsiTheme="minorHAnsi" w:cstheme="minorHAnsi"/>
          <w:sz w:val="22"/>
          <w:szCs w:val="22"/>
          <w:lang w:val="en-AU"/>
        </w:rPr>
        <w:t>Uniting Vic Tas can</w:t>
      </w:r>
      <w:r w:rsidRPr="00301FC5">
        <w:rPr>
          <w:rFonts w:asciiTheme="minorHAnsi" w:hAnsiTheme="minorHAnsi" w:cstheme="minorHAnsi"/>
          <w:sz w:val="22"/>
          <w:szCs w:val="22"/>
          <w:lang w:val="en-AU"/>
        </w:rPr>
        <w:t xml:space="preserve"> support kindergartens to understand various aspects of the KIS program, including:</w:t>
      </w:r>
    </w:p>
    <w:p w14:paraId="2BB8C9C4"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the purpose of the KIS program</w:t>
      </w:r>
    </w:p>
    <w:p w14:paraId="6B212B88"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eligibility criteria</w:t>
      </w:r>
    </w:p>
    <w:p w14:paraId="728FFD9C"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information needed for an application, including the submission process</w:t>
      </w:r>
    </w:p>
    <w:p w14:paraId="19013798"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types of support available through the KIS program</w:t>
      </w:r>
    </w:p>
    <w:p w14:paraId="5EBE87AD"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processes for accessing approved support through the KIS program</w:t>
      </w:r>
    </w:p>
    <w:p w14:paraId="4E67E04C"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the importance of program support groups (PSG) and requirements of ECTs to lead PSG meetings</w:t>
      </w:r>
    </w:p>
    <w:p w14:paraId="0214A565" w14:textId="77777777" w:rsidR="000F3577" w:rsidRPr="00301FC5" w:rsidRDefault="000F3577">
      <w:pPr>
        <w:numPr>
          <w:ilvl w:val="0"/>
          <w:numId w:val="33"/>
        </w:numPr>
        <w:rPr>
          <w:rFonts w:asciiTheme="minorHAnsi" w:hAnsiTheme="minorHAnsi" w:cstheme="minorHAnsi"/>
          <w:sz w:val="22"/>
          <w:szCs w:val="22"/>
          <w:lang w:val="en-AU"/>
        </w:rPr>
      </w:pPr>
      <w:r w:rsidRPr="00301FC5">
        <w:rPr>
          <w:rFonts w:asciiTheme="minorHAnsi" w:hAnsiTheme="minorHAnsi" w:cstheme="minorHAnsi"/>
          <w:sz w:val="22"/>
          <w:szCs w:val="22"/>
          <w:lang w:val="en-AU"/>
        </w:rPr>
        <w:t>preparing applications and appeals.</w:t>
      </w:r>
    </w:p>
    <w:p w14:paraId="6D19C8BD" w14:textId="77777777" w:rsidR="000F3577" w:rsidRDefault="000F3577" w:rsidP="000F3577">
      <w:pPr>
        <w:pStyle w:val="ListParagraph"/>
        <w:rPr>
          <w:rFonts w:asciiTheme="minorHAnsi" w:hAnsiTheme="minorHAnsi" w:cstheme="minorHAnsi"/>
          <w:sz w:val="22"/>
          <w:szCs w:val="22"/>
        </w:rPr>
      </w:pPr>
    </w:p>
    <w:p w14:paraId="1136EB95" w14:textId="77777777" w:rsidR="000F3577" w:rsidRDefault="000F3577" w:rsidP="000E77A9">
      <w:pPr>
        <w:ind w:left="360"/>
        <w:rPr>
          <w:rFonts w:asciiTheme="minorHAnsi" w:hAnsiTheme="minorHAnsi" w:cstheme="minorHAnsi"/>
          <w:sz w:val="22"/>
          <w:szCs w:val="22"/>
        </w:rPr>
      </w:pPr>
      <w:r>
        <w:rPr>
          <w:rFonts w:asciiTheme="minorHAnsi" w:hAnsiTheme="minorHAnsi" w:cstheme="minorHAnsi"/>
          <w:sz w:val="22"/>
          <w:szCs w:val="22"/>
        </w:rPr>
        <w:t>For any of the above enquiries contact U</w:t>
      </w:r>
      <w:r w:rsidRPr="005E4432">
        <w:rPr>
          <w:rFonts w:asciiTheme="minorHAnsi" w:hAnsiTheme="minorHAnsi" w:cstheme="minorHAnsi"/>
          <w:sz w:val="22"/>
          <w:szCs w:val="22"/>
        </w:rPr>
        <w:t>niting Vic Tas</w:t>
      </w:r>
      <w:r>
        <w:rPr>
          <w:rFonts w:asciiTheme="minorHAnsi" w:hAnsiTheme="minorHAnsi" w:cstheme="minorHAnsi"/>
          <w:sz w:val="22"/>
          <w:szCs w:val="22"/>
        </w:rPr>
        <w:t>:</w:t>
      </w:r>
    </w:p>
    <w:p w14:paraId="033DC730" w14:textId="77777777" w:rsidR="000E77A9" w:rsidRDefault="000E77A9" w:rsidP="000E77A9">
      <w:pPr>
        <w:ind w:left="360"/>
        <w:rPr>
          <w:rFonts w:asciiTheme="minorHAnsi" w:hAnsiTheme="minorHAnsi" w:cstheme="minorHAnsi"/>
          <w:sz w:val="22"/>
          <w:szCs w:val="22"/>
        </w:rPr>
      </w:pPr>
    </w:p>
    <w:p w14:paraId="02F87359" w14:textId="77777777" w:rsidR="000F3577" w:rsidRDefault="000F3577">
      <w:pPr>
        <w:pStyle w:val="ListParagraph"/>
        <w:numPr>
          <w:ilvl w:val="0"/>
          <w:numId w:val="76"/>
        </w:numPr>
        <w:rPr>
          <w:rFonts w:asciiTheme="minorHAnsi" w:hAnsiTheme="minorHAnsi" w:cstheme="minorHAnsi"/>
          <w:sz w:val="22"/>
          <w:szCs w:val="22"/>
        </w:rPr>
      </w:pPr>
      <w:r>
        <w:rPr>
          <w:rFonts w:asciiTheme="minorHAnsi" w:hAnsiTheme="minorHAnsi" w:cstheme="minorHAnsi"/>
          <w:sz w:val="22"/>
          <w:szCs w:val="22"/>
        </w:rPr>
        <w:t>telephone: (03) 9351 3600</w:t>
      </w:r>
    </w:p>
    <w:p w14:paraId="106DC400" w14:textId="77777777" w:rsidR="000F3577" w:rsidRPr="005E4432" w:rsidRDefault="000F3577">
      <w:pPr>
        <w:pStyle w:val="ListParagraph"/>
        <w:numPr>
          <w:ilvl w:val="0"/>
          <w:numId w:val="76"/>
        </w:numPr>
        <w:rPr>
          <w:rFonts w:asciiTheme="minorHAnsi" w:hAnsiTheme="minorHAnsi" w:cstheme="minorHAnsi"/>
          <w:sz w:val="22"/>
          <w:szCs w:val="22"/>
        </w:rPr>
      </w:pPr>
      <w:r w:rsidRPr="005E4432">
        <w:rPr>
          <w:rFonts w:asciiTheme="minorHAnsi" w:hAnsiTheme="minorHAnsi" w:cstheme="minorHAnsi"/>
          <w:sz w:val="22"/>
          <w:szCs w:val="22"/>
        </w:rPr>
        <w:t>email: </w:t>
      </w:r>
      <w:hyperlink r:id="rId40" w:history="1">
        <w:r w:rsidRPr="005E4432">
          <w:rPr>
            <w:rStyle w:val="Hyperlink"/>
            <w:rFonts w:asciiTheme="minorHAnsi" w:hAnsiTheme="minorHAnsi" w:cstheme="minorHAnsi"/>
            <w:sz w:val="22"/>
            <w:szCs w:val="22"/>
          </w:rPr>
          <w:t>KISAdmin@vt.uniting.org</w:t>
        </w:r>
      </w:hyperlink>
      <w:r>
        <w:t xml:space="preserve"> or </w:t>
      </w:r>
      <w:hyperlink r:id="rId41" w:history="1">
        <w:r w:rsidRPr="00E94BB3">
          <w:rPr>
            <w:rStyle w:val="Hyperlink"/>
            <w:rFonts w:asciiTheme="minorHAnsi" w:hAnsiTheme="minorHAnsi"/>
            <w:sz w:val="22"/>
            <w:szCs w:val="22"/>
          </w:rPr>
          <w:t>kisadminwest@vt.uniting.org</w:t>
        </w:r>
      </w:hyperlink>
      <w:r>
        <w:t xml:space="preserve"> </w:t>
      </w:r>
    </w:p>
    <w:p w14:paraId="5E04DCFD" w14:textId="77777777" w:rsidR="000F3577" w:rsidRPr="006730FA" w:rsidRDefault="000F3577" w:rsidP="000F3577">
      <w:pPr>
        <w:rPr>
          <w:rFonts w:asciiTheme="minorHAnsi" w:hAnsiTheme="minorHAnsi" w:cstheme="minorHAnsi"/>
          <w:sz w:val="22"/>
          <w:szCs w:val="22"/>
          <w:lang w:val="en-AU"/>
        </w:rPr>
      </w:pPr>
    </w:p>
    <w:p w14:paraId="7B9EAE19" w14:textId="77777777" w:rsidR="000F3577" w:rsidRDefault="000F3577" w:rsidP="000F3577">
      <w:pPr>
        <w:pStyle w:val="ListParagraph"/>
        <w:rPr>
          <w:rFonts w:asciiTheme="minorHAnsi" w:hAnsiTheme="minorHAnsi" w:cstheme="minorHAnsi"/>
          <w:sz w:val="22"/>
          <w:szCs w:val="22"/>
        </w:rPr>
      </w:pPr>
    </w:p>
    <w:p w14:paraId="1189ED45" w14:textId="77777777" w:rsidR="000F3577" w:rsidRPr="006730FA" w:rsidRDefault="000F3577">
      <w:pPr>
        <w:pStyle w:val="ListParagraph"/>
        <w:numPr>
          <w:ilvl w:val="0"/>
          <w:numId w:val="75"/>
        </w:numPr>
        <w:rPr>
          <w:rFonts w:asciiTheme="minorHAnsi" w:hAnsiTheme="minorHAnsi" w:cstheme="minorHAnsi"/>
          <w:sz w:val="22"/>
          <w:szCs w:val="22"/>
        </w:rPr>
      </w:pPr>
      <w:r w:rsidRPr="006730FA">
        <w:rPr>
          <w:rFonts w:asciiTheme="minorHAnsi" w:hAnsiTheme="minorHAnsi" w:cstheme="minorHAnsi"/>
          <w:b/>
          <w:bCs/>
          <w:sz w:val="22"/>
          <w:szCs w:val="22"/>
        </w:rPr>
        <w:t>Australian Healthcare Associates (AHA)</w:t>
      </w:r>
      <w:r w:rsidRPr="006730FA">
        <w:rPr>
          <w:rFonts w:asciiTheme="minorHAnsi" w:hAnsiTheme="minorHAnsi" w:cstheme="minorHAnsi"/>
          <w:sz w:val="22"/>
          <w:szCs w:val="22"/>
        </w:rPr>
        <w:t xml:space="preserve"> manage the online applications and assess the eligibility of KIS applications </w:t>
      </w:r>
    </w:p>
    <w:p w14:paraId="73603107" w14:textId="77777777" w:rsidR="000F3577" w:rsidRPr="00301FC5" w:rsidRDefault="000F3577" w:rsidP="000F3577">
      <w:pPr>
        <w:spacing w:line="276" w:lineRule="auto"/>
        <w:rPr>
          <w:rFonts w:asciiTheme="minorHAnsi" w:hAnsiTheme="minorHAnsi" w:cstheme="minorHAnsi"/>
          <w:sz w:val="22"/>
          <w:szCs w:val="22"/>
          <w:lang w:val="en-AU"/>
        </w:rPr>
      </w:pPr>
    </w:p>
    <w:p w14:paraId="4C45C5E4" w14:textId="77777777" w:rsidR="000F3577" w:rsidRPr="00301FC5" w:rsidRDefault="000F3577" w:rsidP="000E77A9">
      <w:pPr>
        <w:ind w:left="360"/>
        <w:rPr>
          <w:rFonts w:asciiTheme="minorHAnsi" w:hAnsiTheme="minorHAnsi" w:cstheme="minorHAnsi"/>
          <w:sz w:val="22"/>
          <w:szCs w:val="22"/>
          <w:lang w:val="en-AU"/>
        </w:rPr>
      </w:pPr>
      <w:r w:rsidRPr="00301FC5">
        <w:rPr>
          <w:rFonts w:asciiTheme="minorHAnsi" w:hAnsiTheme="minorHAnsi" w:cstheme="minorHAnsi"/>
          <w:sz w:val="22"/>
          <w:szCs w:val="22"/>
          <w:lang w:val="en-AU"/>
        </w:rPr>
        <w:t>AHA operates a helpdesk for kindergarten staff and KIS providers to:</w:t>
      </w:r>
    </w:p>
    <w:p w14:paraId="2BC5887B" w14:textId="77777777" w:rsidR="000F3577" w:rsidRPr="00301FC5" w:rsidRDefault="000F3577">
      <w:pPr>
        <w:numPr>
          <w:ilvl w:val="0"/>
          <w:numId w:val="34"/>
        </w:numPr>
        <w:rPr>
          <w:rFonts w:asciiTheme="minorHAnsi" w:hAnsiTheme="minorHAnsi" w:cstheme="minorHAnsi"/>
          <w:sz w:val="22"/>
          <w:szCs w:val="22"/>
          <w:lang w:val="en-AU"/>
        </w:rPr>
      </w:pPr>
      <w:r w:rsidRPr="00301FC5">
        <w:rPr>
          <w:rFonts w:asciiTheme="minorHAnsi" w:hAnsiTheme="minorHAnsi" w:cstheme="minorHAnsi"/>
          <w:sz w:val="22"/>
          <w:szCs w:val="22"/>
          <w:lang w:val="en-AU"/>
        </w:rPr>
        <w:t>provide general advice about the application process</w:t>
      </w:r>
    </w:p>
    <w:p w14:paraId="5411A98E" w14:textId="77777777" w:rsidR="000F3577" w:rsidRPr="00301FC5" w:rsidRDefault="000F3577">
      <w:pPr>
        <w:numPr>
          <w:ilvl w:val="0"/>
          <w:numId w:val="34"/>
        </w:numPr>
        <w:rPr>
          <w:rFonts w:asciiTheme="minorHAnsi" w:hAnsiTheme="minorHAnsi" w:cstheme="minorHAnsi"/>
          <w:sz w:val="22"/>
          <w:szCs w:val="22"/>
          <w:lang w:val="en-AU"/>
        </w:rPr>
      </w:pPr>
      <w:r w:rsidRPr="00301FC5">
        <w:rPr>
          <w:rFonts w:asciiTheme="minorHAnsi" w:hAnsiTheme="minorHAnsi" w:cstheme="minorHAnsi"/>
          <w:sz w:val="22"/>
          <w:szCs w:val="22"/>
          <w:lang w:val="en-AU"/>
        </w:rPr>
        <w:t>help kindergartens navigate the KIS portal</w:t>
      </w:r>
    </w:p>
    <w:p w14:paraId="44A28261" w14:textId="77777777" w:rsidR="000F3577" w:rsidRPr="00301FC5" w:rsidRDefault="000F3577">
      <w:pPr>
        <w:numPr>
          <w:ilvl w:val="0"/>
          <w:numId w:val="34"/>
        </w:numPr>
        <w:rPr>
          <w:rFonts w:asciiTheme="minorHAnsi" w:hAnsiTheme="minorHAnsi" w:cstheme="minorHAnsi"/>
          <w:sz w:val="22"/>
          <w:szCs w:val="22"/>
          <w:lang w:val="en-AU"/>
        </w:rPr>
      </w:pPr>
      <w:r w:rsidRPr="00301FC5">
        <w:rPr>
          <w:rFonts w:asciiTheme="minorHAnsi" w:hAnsiTheme="minorHAnsi" w:cstheme="minorHAnsi"/>
          <w:sz w:val="22"/>
          <w:szCs w:val="22"/>
          <w:lang w:val="en-AU"/>
        </w:rPr>
        <w:t>answer queries about the progress of specific applications.</w:t>
      </w:r>
    </w:p>
    <w:p w14:paraId="29709C41" w14:textId="77777777" w:rsidR="000F3577" w:rsidRDefault="000F3577" w:rsidP="000F3577">
      <w:pPr>
        <w:rPr>
          <w:rFonts w:asciiTheme="minorHAnsi" w:hAnsiTheme="minorHAnsi" w:cstheme="minorHAnsi"/>
          <w:sz w:val="22"/>
          <w:szCs w:val="22"/>
          <w:lang w:val="en-AU"/>
        </w:rPr>
      </w:pPr>
    </w:p>
    <w:p w14:paraId="60273B5C" w14:textId="77777777" w:rsidR="000F3577" w:rsidRDefault="000F3577" w:rsidP="000E77A9">
      <w:pPr>
        <w:ind w:left="360"/>
        <w:rPr>
          <w:rFonts w:asciiTheme="minorHAnsi" w:hAnsiTheme="minorHAnsi" w:cstheme="minorHAnsi"/>
          <w:sz w:val="22"/>
          <w:szCs w:val="22"/>
          <w:lang w:val="en-AU"/>
        </w:rPr>
      </w:pPr>
      <w:r w:rsidRPr="00301FC5">
        <w:rPr>
          <w:rFonts w:asciiTheme="minorHAnsi" w:hAnsiTheme="minorHAnsi" w:cstheme="minorHAnsi"/>
          <w:sz w:val="22"/>
          <w:szCs w:val="22"/>
          <w:lang w:val="en-AU"/>
        </w:rPr>
        <w:t>To follow up a current submission or to discuss alternative submission arrangements, contact the KIS application support team:</w:t>
      </w:r>
    </w:p>
    <w:p w14:paraId="01377783" w14:textId="77777777" w:rsidR="000E77A9" w:rsidRPr="00301FC5" w:rsidRDefault="000E77A9" w:rsidP="000F3577">
      <w:pPr>
        <w:rPr>
          <w:rFonts w:asciiTheme="minorHAnsi" w:hAnsiTheme="minorHAnsi" w:cstheme="minorHAnsi"/>
          <w:sz w:val="22"/>
          <w:szCs w:val="22"/>
          <w:lang w:val="en-AU"/>
        </w:rPr>
      </w:pPr>
    </w:p>
    <w:p w14:paraId="5C1D18C7" w14:textId="77777777" w:rsidR="000F3577" w:rsidRPr="00301FC5" w:rsidRDefault="000F3577">
      <w:pPr>
        <w:numPr>
          <w:ilvl w:val="0"/>
          <w:numId w:val="36"/>
        </w:numPr>
        <w:rPr>
          <w:rFonts w:asciiTheme="minorHAnsi" w:hAnsiTheme="minorHAnsi" w:cstheme="minorHAnsi"/>
          <w:sz w:val="22"/>
          <w:szCs w:val="22"/>
          <w:lang w:val="en-AU"/>
        </w:rPr>
      </w:pPr>
      <w:r w:rsidRPr="00301FC5">
        <w:rPr>
          <w:rFonts w:asciiTheme="minorHAnsi" w:hAnsiTheme="minorHAnsi" w:cstheme="minorHAnsi"/>
          <w:sz w:val="22"/>
          <w:szCs w:val="22"/>
          <w:lang w:val="en-AU"/>
        </w:rPr>
        <w:t>telephone: </w:t>
      </w:r>
      <w:hyperlink r:id="rId42" w:history="1">
        <w:r w:rsidRPr="00301FC5">
          <w:rPr>
            <w:rStyle w:val="Hyperlink"/>
            <w:rFonts w:asciiTheme="minorHAnsi" w:hAnsiTheme="minorHAnsi" w:cstheme="minorHAnsi"/>
            <w:sz w:val="22"/>
            <w:szCs w:val="22"/>
            <w:lang w:val="en-AU"/>
          </w:rPr>
          <w:t>1300 564 149</w:t>
        </w:r>
      </w:hyperlink>
    </w:p>
    <w:p w14:paraId="634C7AC2" w14:textId="77777777" w:rsidR="000F3577" w:rsidRPr="00301FC5" w:rsidRDefault="000F3577">
      <w:pPr>
        <w:numPr>
          <w:ilvl w:val="0"/>
          <w:numId w:val="36"/>
        </w:numPr>
        <w:rPr>
          <w:rFonts w:asciiTheme="minorHAnsi" w:hAnsiTheme="minorHAnsi" w:cstheme="minorHAnsi"/>
          <w:sz w:val="22"/>
          <w:szCs w:val="22"/>
          <w:lang w:val="en-AU"/>
        </w:rPr>
      </w:pPr>
      <w:r w:rsidRPr="00301FC5">
        <w:rPr>
          <w:rFonts w:asciiTheme="minorHAnsi" w:hAnsiTheme="minorHAnsi" w:cstheme="minorHAnsi"/>
          <w:sz w:val="22"/>
          <w:szCs w:val="22"/>
          <w:lang w:val="en-AU"/>
        </w:rPr>
        <w:t>email: </w:t>
      </w:r>
      <w:hyperlink r:id="rId43" w:history="1">
        <w:r w:rsidRPr="00301FC5">
          <w:rPr>
            <w:rStyle w:val="Hyperlink"/>
            <w:rFonts w:asciiTheme="minorHAnsi" w:hAnsiTheme="minorHAnsi" w:cstheme="minorHAnsi"/>
            <w:sz w:val="22"/>
            <w:szCs w:val="22"/>
            <w:lang w:val="en-AU"/>
          </w:rPr>
          <w:t>support@kisapplications.com.au</w:t>
        </w:r>
      </w:hyperlink>
    </w:p>
    <w:bookmarkEnd w:id="12"/>
    <w:p w14:paraId="080E56F9" w14:textId="77777777" w:rsidR="000F3577" w:rsidRDefault="000F3577" w:rsidP="000F3577"/>
    <w:p w14:paraId="64A17843" w14:textId="008F3F0A" w:rsidR="00301FC5" w:rsidRPr="00301FC5" w:rsidRDefault="00BA5379" w:rsidP="00301FC5">
      <w:pPr>
        <w:spacing w:line="276" w:lineRule="auto"/>
        <w:rPr>
          <w:rFonts w:asciiTheme="minorHAnsi" w:hAnsiTheme="minorHAnsi" w:cs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52672" behindDoc="0" locked="0" layoutInCell="1" allowOverlap="1" wp14:anchorId="127204E1" wp14:editId="661C952F">
                <wp:simplePos x="0" y="0"/>
                <wp:positionH relativeFrom="margin">
                  <wp:posOffset>6200078</wp:posOffset>
                </wp:positionH>
                <wp:positionV relativeFrom="paragraph">
                  <wp:posOffset>947218</wp:posOffset>
                </wp:positionV>
                <wp:extent cx="323850" cy="367030"/>
                <wp:effectExtent l="0" t="0" r="0" b="0"/>
                <wp:wrapNone/>
                <wp:docPr id="1656886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07B8FBE" w14:textId="5BDDF830" w:rsidR="00BA5379" w:rsidRPr="006E51D4" w:rsidRDefault="00BA5379" w:rsidP="00BA5379">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04E1" id="_x0000_s1033" type="#_x0000_t202" style="position:absolute;margin-left:488.2pt;margin-top:74.6pt;width:25.5pt;height:28.9pt;z-index:2522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gKEAIAAPw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" stroked="f">
                <v:textbox>
                  <w:txbxContent>
                    <w:p w14:paraId="207B8FBE" w14:textId="5BDDF830" w:rsidR="00BA5379" w:rsidRPr="006E51D4" w:rsidRDefault="00BA5379" w:rsidP="00BA5379">
                      <w:r>
                        <w:t>9</w:t>
                      </w:r>
                    </w:p>
                  </w:txbxContent>
                </v:textbox>
                <w10:wrap anchorx="margin"/>
              </v:shape>
            </w:pict>
          </mc:Fallback>
        </mc:AlternateContent>
      </w:r>
      <w:r w:rsidR="00301FC5" w:rsidRPr="00301FC5">
        <w:rPr>
          <w:rFonts w:asciiTheme="minorHAnsi" w:hAnsiTheme="minorHAnsi" w:cstheme="minorHAnsi"/>
          <w:sz w:val="22"/>
          <w:szCs w:val="22"/>
        </w:rPr>
        <w:br w:type="page"/>
      </w:r>
    </w:p>
    <w:p w14:paraId="46AEF1A9" w14:textId="77777777" w:rsidR="00AF44DF" w:rsidRDefault="00AF44DF" w:rsidP="00AF44DF">
      <w:pPr>
        <w:spacing w:after="200" w:line="276" w:lineRule="auto"/>
        <w:rPr>
          <w:rFonts w:asciiTheme="minorHAnsi" w:hAnsiTheme="minorHAnsi" w:cs="Arial"/>
        </w:rPr>
      </w:pPr>
    </w:p>
    <w:p w14:paraId="218F92F6" w14:textId="77777777" w:rsidR="00AF44DF" w:rsidRDefault="00AF44DF" w:rsidP="00AF44DF">
      <w:pPr>
        <w:rPr>
          <w:rFonts w:asciiTheme="minorHAnsi" w:hAnsiTheme="minorHAnsi" w:cs="Arial"/>
        </w:rPr>
      </w:pPr>
    </w:p>
    <w:p w14:paraId="1C059B12" w14:textId="0BD0D4AD"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w:t>
      </w:r>
      <w:r w:rsidR="000034B2">
        <w:rPr>
          <w:rFonts w:asciiTheme="minorHAnsi" w:hAnsiTheme="minorHAnsi" w:cs="Arial"/>
          <w:b/>
          <w:sz w:val="36"/>
          <w:szCs w:val="36"/>
        </w:rPr>
        <w:t>AM</w:t>
      </w:r>
      <w:r w:rsidRPr="0058618B">
        <w:rPr>
          <w:rFonts w:asciiTheme="minorHAnsi" w:hAnsiTheme="minorHAnsi" w:cs="Arial"/>
          <w:b/>
          <w:sz w:val="36"/>
          <w:szCs w:val="36"/>
        </w:rPr>
        <w:t xml:space="preserve"> (ISP)</w:t>
      </w:r>
    </w:p>
    <w:p w14:paraId="1E1AC1C1" w14:textId="77777777" w:rsidR="00AF44DF" w:rsidRDefault="00AF44DF" w:rsidP="00AF44DF">
      <w:pPr>
        <w:rPr>
          <w:rFonts w:asciiTheme="minorHAnsi" w:hAnsiTheme="minorHAnsi" w:cs="Arial"/>
        </w:rPr>
      </w:pPr>
    </w:p>
    <w:p w14:paraId="7088CA71" w14:textId="77777777" w:rsidR="00F90076" w:rsidRPr="00F90076" w:rsidRDefault="00F90076" w:rsidP="00F90076">
      <w:pPr>
        <w:rPr>
          <w:rFonts w:ascii="Calibri" w:hAnsi="Calibri" w:cs="Calibri"/>
          <w:sz w:val="22"/>
          <w:szCs w:val="22"/>
        </w:rPr>
      </w:pPr>
      <w:r w:rsidRPr="00F90076">
        <w:rPr>
          <w:rFonts w:ascii="Calibri" w:hAnsi="Calibri" w:cs="Calibri"/>
          <w:sz w:val="22"/>
          <w:szCs w:val="22"/>
        </w:rPr>
        <w:t>The Inclusion Support Program (ISP) offers free support to early childhood education and care (ECEC) services to include children with additional needs. It provides tailored support and funding to remove barriers, improve inclusive practices, and ensure all children can learn and develop alongside their peers, with genuine opportunities for participation and positive learning outcomes.</w:t>
      </w:r>
    </w:p>
    <w:p w14:paraId="4ACB32E8" w14:textId="77777777" w:rsidR="00F90076" w:rsidRPr="00872175" w:rsidRDefault="00F90076" w:rsidP="00F90076">
      <w:pPr>
        <w:rPr>
          <w:rFonts w:ascii="Calibri" w:hAnsi="Calibri" w:cs="Calibri"/>
          <w:b/>
          <w:bCs/>
        </w:rPr>
      </w:pPr>
    </w:p>
    <w:p w14:paraId="706CD0CF" w14:textId="77777777" w:rsidR="00F90076" w:rsidRDefault="00F90076" w:rsidP="00F90076">
      <w:pPr>
        <w:rPr>
          <w:rFonts w:ascii="Calibri" w:hAnsi="Calibri" w:cs="Calibri"/>
          <w:b/>
          <w:bCs/>
          <w:sz w:val="22"/>
          <w:szCs w:val="22"/>
        </w:rPr>
      </w:pPr>
      <w:r w:rsidRPr="00F90076">
        <w:rPr>
          <w:rFonts w:ascii="Calibri" w:hAnsi="Calibri" w:cs="Calibri"/>
          <w:b/>
          <w:bCs/>
          <w:sz w:val="22"/>
          <w:szCs w:val="22"/>
        </w:rPr>
        <w:t>The ISP offers three support options:</w:t>
      </w:r>
    </w:p>
    <w:p w14:paraId="45247D7F" w14:textId="77777777" w:rsidR="00F90076" w:rsidRPr="00F90076" w:rsidRDefault="00F90076" w:rsidP="00F90076">
      <w:pPr>
        <w:rPr>
          <w:rFonts w:ascii="Calibri" w:hAnsi="Calibri" w:cs="Calibri"/>
          <w:b/>
          <w:bCs/>
          <w:sz w:val="22"/>
          <w:szCs w:val="22"/>
        </w:rPr>
      </w:pPr>
    </w:p>
    <w:p w14:paraId="19938FEF" w14:textId="77777777" w:rsidR="00F90076" w:rsidRDefault="00F90076">
      <w:pPr>
        <w:pStyle w:val="ListParagraph"/>
        <w:numPr>
          <w:ilvl w:val="0"/>
          <w:numId w:val="65"/>
        </w:numPr>
        <w:rPr>
          <w:rFonts w:ascii="Calibri" w:hAnsi="Calibri" w:cs="Calibri"/>
          <w:sz w:val="22"/>
          <w:szCs w:val="22"/>
        </w:rPr>
      </w:pPr>
      <w:r w:rsidRPr="00F90076">
        <w:rPr>
          <w:rFonts w:ascii="Calibri" w:hAnsi="Calibri" w:cs="Calibri"/>
          <w:b/>
          <w:bCs/>
          <w:sz w:val="22"/>
          <w:szCs w:val="22"/>
        </w:rPr>
        <w:t>Professional Support</w:t>
      </w:r>
      <w:r w:rsidRPr="00F90076">
        <w:rPr>
          <w:rFonts w:ascii="Calibri" w:hAnsi="Calibri" w:cs="Calibri"/>
          <w:sz w:val="22"/>
          <w:szCs w:val="22"/>
        </w:rPr>
        <w:t xml:space="preserve"> through each state and territory’s Inclusion Agency. The Victorian Inclusion Agency (VIA) provides support in Victoria </w:t>
      </w:r>
    </w:p>
    <w:p w14:paraId="41085826" w14:textId="77777777" w:rsidR="00F90076" w:rsidRPr="00F90076" w:rsidRDefault="00F90076" w:rsidP="00F90076">
      <w:pPr>
        <w:pStyle w:val="ListParagraph"/>
        <w:rPr>
          <w:rFonts w:ascii="Calibri" w:hAnsi="Calibri" w:cs="Calibri"/>
          <w:sz w:val="22"/>
          <w:szCs w:val="22"/>
        </w:rPr>
      </w:pPr>
    </w:p>
    <w:p w14:paraId="4D058BAE" w14:textId="77777777" w:rsidR="00F90076" w:rsidRDefault="00F90076">
      <w:pPr>
        <w:pStyle w:val="ListParagraph"/>
        <w:numPr>
          <w:ilvl w:val="0"/>
          <w:numId w:val="65"/>
        </w:numPr>
        <w:rPr>
          <w:rFonts w:ascii="Calibri" w:hAnsi="Calibri" w:cs="Calibri"/>
          <w:sz w:val="22"/>
          <w:szCs w:val="22"/>
        </w:rPr>
      </w:pPr>
      <w:r w:rsidRPr="00F90076">
        <w:rPr>
          <w:rFonts w:ascii="Calibri" w:hAnsi="Calibri" w:cs="Calibri"/>
          <w:b/>
          <w:bCs/>
          <w:sz w:val="22"/>
          <w:szCs w:val="22"/>
        </w:rPr>
        <w:t>Specialist Equipment Library</w:t>
      </w:r>
      <w:r w:rsidRPr="00F90076">
        <w:rPr>
          <w:rFonts w:ascii="Calibri" w:hAnsi="Calibri" w:cs="Calibri"/>
          <w:sz w:val="22"/>
          <w:szCs w:val="22"/>
        </w:rPr>
        <w:t>. Managed by the VIA in Victoria, the library provides services with access to free equipment and resources to address barriers to inclusion, such as portable ramps and specialised furniture.</w:t>
      </w:r>
    </w:p>
    <w:p w14:paraId="12AA1B60" w14:textId="77777777" w:rsidR="00F90076" w:rsidRPr="00F90076" w:rsidRDefault="00F90076" w:rsidP="00F90076">
      <w:pPr>
        <w:pStyle w:val="ListParagraph"/>
        <w:rPr>
          <w:rFonts w:ascii="Calibri" w:hAnsi="Calibri" w:cs="Calibri"/>
          <w:sz w:val="22"/>
          <w:szCs w:val="22"/>
        </w:rPr>
      </w:pPr>
    </w:p>
    <w:p w14:paraId="68CC7377" w14:textId="77777777" w:rsidR="00F90076" w:rsidRPr="00F90076" w:rsidRDefault="00F90076">
      <w:pPr>
        <w:pStyle w:val="ListParagraph"/>
        <w:numPr>
          <w:ilvl w:val="0"/>
          <w:numId w:val="65"/>
        </w:numPr>
        <w:rPr>
          <w:rFonts w:ascii="Calibri" w:hAnsi="Calibri" w:cs="Calibri"/>
          <w:sz w:val="22"/>
          <w:szCs w:val="22"/>
        </w:rPr>
      </w:pPr>
      <w:r w:rsidRPr="00F90076">
        <w:rPr>
          <w:rFonts w:ascii="Calibri" w:hAnsi="Calibri" w:cs="Calibri"/>
          <w:b/>
          <w:bCs/>
          <w:sz w:val="22"/>
          <w:szCs w:val="22"/>
        </w:rPr>
        <w:t>Inclusion Development Fund</w:t>
      </w:r>
      <w:r w:rsidRPr="00F90076">
        <w:rPr>
          <w:rFonts w:ascii="Calibri" w:hAnsi="Calibri" w:cs="Calibri"/>
          <w:sz w:val="22"/>
          <w:szCs w:val="22"/>
        </w:rPr>
        <w:t>. This funding is provided when professional support or specialist equipment cannot address barriers. The funding categories are innovative solutions, immediate/time-limited support, Family Day Care and additional educators. The national Inclusion Development Fund Manager oversees application assessment. Services must work with their local Inclusion Agency to apply for funding.</w:t>
      </w:r>
    </w:p>
    <w:p w14:paraId="06769398" w14:textId="77777777" w:rsidR="00F90076" w:rsidRPr="00F90076" w:rsidRDefault="00F90076" w:rsidP="00F90076">
      <w:pPr>
        <w:rPr>
          <w:rFonts w:ascii="Calibri" w:hAnsi="Calibri" w:cs="Calibri"/>
          <w:sz w:val="22"/>
          <w:szCs w:val="22"/>
        </w:rPr>
      </w:pPr>
    </w:p>
    <w:p w14:paraId="0E08EF43" w14:textId="77777777" w:rsidR="00F90076" w:rsidRDefault="00F90076" w:rsidP="00F90076">
      <w:pPr>
        <w:rPr>
          <w:rFonts w:ascii="Calibri" w:hAnsi="Calibri" w:cs="Calibri"/>
          <w:b/>
          <w:bCs/>
          <w:sz w:val="22"/>
          <w:szCs w:val="22"/>
        </w:rPr>
      </w:pPr>
      <w:r w:rsidRPr="00F90076">
        <w:rPr>
          <w:rFonts w:ascii="Calibri" w:hAnsi="Calibri" w:cs="Calibri"/>
          <w:b/>
          <w:bCs/>
          <w:sz w:val="22"/>
          <w:szCs w:val="22"/>
        </w:rPr>
        <w:t>Eligibility</w:t>
      </w:r>
    </w:p>
    <w:p w14:paraId="305B10A1" w14:textId="77777777" w:rsidR="00F90076" w:rsidRPr="00F90076" w:rsidRDefault="00F90076" w:rsidP="00F90076">
      <w:pPr>
        <w:rPr>
          <w:rFonts w:ascii="Calibri" w:hAnsi="Calibri" w:cs="Calibri"/>
          <w:b/>
          <w:bCs/>
          <w:sz w:val="22"/>
          <w:szCs w:val="22"/>
        </w:rPr>
      </w:pPr>
    </w:p>
    <w:p w14:paraId="07CF83EF" w14:textId="77777777" w:rsidR="00F90076" w:rsidRPr="00F90076" w:rsidRDefault="00F90076" w:rsidP="00F90076">
      <w:pPr>
        <w:rPr>
          <w:rFonts w:ascii="Calibri" w:hAnsi="Calibri" w:cs="Calibri"/>
          <w:sz w:val="22"/>
          <w:szCs w:val="22"/>
        </w:rPr>
      </w:pPr>
      <w:r w:rsidRPr="00F90076">
        <w:rPr>
          <w:rFonts w:ascii="Calibri" w:hAnsi="Calibri" w:cs="Calibri"/>
          <w:sz w:val="22"/>
          <w:szCs w:val="22"/>
        </w:rPr>
        <w:t>ISP is primarily open to Child Care Subsidy (CCS) approved ECEC services that provide:</w:t>
      </w:r>
    </w:p>
    <w:p w14:paraId="3F0509D8" w14:textId="77777777" w:rsidR="00F90076" w:rsidRPr="00F90076" w:rsidRDefault="00F90076">
      <w:pPr>
        <w:pStyle w:val="ListParagraph"/>
        <w:numPr>
          <w:ilvl w:val="0"/>
          <w:numId w:val="66"/>
        </w:numPr>
        <w:rPr>
          <w:rFonts w:ascii="Calibri" w:hAnsi="Calibri" w:cs="Calibri"/>
          <w:sz w:val="22"/>
          <w:szCs w:val="22"/>
        </w:rPr>
      </w:pPr>
      <w:r w:rsidRPr="00F90076">
        <w:rPr>
          <w:rFonts w:ascii="Calibri" w:hAnsi="Calibri" w:cs="Calibri"/>
          <w:sz w:val="22"/>
          <w:szCs w:val="22"/>
        </w:rPr>
        <w:t>Centre Based Day Care</w:t>
      </w:r>
    </w:p>
    <w:p w14:paraId="3F5768C7" w14:textId="77777777" w:rsidR="00F90076" w:rsidRPr="00F90076" w:rsidRDefault="00F90076">
      <w:pPr>
        <w:pStyle w:val="ListParagraph"/>
        <w:numPr>
          <w:ilvl w:val="0"/>
          <w:numId w:val="66"/>
        </w:numPr>
        <w:rPr>
          <w:rFonts w:ascii="Calibri" w:hAnsi="Calibri" w:cs="Calibri"/>
          <w:sz w:val="22"/>
          <w:szCs w:val="22"/>
        </w:rPr>
      </w:pPr>
      <w:r w:rsidRPr="00F90076">
        <w:rPr>
          <w:rFonts w:ascii="Calibri" w:hAnsi="Calibri" w:cs="Calibri"/>
          <w:sz w:val="22"/>
          <w:szCs w:val="22"/>
        </w:rPr>
        <w:t>Outside School Hours Care</w:t>
      </w:r>
    </w:p>
    <w:p w14:paraId="175B74CF" w14:textId="77777777" w:rsidR="00F90076" w:rsidRPr="00F90076" w:rsidRDefault="00F90076">
      <w:pPr>
        <w:pStyle w:val="ListParagraph"/>
        <w:numPr>
          <w:ilvl w:val="0"/>
          <w:numId w:val="66"/>
        </w:numPr>
        <w:rPr>
          <w:rFonts w:ascii="Calibri" w:hAnsi="Calibri" w:cs="Calibri"/>
          <w:sz w:val="22"/>
          <w:szCs w:val="22"/>
        </w:rPr>
      </w:pPr>
      <w:r w:rsidRPr="00F90076">
        <w:rPr>
          <w:rFonts w:ascii="Calibri" w:hAnsi="Calibri" w:cs="Calibri"/>
          <w:sz w:val="22"/>
          <w:szCs w:val="22"/>
        </w:rPr>
        <w:t>Family Day Care</w:t>
      </w:r>
    </w:p>
    <w:p w14:paraId="2A9CECDC" w14:textId="77777777" w:rsidR="00F90076" w:rsidRPr="00F90076" w:rsidRDefault="00F90076" w:rsidP="00F90076">
      <w:pPr>
        <w:rPr>
          <w:rFonts w:ascii="Calibri" w:hAnsi="Calibri" w:cs="Calibri"/>
          <w:sz w:val="22"/>
          <w:szCs w:val="22"/>
        </w:rPr>
      </w:pPr>
    </w:p>
    <w:p w14:paraId="61378E95" w14:textId="77777777" w:rsidR="00F90076" w:rsidRPr="00F90076" w:rsidRDefault="00F90076" w:rsidP="00F90076">
      <w:pPr>
        <w:rPr>
          <w:rFonts w:ascii="Calibri" w:hAnsi="Calibri" w:cs="Calibri"/>
          <w:b/>
          <w:bCs/>
          <w:sz w:val="22"/>
          <w:szCs w:val="22"/>
        </w:rPr>
      </w:pPr>
      <w:r w:rsidRPr="00F90076">
        <w:rPr>
          <w:rFonts w:ascii="Calibri" w:hAnsi="Calibri" w:cs="Calibri"/>
          <w:b/>
          <w:bCs/>
          <w:sz w:val="22"/>
          <w:szCs w:val="22"/>
        </w:rPr>
        <w:t xml:space="preserve">For more information, visit: </w:t>
      </w:r>
    </w:p>
    <w:p w14:paraId="2B65E217" w14:textId="77777777" w:rsidR="00F90076" w:rsidRPr="00F90076" w:rsidRDefault="00F90076" w:rsidP="00F90076">
      <w:pPr>
        <w:rPr>
          <w:rFonts w:ascii="Calibri" w:hAnsi="Calibri" w:cs="Calibri"/>
          <w:sz w:val="22"/>
          <w:szCs w:val="22"/>
        </w:rPr>
      </w:pPr>
      <w:hyperlink r:id="rId44" w:history="1">
        <w:r w:rsidRPr="00F90076">
          <w:rPr>
            <w:rStyle w:val="Hyperlink"/>
            <w:rFonts w:ascii="Calibri" w:hAnsi="Calibri" w:cs="Calibri"/>
            <w:sz w:val="22"/>
            <w:szCs w:val="22"/>
          </w:rPr>
          <w:t>https://www.education.gov.au/early-childhood/providers/extra-support/inclusion-support-program</w:t>
        </w:r>
      </w:hyperlink>
    </w:p>
    <w:p w14:paraId="7E9F5EC6" w14:textId="77777777" w:rsidR="00F90076" w:rsidRPr="00F90076" w:rsidRDefault="00F90076" w:rsidP="00F90076">
      <w:pPr>
        <w:rPr>
          <w:rFonts w:ascii="Calibri" w:hAnsi="Calibri" w:cs="Calibri"/>
          <w:sz w:val="22"/>
          <w:szCs w:val="22"/>
        </w:rPr>
      </w:pPr>
      <w:hyperlink r:id="rId45" w:history="1">
        <w:r w:rsidRPr="00F90076">
          <w:rPr>
            <w:rStyle w:val="Hyperlink"/>
            <w:rFonts w:ascii="Calibri" w:hAnsi="Calibri" w:cs="Calibri"/>
            <w:sz w:val="22"/>
            <w:szCs w:val="22"/>
          </w:rPr>
          <w:t>https://www.viac.com.au/support</w:t>
        </w:r>
      </w:hyperlink>
      <w:r w:rsidRPr="00F90076">
        <w:rPr>
          <w:rFonts w:ascii="Calibri" w:hAnsi="Calibri" w:cs="Calibri"/>
          <w:sz w:val="22"/>
          <w:szCs w:val="22"/>
        </w:rPr>
        <w:t xml:space="preserve"> </w:t>
      </w:r>
    </w:p>
    <w:p w14:paraId="7DCF648D" w14:textId="505E1A68" w:rsidR="00F90076" w:rsidRPr="00F90076" w:rsidRDefault="00BA5379">
      <w:pPr>
        <w:spacing w:after="200" w:line="276" w:lineRule="auto"/>
        <w:rPr>
          <w:rFonts w:asciiTheme="minorHAnsi" w:hAnsiTheme="minorHAnsi" w:cstheme="minorHAnsi"/>
          <w:b/>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54720" behindDoc="0" locked="0" layoutInCell="1" allowOverlap="1" wp14:anchorId="4527DFD2" wp14:editId="4A3B9FF3">
                <wp:simplePos x="0" y="0"/>
                <wp:positionH relativeFrom="margin">
                  <wp:posOffset>-791737</wp:posOffset>
                </wp:positionH>
                <wp:positionV relativeFrom="paragraph">
                  <wp:posOffset>3534301</wp:posOffset>
                </wp:positionV>
                <wp:extent cx="323850" cy="367030"/>
                <wp:effectExtent l="0" t="0" r="0" b="0"/>
                <wp:wrapNone/>
                <wp:docPr id="1200770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D873974" w14:textId="5DE0FA66" w:rsidR="00BA5379" w:rsidRPr="006E51D4" w:rsidRDefault="00BA5379" w:rsidP="00BA5379">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7DFD2" id="_x0000_s1034" type="#_x0000_t202" style="position:absolute;margin-left:-62.35pt;margin-top:278.3pt;width:25.5pt;height:28.9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N6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" stroked="f">
                <v:textbox>
                  <w:txbxContent>
                    <w:p w14:paraId="6D873974" w14:textId="5DE0FA66" w:rsidR="00BA5379" w:rsidRPr="006E51D4" w:rsidRDefault="00BA5379" w:rsidP="00BA5379">
                      <w:r>
                        <w:t>10</w:t>
                      </w:r>
                    </w:p>
                  </w:txbxContent>
                </v:textbox>
                <w10:wrap anchorx="margin"/>
              </v:shape>
            </w:pict>
          </mc:Fallback>
        </mc:AlternateContent>
      </w:r>
      <w:r w:rsidR="00F90076" w:rsidRPr="00F90076">
        <w:rPr>
          <w:rFonts w:asciiTheme="minorHAnsi" w:hAnsiTheme="minorHAnsi" w:cstheme="minorHAnsi"/>
          <w:b/>
          <w:bCs/>
          <w:sz w:val="22"/>
          <w:szCs w:val="22"/>
        </w:rPr>
        <w:br w:type="page"/>
      </w:r>
    </w:p>
    <w:p w14:paraId="058850EE" w14:textId="77777777" w:rsidR="00F90076" w:rsidRPr="00F90076" w:rsidRDefault="00F90076" w:rsidP="00F90076">
      <w:pPr>
        <w:jc w:val="center"/>
        <w:rPr>
          <w:rFonts w:asciiTheme="minorHAnsi" w:hAnsiTheme="minorHAnsi" w:cstheme="minorHAnsi"/>
          <w:b/>
          <w:bCs/>
          <w:sz w:val="36"/>
          <w:szCs w:val="36"/>
        </w:rPr>
      </w:pPr>
      <w:bookmarkStart w:id="13" w:name="_Hlk155695897"/>
      <w:bookmarkStart w:id="14" w:name="_Hlk530398957"/>
      <w:r w:rsidRPr="00F90076">
        <w:rPr>
          <w:rFonts w:asciiTheme="minorHAnsi" w:hAnsiTheme="minorHAnsi" w:cstheme="minorHAnsi"/>
          <w:b/>
          <w:bCs/>
          <w:sz w:val="36"/>
          <w:szCs w:val="36"/>
        </w:rPr>
        <w:lastRenderedPageBreak/>
        <w:t>Early Childhood Approach – Brotherhood of St Laurence</w:t>
      </w:r>
    </w:p>
    <w:p w14:paraId="5995810B" w14:textId="77777777" w:rsidR="00F90076" w:rsidRPr="00F90076" w:rsidRDefault="00F90076" w:rsidP="00F90076">
      <w:pPr>
        <w:rPr>
          <w:rFonts w:asciiTheme="minorHAnsi" w:hAnsiTheme="minorHAnsi" w:cstheme="minorHAnsi"/>
          <w:b/>
          <w:bCs/>
        </w:rPr>
      </w:pPr>
    </w:p>
    <w:p w14:paraId="578460E1" w14:textId="77777777" w:rsid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What is the Early Childhood Approach?</w:t>
      </w:r>
    </w:p>
    <w:p w14:paraId="1B50487E" w14:textId="77777777" w:rsidR="00F90076" w:rsidRPr="00F90076" w:rsidRDefault="00F90076" w:rsidP="00F90076">
      <w:pPr>
        <w:rPr>
          <w:rFonts w:asciiTheme="minorHAnsi" w:hAnsiTheme="minorHAnsi" w:cstheme="minorHAnsi"/>
          <w:b/>
          <w:bCs/>
          <w:sz w:val="22"/>
          <w:szCs w:val="22"/>
        </w:rPr>
      </w:pPr>
    </w:p>
    <w:p w14:paraId="0C85886F"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The early childhood approach can help children younger than 9 that have developmental concerns, developmental </w:t>
      </w:r>
      <w:proofErr w:type="gramStart"/>
      <w:r w:rsidRPr="00F90076">
        <w:rPr>
          <w:rFonts w:asciiTheme="minorHAnsi" w:hAnsiTheme="minorHAnsi" w:cstheme="minorHAnsi"/>
          <w:sz w:val="22"/>
          <w:szCs w:val="22"/>
        </w:rPr>
        <w:t>delay</w:t>
      </w:r>
      <w:proofErr w:type="gramEnd"/>
      <w:r w:rsidRPr="00F90076">
        <w:rPr>
          <w:rFonts w:asciiTheme="minorHAnsi" w:hAnsiTheme="minorHAnsi" w:cstheme="minorHAnsi"/>
          <w:sz w:val="22"/>
          <w:szCs w:val="22"/>
        </w:rPr>
        <w:t xml:space="preserve"> or disability. It aims to help children join in daily activities and participate in the community. </w:t>
      </w:r>
    </w:p>
    <w:p w14:paraId="3A370136" w14:textId="77777777" w:rsidR="00F90076" w:rsidRDefault="00F90076" w:rsidP="00F90076">
      <w:pPr>
        <w:rPr>
          <w:rFonts w:asciiTheme="minorHAnsi" w:hAnsiTheme="minorHAnsi" w:cstheme="minorHAnsi"/>
          <w:sz w:val="22"/>
          <w:szCs w:val="22"/>
        </w:rPr>
      </w:pPr>
    </w:p>
    <w:p w14:paraId="79CFC4FD" w14:textId="44E2572C" w:rsid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In Wyndham, the early childhood approach is delivered by the Brotherhood of St Laurence (BSL).  </w:t>
      </w:r>
    </w:p>
    <w:p w14:paraId="3BAF0868" w14:textId="77777777" w:rsidR="00F90076" w:rsidRPr="00F90076" w:rsidRDefault="00F90076" w:rsidP="00F90076">
      <w:pPr>
        <w:rPr>
          <w:rFonts w:asciiTheme="minorHAnsi" w:hAnsiTheme="minorHAnsi" w:cstheme="minorHAnsi"/>
          <w:b/>
          <w:bCs/>
          <w:sz w:val="22"/>
          <w:szCs w:val="22"/>
        </w:rPr>
      </w:pPr>
    </w:p>
    <w:p w14:paraId="32C526BB" w14:textId="77777777" w:rsid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 xml:space="preserve">The Early Childhood Team at BSL can provide support with: </w:t>
      </w:r>
    </w:p>
    <w:p w14:paraId="15F20582" w14:textId="77777777" w:rsidR="00F90076" w:rsidRPr="00F90076" w:rsidRDefault="00F90076" w:rsidP="00F90076">
      <w:pPr>
        <w:rPr>
          <w:rFonts w:asciiTheme="minorHAnsi" w:hAnsiTheme="minorHAnsi" w:cstheme="minorHAnsi"/>
          <w:b/>
          <w:bCs/>
          <w:sz w:val="22"/>
          <w:szCs w:val="22"/>
        </w:rPr>
      </w:pPr>
    </w:p>
    <w:p w14:paraId="506BA17C" w14:textId="77777777" w:rsidR="00F90076" w:rsidRPr="00F90076" w:rsidRDefault="00F90076">
      <w:pPr>
        <w:pStyle w:val="ListParagraph"/>
        <w:numPr>
          <w:ilvl w:val="0"/>
          <w:numId w:val="68"/>
        </w:numPr>
        <w:rPr>
          <w:rFonts w:asciiTheme="minorHAnsi" w:hAnsiTheme="minorHAnsi" w:cstheme="minorHAnsi"/>
          <w:sz w:val="22"/>
          <w:szCs w:val="22"/>
        </w:rPr>
      </w:pPr>
      <w:r w:rsidRPr="00F90076">
        <w:rPr>
          <w:rFonts w:asciiTheme="minorHAnsi" w:hAnsiTheme="minorHAnsi" w:cstheme="minorHAnsi"/>
          <w:sz w:val="22"/>
          <w:szCs w:val="22"/>
        </w:rPr>
        <w:t>development, enhancing family wellbeing and community inclusion, working toward priorities for children and families in everyday activities.</w:t>
      </w:r>
    </w:p>
    <w:p w14:paraId="4C1EEBD0" w14:textId="77777777" w:rsidR="00F90076" w:rsidRPr="00F90076" w:rsidRDefault="00F90076">
      <w:pPr>
        <w:pStyle w:val="ListParagraph"/>
        <w:numPr>
          <w:ilvl w:val="0"/>
          <w:numId w:val="68"/>
        </w:numPr>
        <w:rPr>
          <w:rFonts w:asciiTheme="minorHAnsi" w:hAnsiTheme="minorHAnsi" w:cstheme="minorHAnsi"/>
          <w:sz w:val="22"/>
          <w:szCs w:val="22"/>
        </w:rPr>
      </w:pPr>
      <w:r w:rsidRPr="00F90076">
        <w:rPr>
          <w:rFonts w:asciiTheme="minorHAnsi" w:hAnsiTheme="minorHAnsi" w:cstheme="minorHAnsi"/>
          <w:sz w:val="22"/>
          <w:szCs w:val="22"/>
        </w:rPr>
        <w:t>Sharing information to help you understand more about your child’s development.</w:t>
      </w:r>
    </w:p>
    <w:p w14:paraId="59495544" w14:textId="77777777" w:rsidR="00F90076" w:rsidRPr="00F90076" w:rsidRDefault="00F90076">
      <w:pPr>
        <w:pStyle w:val="ListParagraph"/>
        <w:numPr>
          <w:ilvl w:val="0"/>
          <w:numId w:val="68"/>
        </w:numPr>
        <w:rPr>
          <w:rFonts w:asciiTheme="minorHAnsi" w:hAnsiTheme="minorHAnsi" w:cstheme="minorHAnsi"/>
          <w:sz w:val="22"/>
          <w:szCs w:val="22"/>
        </w:rPr>
      </w:pPr>
      <w:r w:rsidRPr="00F90076">
        <w:rPr>
          <w:rFonts w:asciiTheme="minorHAnsi" w:hAnsiTheme="minorHAnsi" w:cstheme="minorHAnsi"/>
          <w:sz w:val="22"/>
          <w:szCs w:val="22"/>
        </w:rPr>
        <w:t>Connecting you to services and activities in your community such as playgroups, health services, childcare.</w:t>
      </w:r>
    </w:p>
    <w:p w14:paraId="6D58EF36" w14:textId="77777777" w:rsidR="00F90076" w:rsidRPr="00F90076" w:rsidRDefault="00F90076">
      <w:pPr>
        <w:pStyle w:val="ListParagraph"/>
        <w:numPr>
          <w:ilvl w:val="0"/>
          <w:numId w:val="68"/>
        </w:numPr>
        <w:rPr>
          <w:rFonts w:asciiTheme="minorHAnsi" w:hAnsiTheme="minorHAnsi" w:cstheme="minorHAnsi"/>
          <w:b/>
          <w:bCs/>
          <w:sz w:val="22"/>
          <w:szCs w:val="22"/>
        </w:rPr>
      </w:pPr>
      <w:r w:rsidRPr="00F90076">
        <w:rPr>
          <w:rFonts w:asciiTheme="minorHAnsi" w:hAnsiTheme="minorHAnsi" w:cstheme="minorHAnsi"/>
          <w:sz w:val="22"/>
          <w:szCs w:val="22"/>
        </w:rPr>
        <w:t>Support to apply for NDIS access if applicable</w:t>
      </w:r>
    </w:p>
    <w:p w14:paraId="07DDDED6" w14:textId="77777777" w:rsidR="00F90076" w:rsidRPr="00F90076" w:rsidRDefault="00F90076" w:rsidP="00F90076">
      <w:pPr>
        <w:rPr>
          <w:rFonts w:asciiTheme="minorHAnsi" w:hAnsiTheme="minorHAnsi" w:cstheme="minorHAnsi"/>
          <w:b/>
          <w:bCs/>
          <w:sz w:val="22"/>
          <w:szCs w:val="22"/>
        </w:rPr>
      </w:pPr>
    </w:p>
    <w:p w14:paraId="65BA60BA" w14:textId="77777777" w:rsidR="00F90076" w:rsidRP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 xml:space="preserve">Other BSL Support Programs:  </w:t>
      </w:r>
    </w:p>
    <w:p w14:paraId="644BC10E" w14:textId="77777777" w:rsidR="00F90076" w:rsidRDefault="00F90076" w:rsidP="00F90076">
      <w:pPr>
        <w:rPr>
          <w:rFonts w:asciiTheme="minorHAnsi" w:hAnsiTheme="minorHAnsi" w:cstheme="minorHAnsi"/>
          <w:b/>
          <w:bCs/>
          <w:sz w:val="22"/>
          <w:szCs w:val="22"/>
        </w:rPr>
      </w:pPr>
    </w:p>
    <w:p w14:paraId="3A1DA71F" w14:textId="00CA19C8" w:rsidR="00F90076" w:rsidRP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Early Supports</w:t>
      </w:r>
    </w:p>
    <w:p w14:paraId="1EA12B27"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Early Supports are for families with children younger than 6 years old who would like support with their child’s development. An Early Childhood Coordinator will collaboratively work with children and families to develop strategies and work towards goals at home, in community or in early childhood educational settings. </w:t>
      </w:r>
    </w:p>
    <w:p w14:paraId="2801374F" w14:textId="77777777" w:rsidR="00F90076" w:rsidRPr="00F90076" w:rsidRDefault="00F90076" w:rsidP="00F90076">
      <w:pPr>
        <w:rPr>
          <w:rFonts w:asciiTheme="minorHAnsi" w:hAnsiTheme="minorHAnsi" w:cstheme="minorHAnsi"/>
          <w:b/>
          <w:bCs/>
          <w:sz w:val="22"/>
          <w:szCs w:val="22"/>
        </w:rPr>
      </w:pPr>
    </w:p>
    <w:p w14:paraId="51B397C2" w14:textId="77777777" w:rsidR="00F90076" w:rsidRP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The National Disability Scheme (NDIS)</w:t>
      </w:r>
    </w:p>
    <w:p w14:paraId="71D1C0F2"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The NDIS provides funding to eligible people with </w:t>
      </w:r>
      <w:proofErr w:type="gramStart"/>
      <w:r w:rsidRPr="00F90076">
        <w:rPr>
          <w:rFonts w:asciiTheme="minorHAnsi" w:hAnsiTheme="minorHAnsi" w:cstheme="minorHAnsi"/>
          <w:sz w:val="22"/>
          <w:szCs w:val="22"/>
        </w:rPr>
        <w:t>disability</w:t>
      </w:r>
      <w:proofErr w:type="gramEnd"/>
      <w:r w:rsidRPr="00F90076">
        <w:rPr>
          <w:rFonts w:asciiTheme="minorHAnsi" w:hAnsiTheme="minorHAnsi" w:cstheme="minorHAnsi"/>
          <w:sz w:val="22"/>
          <w:szCs w:val="22"/>
        </w:rPr>
        <w:t xml:space="preserve">. For children with a disability or developmental delay, NDIS funding, delivered by </w:t>
      </w:r>
      <w:proofErr w:type="gramStart"/>
      <w:r w:rsidRPr="00F90076">
        <w:rPr>
          <w:rFonts w:asciiTheme="minorHAnsi" w:hAnsiTheme="minorHAnsi" w:cstheme="minorHAnsi"/>
          <w:sz w:val="22"/>
          <w:szCs w:val="22"/>
        </w:rPr>
        <w:t>an</w:t>
      </w:r>
      <w:proofErr w:type="gramEnd"/>
      <w:r w:rsidRPr="00F90076">
        <w:rPr>
          <w:rFonts w:asciiTheme="minorHAnsi" w:hAnsiTheme="minorHAnsi" w:cstheme="minorHAnsi"/>
          <w:sz w:val="22"/>
          <w:szCs w:val="22"/>
        </w:rPr>
        <w:t xml:space="preserve"> NDIS Early Childhood Partner, can ensure they receive </w:t>
      </w:r>
      <w:proofErr w:type="gramStart"/>
      <w:r w:rsidRPr="00F90076">
        <w:rPr>
          <w:rFonts w:asciiTheme="minorHAnsi" w:hAnsiTheme="minorHAnsi" w:cstheme="minorHAnsi"/>
          <w:sz w:val="22"/>
          <w:szCs w:val="22"/>
        </w:rPr>
        <w:t>supports</w:t>
      </w:r>
      <w:proofErr w:type="gramEnd"/>
      <w:r w:rsidRPr="00F90076">
        <w:rPr>
          <w:rFonts w:asciiTheme="minorHAnsi" w:hAnsiTheme="minorHAnsi" w:cstheme="minorHAnsi"/>
          <w:sz w:val="22"/>
          <w:szCs w:val="22"/>
        </w:rPr>
        <w:t xml:space="preserve"> early so that they achieve the best outcomes throughout their lives. Supports can include speech therapy, occupational therapy, physiotherapy and psychology services. In Wyndham, Brotherhood of Saint Laurence is the local NDIS Early Childhood Partner. </w:t>
      </w:r>
    </w:p>
    <w:p w14:paraId="16E3EB18" w14:textId="77777777" w:rsidR="00F90076" w:rsidRPr="00F90076" w:rsidRDefault="00F90076" w:rsidP="00F90076">
      <w:pPr>
        <w:rPr>
          <w:rFonts w:asciiTheme="minorHAnsi" w:hAnsiTheme="minorHAnsi" w:cstheme="minorHAnsi"/>
          <w:sz w:val="22"/>
          <w:szCs w:val="22"/>
        </w:rPr>
      </w:pPr>
    </w:p>
    <w:p w14:paraId="40BEAFD7" w14:textId="77777777" w:rsidR="00F90076" w:rsidRP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Enhanced Early Supports</w:t>
      </w:r>
    </w:p>
    <w:p w14:paraId="6E6CA6D1"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Delivered by BSL’s Early Years Support Coaches, this program is for families of children aged 0-5 who are concerned about their child’s development, who do not have a funded NDIS plan, or are not eligible for the NDIS. It aims to provide intensive and targeted </w:t>
      </w:r>
      <w:proofErr w:type="gramStart"/>
      <w:r w:rsidRPr="00F90076">
        <w:rPr>
          <w:rFonts w:asciiTheme="minorHAnsi" w:hAnsiTheme="minorHAnsi" w:cstheme="minorHAnsi"/>
          <w:sz w:val="22"/>
          <w:szCs w:val="22"/>
        </w:rPr>
        <w:t>supports</w:t>
      </w:r>
      <w:proofErr w:type="gramEnd"/>
      <w:r w:rsidRPr="00F90076">
        <w:rPr>
          <w:rFonts w:asciiTheme="minorHAnsi" w:hAnsiTheme="minorHAnsi" w:cstheme="minorHAnsi"/>
          <w:sz w:val="22"/>
          <w:szCs w:val="22"/>
        </w:rPr>
        <w:t xml:space="preserve"> for families, including increasing a child’s inclusion and participation in early childhood programs, and increasing carer confidence and wellbeing.</w:t>
      </w:r>
    </w:p>
    <w:p w14:paraId="5948865A" w14:textId="77777777" w:rsidR="00F90076" w:rsidRPr="00F90076" w:rsidRDefault="00F90076" w:rsidP="00F90076">
      <w:pPr>
        <w:rPr>
          <w:rFonts w:asciiTheme="minorHAnsi" w:hAnsiTheme="minorHAnsi" w:cstheme="minorHAnsi"/>
          <w:sz w:val="22"/>
          <w:szCs w:val="22"/>
        </w:rPr>
      </w:pPr>
    </w:p>
    <w:p w14:paraId="4E571039"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For more information, visit:</w:t>
      </w:r>
    </w:p>
    <w:p w14:paraId="7D163943" w14:textId="77777777" w:rsidR="00F90076" w:rsidRPr="00F90076" w:rsidRDefault="00F90076">
      <w:pPr>
        <w:pStyle w:val="ListParagraph"/>
        <w:numPr>
          <w:ilvl w:val="0"/>
          <w:numId w:val="69"/>
        </w:numPr>
        <w:spacing w:after="160" w:line="278" w:lineRule="auto"/>
        <w:rPr>
          <w:rFonts w:asciiTheme="minorHAnsi" w:hAnsiTheme="minorHAnsi" w:cstheme="minorHAnsi"/>
          <w:sz w:val="22"/>
          <w:szCs w:val="22"/>
        </w:rPr>
      </w:pPr>
      <w:hyperlink r:id="rId46" w:history="1">
        <w:r w:rsidRPr="00F90076">
          <w:rPr>
            <w:rStyle w:val="Hyperlink"/>
            <w:rFonts w:asciiTheme="minorHAnsi" w:hAnsiTheme="minorHAnsi" w:cstheme="minorHAnsi"/>
            <w:sz w:val="22"/>
            <w:szCs w:val="22"/>
          </w:rPr>
          <w:t>https://ndis.bsl.org.au/our-services/early-childhood-approach/</w:t>
        </w:r>
      </w:hyperlink>
    </w:p>
    <w:p w14:paraId="589FC862" w14:textId="77777777" w:rsidR="00F90076" w:rsidRPr="00F90076" w:rsidRDefault="00F90076">
      <w:pPr>
        <w:pStyle w:val="ListParagraph"/>
        <w:numPr>
          <w:ilvl w:val="0"/>
          <w:numId w:val="69"/>
        </w:numPr>
        <w:spacing w:after="160" w:line="278" w:lineRule="auto"/>
        <w:rPr>
          <w:rFonts w:asciiTheme="minorHAnsi" w:hAnsiTheme="minorHAnsi" w:cstheme="minorHAnsi"/>
          <w:sz w:val="22"/>
          <w:szCs w:val="22"/>
        </w:rPr>
      </w:pPr>
      <w:hyperlink r:id="rId47" w:history="1">
        <w:r w:rsidRPr="00F90076">
          <w:rPr>
            <w:rStyle w:val="Hyperlink"/>
            <w:rFonts w:asciiTheme="minorHAnsi" w:hAnsiTheme="minorHAnsi" w:cstheme="minorHAnsi"/>
            <w:sz w:val="22"/>
            <w:szCs w:val="22"/>
          </w:rPr>
          <w:t>https://ndis.bsl.org.au/our-services/programs-innovation/</w:t>
        </w:r>
      </w:hyperlink>
      <w:r w:rsidRPr="00F90076">
        <w:rPr>
          <w:rFonts w:asciiTheme="minorHAnsi" w:hAnsiTheme="minorHAnsi" w:cstheme="minorHAnsi"/>
          <w:sz w:val="22"/>
          <w:szCs w:val="22"/>
        </w:rPr>
        <w:t xml:space="preserve"> </w:t>
      </w:r>
    </w:p>
    <w:p w14:paraId="04D739FD" w14:textId="77777777" w:rsidR="00F90076" w:rsidRPr="00F90076" w:rsidRDefault="00F90076">
      <w:pPr>
        <w:pStyle w:val="ListParagraph"/>
        <w:numPr>
          <w:ilvl w:val="0"/>
          <w:numId w:val="69"/>
        </w:numPr>
        <w:spacing w:after="160" w:line="278" w:lineRule="auto"/>
        <w:rPr>
          <w:rFonts w:asciiTheme="minorHAnsi" w:hAnsiTheme="minorHAnsi" w:cstheme="minorHAnsi"/>
          <w:sz w:val="22"/>
          <w:szCs w:val="22"/>
        </w:rPr>
      </w:pPr>
      <w:hyperlink r:id="rId48" w:history="1">
        <w:r w:rsidRPr="00F90076">
          <w:rPr>
            <w:rStyle w:val="Hyperlink"/>
            <w:rFonts w:asciiTheme="minorHAnsi" w:hAnsiTheme="minorHAnsi" w:cstheme="minorHAnsi"/>
            <w:sz w:val="22"/>
            <w:szCs w:val="22"/>
          </w:rPr>
          <w:t>https://www.ndis.gov.au/understanding/families-and-carers/early-childhood-approach-children-younger-9</w:t>
        </w:r>
      </w:hyperlink>
      <w:r w:rsidRPr="00F90076">
        <w:rPr>
          <w:rFonts w:asciiTheme="minorHAnsi" w:hAnsiTheme="minorHAnsi" w:cstheme="minorHAnsi"/>
          <w:sz w:val="22"/>
          <w:szCs w:val="22"/>
        </w:rPr>
        <w:t xml:space="preserve"> </w:t>
      </w:r>
    </w:p>
    <w:p w14:paraId="4FD83EFB" w14:textId="77777777" w:rsidR="00F90076" w:rsidRPr="00F90076" w:rsidRDefault="00F90076" w:rsidP="00F90076">
      <w:pPr>
        <w:rPr>
          <w:rFonts w:asciiTheme="minorHAnsi" w:hAnsiTheme="minorHAnsi" w:cstheme="minorHAnsi"/>
          <w:sz w:val="22"/>
          <w:szCs w:val="22"/>
        </w:rPr>
      </w:pPr>
    </w:p>
    <w:p w14:paraId="35F4F322"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Brotherhood of St Laurence contact details: </w:t>
      </w:r>
    </w:p>
    <w:p w14:paraId="112031ED" w14:textId="77777777" w:rsidR="00F90076" w:rsidRPr="00F90076" w:rsidRDefault="00F90076">
      <w:pPr>
        <w:pStyle w:val="ListParagraph"/>
        <w:numPr>
          <w:ilvl w:val="0"/>
          <w:numId w:val="67"/>
        </w:numPr>
        <w:spacing w:after="160" w:line="278" w:lineRule="auto"/>
        <w:rPr>
          <w:rFonts w:asciiTheme="minorHAnsi" w:hAnsiTheme="minorHAnsi" w:cstheme="minorHAnsi"/>
          <w:sz w:val="22"/>
          <w:szCs w:val="22"/>
        </w:rPr>
      </w:pPr>
      <w:r w:rsidRPr="00F90076">
        <w:rPr>
          <w:rFonts w:asciiTheme="minorHAnsi" w:hAnsiTheme="minorHAnsi" w:cstheme="minorHAnsi"/>
          <w:sz w:val="22"/>
          <w:szCs w:val="22"/>
        </w:rPr>
        <w:t>Phone: 1300 275 634</w:t>
      </w:r>
    </w:p>
    <w:p w14:paraId="1B280B05" w14:textId="03422A29" w:rsidR="00F90076" w:rsidRPr="00F90076" w:rsidRDefault="00F90076">
      <w:pPr>
        <w:pStyle w:val="ListParagraph"/>
        <w:numPr>
          <w:ilvl w:val="0"/>
          <w:numId w:val="67"/>
        </w:numPr>
        <w:spacing w:after="160" w:line="278" w:lineRule="auto"/>
        <w:rPr>
          <w:rFonts w:asciiTheme="minorHAnsi" w:hAnsiTheme="minorHAnsi" w:cstheme="minorHAnsi"/>
          <w:sz w:val="22"/>
          <w:szCs w:val="22"/>
        </w:rPr>
      </w:pPr>
      <w:r w:rsidRPr="00F90076">
        <w:rPr>
          <w:rFonts w:asciiTheme="minorHAnsi" w:hAnsiTheme="minorHAnsi" w:cstheme="minorHAnsi"/>
          <w:sz w:val="22"/>
          <w:szCs w:val="22"/>
        </w:rPr>
        <w:t xml:space="preserve">Email: </w:t>
      </w:r>
      <w:hyperlink r:id="rId49" w:history="1">
        <w:r w:rsidRPr="00F90076">
          <w:rPr>
            <w:rStyle w:val="Hyperlink"/>
            <w:rFonts w:asciiTheme="minorHAnsi" w:hAnsiTheme="minorHAnsi" w:cstheme="minorHAnsi"/>
            <w:sz w:val="22"/>
            <w:szCs w:val="22"/>
          </w:rPr>
          <w:t>bsl.customerservice@ndis.gov.au</w:t>
        </w:r>
      </w:hyperlink>
    </w:p>
    <w:p w14:paraId="140CC5AF" w14:textId="1C582204" w:rsidR="00F90076" w:rsidRPr="00F90076" w:rsidRDefault="00BA5379" w:rsidP="00F90076">
      <w:pPr>
        <w:rPr>
          <w:rFonts w:asciiTheme="minorHAnsi" w:hAnsiTheme="minorHAnsi" w:cstheme="minorHAnsi"/>
          <w:b/>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56768" behindDoc="0" locked="0" layoutInCell="1" allowOverlap="1" wp14:anchorId="1DF6E9A9" wp14:editId="7545AB71">
                <wp:simplePos x="0" y="0"/>
                <wp:positionH relativeFrom="margin">
                  <wp:posOffset>6222380</wp:posOffset>
                </wp:positionH>
                <wp:positionV relativeFrom="paragraph">
                  <wp:posOffset>529002</wp:posOffset>
                </wp:positionV>
                <wp:extent cx="323850" cy="367030"/>
                <wp:effectExtent l="0" t="0" r="0" b="0"/>
                <wp:wrapNone/>
                <wp:docPr id="64429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AF2F9EB" w14:textId="3CA76496" w:rsidR="00BA5379" w:rsidRPr="006E51D4" w:rsidRDefault="00BA5379" w:rsidP="00BA5379">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6E9A9" id="_x0000_s1035" type="#_x0000_t202" style="position:absolute;margin-left:489.95pt;margin-top:41.65pt;width:25.5pt;height:28.9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2M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" stroked="f">
                <v:textbox>
                  <w:txbxContent>
                    <w:p w14:paraId="1AF2F9EB" w14:textId="3CA76496" w:rsidR="00BA5379" w:rsidRPr="006E51D4" w:rsidRDefault="00BA5379" w:rsidP="00BA5379">
                      <w:r>
                        <w:t>11</w:t>
                      </w:r>
                    </w:p>
                  </w:txbxContent>
                </v:textbox>
                <w10:wrap anchorx="margin"/>
              </v:shape>
            </w:pict>
          </mc:Fallback>
        </mc:AlternateContent>
      </w:r>
    </w:p>
    <w:p w14:paraId="71CED308" w14:textId="77777777" w:rsidR="00F90076" w:rsidRDefault="00F90076" w:rsidP="00F90076">
      <w:pPr>
        <w:jc w:val="center"/>
        <w:rPr>
          <w:rFonts w:asciiTheme="minorHAnsi" w:hAnsiTheme="minorHAnsi" w:cstheme="minorHAnsi"/>
          <w:b/>
          <w:bCs/>
          <w:sz w:val="36"/>
          <w:szCs w:val="36"/>
        </w:rPr>
      </w:pPr>
    </w:p>
    <w:p w14:paraId="7CCC833F" w14:textId="6DDA7BDE" w:rsidR="00F90076" w:rsidRPr="00F90076" w:rsidRDefault="00F90076" w:rsidP="00F90076">
      <w:pPr>
        <w:jc w:val="center"/>
        <w:rPr>
          <w:rFonts w:asciiTheme="minorHAnsi" w:hAnsiTheme="minorHAnsi" w:cstheme="minorHAnsi"/>
          <w:b/>
          <w:bCs/>
          <w:sz w:val="36"/>
          <w:szCs w:val="36"/>
        </w:rPr>
      </w:pPr>
      <w:r w:rsidRPr="00F90076">
        <w:rPr>
          <w:rFonts w:asciiTheme="minorHAnsi" w:hAnsiTheme="minorHAnsi" w:cstheme="minorHAnsi"/>
          <w:b/>
          <w:bCs/>
          <w:sz w:val="36"/>
          <w:szCs w:val="36"/>
        </w:rPr>
        <w:t>Early Childhood Intervention Services</w:t>
      </w:r>
    </w:p>
    <w:p w14:paraId="4CD40B9C" w14:textId="2C2A6BB7" w:rsidR="00F90076" w:rsidRPr="00F90076" w:rsidRDefault="00F90076" w:rsidP="00F90076">
      <w:pPr>
        <w:jc w:val="center"/>
        <w:rPr>
          <w:rFonts w:asciiTheme="minorHAnsi" w:hAnsiTheme="minorHAnsi" w:cstheme="minorHAnsi"/>
          <w:b/>
          <w:bCs/>
          <w:sz w:val="36"/>
          <w:szCs w:val="36"/>
        </w:rPr>
      </w:pPr>
      <w:r w:rsidRPr="00F90076">
        <w:rPr>
          <w:rFonts w:asciiTheme="minorHAnsi" w:hAnsiTheme="minorHAnsi" w:cstheme="minorHAnsi"/>
          <w:b/>
          <w:bCs/>
          <w:sz w:val="36"/>
          <w:szCs w:val="36"/>
        </w:rPr>
        <w:t>for Non-Australian Residen</w:t>
      </w:r>
      <w:r w:rsidR="00365991">
        <w:rPr>
          <w:rFonts w:asciiTheme="minorHAnsi" w:hAnsiTheme="minorHAnsi" w:cstheme="minorHAnsi"/>
          <w:b/>
          <w:bCs/>
          <w:sz w:val="36"/>
          <w:szCs w:val="36"/>
        </w:rPr>
        <w:t>ts</w:t>
      </w:r>
    </w:p>
    <w:p w14:paraId="7DCE4618" w14:textId="77777777" w:rsidR="00F90076" w:rsidRPr="00F90076" w:rsidRDefault="00F90076" w:rsidP="00F90076">
      <w:pPr>
        <w:rPr>
          <w:rFonts w:asciiTheme="minorHAnsi" w:hAnsiTheme="minorHAnsi" w:cstheme="minorHAnsi"/>
          <w:sz w:val="22"/>
          <w:szCs w:val="22"/>
        </w:rPr>
      </w:pPr>
    </w:p>
    <w:p w14:paraId="70A46598" w14:textId="77777777" w:rsidR="00F90076" w:rsidRDefault="00F90076" w:rsidP="00F90076">
      <w:pPr>
        <w:rPr>
          <w:rFonts w:asciiTheme="minorHAnsi" w:hAnsiTheme="minorHAnsi" w:cstheme="minorHAnsi"/>
          <w:b/>
          <w:bCs/>
          <w:sz w:val="22"/>
          <w:szCs w:val="22"/>
        </w:rPr>
      </w:pPr>
    </w:p>
    <w:p w14:paraId="6D641288" w14:textId="62565CD6" w:rsid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 xml:space="preserve">What </w:t>
      </w:r>
      <w:r w:rsidR="000034B2" w:rsidRPr="00F90076">
        <w:rPr>
          <w:rFonts w:asciiTheme="minorHAnsi" w:hAnsiTheme="minorHAnsi" w:cstheme="minorHAnsi"/>
          <w:b/>
          <w:bCs/>
          <w:sz w:val="22"/>
          <w:szCs w:val="22"/>
        </w:rPr>
        <w:t>are</w:t>
      </w:r>
      <w:r w:rsidRPr="00F90076">
        <w:rPr>
          <w:rFonts w:asciiTheme="minorHAnsi" w:hAnsiTheme="minorHAnsi" w:cstheme="minorHAnsi"/>
          <w:b/>
          <w:bCs/>
          <w:sz w:val="22"/>
          <w:szCs w:val="22"/>
        </w:rPr>
        <w:t xml:space="preserve"> Early Childhood Intervention Services?</w:t>
      </w:r>
    </w:p>
    <w:p w14:paraId="13B5B141" w14:textId="77777777" w:rsidR="00F90076" w:rsidRPr="00F90076" w:rsidRDefault="00F90076" w:rsidP="00F90076">
      <w:pPr>
        <w:rPr>
          <w:rFonts w:asciiTheme="minorHAnsi" w:hAnsiTheme="minorHAnsi" w:cstheme="minorHAnsi"/>
          <w:b/>
          <w:bCs/>
          <w:sz w:val="22"/>
          <w:szCs w:val="22"/>
        </w:rPr>
      </w:pPr>
    </w:p>
    <w:p w14:paraId="3327E983" w14:textId="3FFC0D46"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Early Childhood Intervention Services (ECIS) are delivered by a range of non-government </w:t>
      </w:r>
      <w:proofErr w:type="spellStart"/>
      <w:r w:rsidRPr="00F90076">
        <w:rPr>
          <w:rFonts w:asciiTheme="minorHAnsi" w:hAnsiTheme="minorHAnsi" w:cstheme="minorHAnsi"/>
          <w:sz w:val="22"/>
          <w:szCs w:val="22"/>
        </w:rPr>
        <w:t>organisations</w:t>
      </w:r>
      <w:proofErr w:type="spellEnd"/>
      <w:r w:rsidRPr="00F90076">
        <w:rPr>
          <w:rFonts w:asciiTheme="minorHAnsi" w:hAnsiTheme="minorHAnsi" w:cstheme="minorHAnsi"/>
          <w:sz w:val="22"/>
          <w:szCs w:val="22"/>
        </w:rPr>
        <w:t xml:space="preserve"> via the National Disability Insurance Scheme (NDIS). ECIS </w:t>
      </w:r>
      <w:proofErr w:type="gramStart"/>
      <w:r w:rsidRPr="00F90076">
        <w:rPr>
          <w:rFonts w:asciiTheme="minorHAnsi" w:hAnsiTheme="minorHAnsi" w:cstheme="minorHAnsi"/>
          <w:sz w:val="22"/>
          <w:szCs w:val="22"/>
        </w:rPr>
        <w:t>aim</w:t>
      </w:r>
      <w:proofErr w:type="gramEnd"/>
      <w:r w:rsidRPr="00F90076">
        <w:rPr>
          <w:rFonts w:asciiTheme="minorHAnsi" w:hAnsiTheme="minorHAnsi" w:cstheme="minorHAnsi"/>
          <w:sz w:val="22"/>
          <w:szCs w:val="22"/>
        </w:rPr>
        <w:t xml:space="preserve"> to improve the lives of children with </w:t>
      </w:r>
      <w:proofErr w:type="gramStart"/>
      <w:r w:rsidRPr="00F90076">
        <w:rPr>
          <w:rFonts w:asciiTheme="minorHAnsi" w:hAnsiTheme="minorHAnsi" w:cstheme="minorHAnsi"/>
          <w:sz w:val="22"/>
          <w:szCs w:val="22"/>
        </w:rPr>
        <w:t>disability</w:t>
      </w:r>
      <w:proofErr w:type="gramEnd"/>
      <w:r w:rsidRPr="00F90076">
        <w:rPr>
          <w:rFonts w:asciiTheme="minorHAnsi" w:hAnsiTheme="minorHAnsi" w:cstheme="minorHAnsi"/>
          <w:sz w:val="22"/>
          <w:szCs w:val="22"/>
        </w:rPr>
        <w:t xml:space="preserve"> or developmental </w:t>
      </w:r>
      <w:proofErr w:type="gramStart"/>
      <w:r w:rsidRPr="00F90076">
        <w:rPr>
          <w:rFonts w:asciiTheme="minorHAnsi" w:hAnsiTheme="minorHAnsi" w:cstheme="minorHAnsi"/>
          <w:sz w:val="22"/>
          <w:szCs w:val="22"/>
        </w:rPr>
        <w:t>delay</w:t>
      </w:r>
      <w:proofErr w:type="gramEnd"/>
      <w:r w:rsidRPr="00F90076">
        <w:rPr>
          <w:rFonts w:asciiTheme="minorHAnsi" w:hAnsiTheme="minorHAnsi" w:cstheme="minorHAnsi"/>
          <w:sz w:val="22"/>
          <w:szCs w:val="22"/>
        </w:rPr>
        <w:t xml:space="preserve"> from birth to school entry, and their families through the provision of </w:t>
      </w:r>
      <w:proofErr w:type="spellStart"/>
      <w:r w:rsidRPr="00F90076">
        <w:rPr>
          <w:rFonts w:asciiTheme="minorHAnsi" w:hAnsiTheme="minorHAnsi" w:cstheme="minorHAnsi"/>
          <w:sz w:val="22"/>
          <w:szCs w:val="22"/>
        </w:rPr>
        <w:t>specialised</w:t>
      </w:r>
      <w:proofErr w:type="spellEnd"/>
      <w:r w:rsidRPr="00F90076">
        <w:rPr>
          <w:rFonts w:asciiTheme="minorHAnsi" w:hAnsiTheme="minorHAnsi" w:cstheme="minorHAnsi"/>
          <w:sz w:val="22"/>
          <w:szCs w:val="22"/>
        </w:rPr>
        <w:t xml:space="preserve"> </w:t>
      </w:r>
      <w:proofErr w:type="gramStart"/>
      <w:r w:rsidRPr="00F90076">
        <w:rPr>
          <w:rFonts w:asciiTheme="minorHAnsi" w:hAnsiTheme="minorHAnsi" w:cstheme="minorHAnsi"/>
          <w:sz w:val="22"/>
          <w:szCs w:val="22"/>
        </w:rPr>
        <w:t>supports</w:t>
      </w:r>
      <w:proofErr w:type="gramEnd"/>
      <w:r w:rsidRPr="00F90076">
        <w:rPr>
          <w:rFonts w:asciiTheme="minorHAnsi" w:hAnsiTheme="minorHAnsi" w:cstheme="minorHAnsi"/>
          <w:sz w:val="22"/>
          <w:szCs w:val="22"/>
        </w:rPr>
        <w:t xml:space="preserve"> and services. To be eligible for NDIS funding, participants must be Australian citizens, Permanent Visa holders or Protected Special Category Visa holders.</w:t>
      </w:r>
    </w:p>
    <w:p w14:paraId="71F0B9EF" w14:textId="77777777" w:rsidR="00F90076" w:rsidRPr="00F90076" w:rsidRDefault="00F90076" w:rsidP="00F90076">
      <w:pPr>
        <w:rPr>
          <w:rFonts w:asciiTheme="minorHAnsi" w:hAnsiTheme="minorHAnsi" w:cstheme="minorHAnsi"/>
          <w:b/>
          <w:bCs/>
          <w:sz w:val="22"/>
          <w:szCs w:val="22"/>
        </w:rPr>
      </w:pPr>
    </w:p>
    <w:p w14:paraId="3ED2014A" w14:textId="77777777" w:rsidR="00F90076" w:rsidRDefault="00F90076" w:rsidP="00F90076">
      <w:pPr>
        <w:rPr>
          <w:rFonts w:asciiTheme="minorHAnsi" w:hAnsiTheme="minorHAnsi" w:cstheme="minorHAnsi"/>
          <w:b/>
          <w:bCs/>
          <w:sz w:val="22"/>
          <w:szCs w:val="22"/>
        </w:rPr>
      </w:pPr>
      <w:r w:rsidRPr="00F90076">
        <w:rPr>
          <w:rFonts w:asciiTheme="minorHAnsi" w:hAnsiTheme="minorHAnsi" w:cstheme="minorHAnsi"/>
          <w:b/>
          <w:bCs/>
          <w:sz w:val="22"/>
          <w:szCs w:val="22"/>
        </w:rPr>
        <w:t>Non-Australian Residents</w:t>
      </w:r>
    </w:p>
    <w:p w14:paraId="6BCE6142" w14:textId="77777777" w:rsidR="00F90076" w:rsidRPr="00F90076" w:rsidRDefault="00F90076" w:rsidP="00F90076">
      <w:pPr>
        <w:rPr>
          <w:rFonts w:asciiTheme="minorHAnsi" w:hAnsiTheme="minorHAnsi" w:cstheme="minorHAnsi"/>
          <w:b/>
          <w:bCs/>
          <w:sz w:val="22"/>
          <w:szCs w:val="22"/>
        </w:rPr>
      </w:pPr>
    </w:p>
    <w:p w14:paraId="198859DD"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The Department of Education (DE) provides support to children with developmental delay or disability who meet ECIS eligibility requirements and are ineligible for the NDIS due to non-Australian residency. For Wyndham residents, referrals can be accessed via the Brotherhood of St Laurence.</w:t>
      </w:r>
    </w:p>
    <w:p w14:paraId="1EEC2EEE" w14:textId="77777777" w:rsidR="00F90076" w:rsidRPr="00F90076" w:rsidRDefault="00F90076" w:rsidP="00F90076">
      <w:pPr>
        <w:rPr>
          <w:rFonts w:asciiTheme="minorHAnsi" w:hAnsiTheme="minorHAnsi" w:cstheme="minorHAnsi"/>
          <w:sz w:val="22"/>
          <w:szCs w:val="22"/>
        </w:rPr>
      </w:pPr>
    </w:p>
    <w:p w14:paraId="65D12A6A" w14:textId="77777777" w:rsidR="00F90076" w:rsidRP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For more information, visit:  </w:t>
      </w:r>
      <w:hyperlink r:id="rId50" w:history="1">
        <w:r w:rsidRPr="00F90076">
          <w:rPr>
            <w:rStyle w:val="Hyperlink"/>
            <w:rFonts w:asciiTheme="minorHAnsi" w:hAnsiTheme="minorHAnsi" w:cstheme="minorHAnsi"/>
            <w:sz w:val="22"/>
            <w:szCs w:val="22"/>
          </w:rPr>
          <w:t>https://ndis.bsl.org.au/our-services/early-childhood-approach/</w:t>
        </w:r>
      </w:hyperlink>
      <w:r w:rsidRPr="00F90076">
        <w:rPr>
          <w:rFonts w:asciiTheme="minorHAnsi" w:hAnsiTheme="minorHAnsi" w:cstheme="minorHAnsi"/>
          <w:sz w:val="22"/>
          <w:szCs w:val="22"/>
        </w:rPr>
        <w:t xml:space="preserve"> </w:t>
      </w:r>
    </w:p>
    <w:p w14:paraId="24550910" w14:textId="77777777" w:rsidR="00F90076" w:rsidRDefault="00F90076" w:rsidP="00F90076">
      <w:pPr>
        <w:rPr>
          <w:rFonts w:asciiTheme="minorHAnsi" w:hAnsiTheme="minorHAnsi" w:cstheme="minorHAnsi"/>
          <w:sz w:val="22"/>
          <w:szCs w:val="22"/>
        </w:rPr>
      </w:pPr>
      <w:r w:rsidRPr="00F90076">
        <w:rPr>
          <w:rFonts w:asciiTheme="minorHAnsi" w:hAnsiTheme="minorHAnsi" w:cstheme="minorHAnsi"/>
          <w:sz w:val="22"/>
          <w:szCs w:val="22"/>
        </w:rPr>
        <w:t xml:space="preserve">Brotherhood of St Laurence contact details: </w:t>
      </w:r>
    </w:p>
    <w:p w14:paraId="35CA82BD" w14:textId="77777777" w:rsidR="00F90076" w:rsidRPr="00F90076" w:rsidRDefault="00F90076" w:rsidP="00F90076">
      <w:pPr>
        <w:rPr>
          <w:rFonts w:asciiTheme="minorHAnsi" w:hAnsiTheme="minorHAnsi" w:cstheme="minorHAnsi"/>
          <w:sz w:val="22"/>
          <w:szCs w:val="22"/>
        </w:rPr>
      </w:pPr>
    </w:p>
    <w:p w14:paraId="6D497B82" w14:textId="77777777" w:rsidR="00F90076" w:rsidRPr="00F90076" w:rsidRDefault="00F90076">
      <w:pPr>
        <w:pStyle w:val="ListParagraph"/>
        <w:numPr>
          <w:ilvl w:val="0"/>
          <w:numId w:val="67"/>
        </w:numPr>
        <w:spacing w:after="160" w:line="278" w:lineRule="auto"/>
        <w:rPr>
          <w:rFonts w:asciiTheme="minorHAnsi" w:hAnsiTheme="minorHAnsi" w:cstheme="minorHAnsi"/>
          <w:sz w:val="22"/>
          <w:szCs w:val="22"/>
        </w:rPr>
      </w:pPr>
      <w:r w:rsidRPr="00F90076">
        <w:rPr>
          <w:rFonts w:asciiTheme="minorHAnsi" w:hAnsiTheme="minorHAnsi" w:cstheme="minorHAnsi"/>
          <w:sz w:val="22"/>
          <w:szCs w:val="22"/>
        </w:rPr>
        <w:t>Phone: 1300 275 634</w:t>
      </w:r>
    </w:p>
    <w:p w14:paraId="37141C1E" w14:textId="77777777" w:rsidR="00F90076" w:rsidRPr="00F90076" w:rsidRDefault="00F90076">
      <w:pPr>
        <w:pStyle w:val="ListParagraph"/>
        <w:numPr>
          <w:ilvl w:val="0"/>
          <w:numId w:val="67"/>
        </w:numPr>
        <w:spacing w:after="160" w:line="278" w:lineRule="auto"/>
        <w:rPr>
          <w:rFonts w:asciiTheme="minorHAnsi" w:hAnsiTheme="minorHAnsi" w:cstheme="minorHAnsi"/>
          <w:sz w:val="22"/>
          <w:szCs w:val="22"/>
        </w:rPr>
      </w:pPr>
      <w:r w:rsidRPr="00F90076">
        <w:rPr>
          <w:rFonts w:asciiTheme="minorHAnsi" w:hAnsiTheme="minorHAnsi" w:cstheme="minorHAnsi"/>
          <w:sz w:val="22"/>
          <w:szCs w:val="22"/>
        </w:rPr>
        <w:t xml:space="preserve">Email: </w:t>
      </w:r>
      <w:hyperlink r:id="rId51" w:history="1">
        <w:r w:rsidRPr="00F90076">
          <w:rPr>
            <w:rStyle w:val="Hyperlink"/>
            <w:rFonts w:asciiTheme="minorHAnsi" w:hAnsiTheme="minorHAnsi" w:cstheme="minorHAnsi"/>
            <w:sz w:val="22"/>
            <w:szCs w:val="22"/>
          </w:rPr>
          <w:t>bsl.customerservice@ndis.gov.au</w:t>
        </w:r>
      </w:hyperlink>
    </w:p>
    <w:p w14:paraId="6F0FFFFC" w14:textId="77777777" w:rsidR="00334CF3" w:rsidRPr="00F90076" w:rsidRDefault="00334CF3" w:rsidP="00334CF3">
      <w:pPr>
        <w:rPr>
          <w:rFonts w:asciiTheme="minorHAnsi" w:hAnsiTheme="minorHAnsi" w:cstheme="minorHAnsi"/>
          <w:sz w:val="22"/>
          <w:szCs w:val="22"/>
        </w:rPr>
      </w:pPr>
    </w:p>
    <w:bookmarkEnd w:id="13"/>
    <w:p w14:paraId="53DC5511" w14:textId="77777777" w:rsidR="00334CF3" w:rsidRPr="00F90076" w:rsidRDefault="00334CF3" w:rsidP="00334CF3">
      <w:pPr>
        <w:rPr>
          <w:rFonts w:asciiTheme="minorHAnsi" w:hAnsiTheme="minorHAnsi" w:cstheme="minorHAnsi"/>
          <w:sz w:val="22"/>
          <w:szCs w:val="22"/>
        </w:rPr>
      </w:pPr>
    </w:p>
    <w:p w14:paraId="6FFDAF92" w14:textId="7F0A8751" w:rsidR="0018693F" w:rsidRDefault="00BA5379">
      <w:pPr>
        <w:spacing w:after="200" w:line="276" w:lineRule="auto"/>
      </w:pPr>
      <w:r w:rsidRPr="006E51D4">
        <w:rPr>
          <w:rFonts w:asciiTheme="minorHAnsi" w:hAnsiTheme="minorHAnsi" w:cs="Arial"/>
          <w:noProof/>
          <w:sz w:val="22"/>
          <w:szCs w:val="22"/>
        </w:rPr>
        <mc:AlternateContent>
          <mc:Choice Requires="wps">
            <w:drawing>
              <wp:anchor distT="0" distB="0" distL="114300" distR="114300" simplePos="0" relativeHeight="252258816" behindDoc="0" locked="0" layoutInCell="1" allowOverlap="1" wp14:anchorId="51F6221D" wp14:editId="7B513857">
                <wp:simplePos x="0" y="0"/>
                <wp:positionH relativeFrom="margin">
                  <wp:posOffset>-802888</wp:posOffset>
                </wp:positionH>
                <wp:positionV relativeFrom="paragraph">
                  <wp:posOffset>4627121</wp:posOffset>
                </wp:positionV>
                <wp:extent cx="323850" cy="367030"/>
                <wp:effectExtent l="0" t="0" r="0" b="0"/>
                <wp:wrapNone/>
                <wp:docPr id="1817319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249F93" w14:textId="27BC7363" w:rsidR="00BA5379" w:rsidRPr="006E51D4" w:rsidRDefault="00BA5379" w:rsidP="00BA5379">
                            <w: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6221D" id="_x0000_s1036" type="#_x0000_t202" style="position:absolute;margin-left:-63.2pt;margin-top:364.35pt;width:25.5pt;height:28.9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1i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" stroked="f">
                <v:textbox>
                  <w:txbxContent>
                    <w:p w14:paraId="13249F93" w14:textId="27BC7363" w:rsidR="00BA5379" w:rsidRPr="006E51D4" w:rsidRDefault="00BA5379" w:rsidP="00BA5379">
                      <w:r>
                        <w:t>12</w:t>
                      </w:r>
                    </w:p>
                  </w:txbxContent>
                </v:textbox>
                <w10:wrap anchorx="margin"/>
              </v:shape>
            </w:pict>
          </mc:Fallback>
        </mc:AlternateContent>
      </w:r>
      <w:r w:rsidR="0018693F">
        <w:br w:type="page"/>
      </w:r>
    </w:p>
    <w:p w14:paraId="38FB3E1F" w14:textId="092BD2FD" w:rsidR="00961C3F" w:rsidRDefault="00961C3F" w:rsidP="00961C3F">
      <w:pPr>
        <w:spacing w:after="200" w:line="276" w:lineRule="auto"/>
        <w:rPr>
          <w:rFonts w:asciiTheme="minorHAnsi" w:hAnsiTheme="minorHAnsi" w:cs="Arial"/>
          <w:b/>
          <w:sz w:val="36"/>
          <w:szCs w:val="36"/>
        </w:rPr>
      </w:pPr>
      <w:bookmarkStart w:id="15" w:name="_Hlk29386382"/>
      <w:bookmarkStart w:id="16" w:name="_Hlk62655403"/>
      <w:bookmarkEnd w:id="14"/>
      <w:r>
        <w:rPr>
          <w:rFonts w:asciiTheme="minorHAnsi" w:hAnsiTheme="minorHAnsi" w:cs="Arial"/>
          <w:noProof/>
          <w:sz w:val="22"/>
          <w:szCs w:val="22"/>
          <w:lang w:val="en-AU" w:eastAsia="en-AU"/>
        </w:rPr>
        <w:lastRenderedPageBreak/>
        <w:drawing>
          <wp:inline distT="0" distB="0" distL="0" distR="0" wp14:anchorId="60871346" wp14:editId="797283A6">
            <wp:extent cx="1168400" cy="476250"/>
            <wp:effectExtent l="0" t="0" r="0" b="0"/>
            <wp:docPr id="172112814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8148" name="Picture 1" descr="A logo for a company&#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8400" cy="476250"/>
                    </a:xfrm>
                    <a:prstGeom prst="rect">
                      <a:avLst/>
                    </a:prstGeom>
                    <a:noFill/>
                    <a:ln>
                      <a:noFill/>
                    </a:ln>
                  </pic:spPr>
                </pic:pic>
              </a:graphicData>
            </a:graphic>
          </wp:inline>
        </w:drawing>
      </w:r>
    </w:p>
    <w:p w14:paraId="198AEF00" w14:textId="77777777" w:rsidR="00961C3F" w:rsidRDefault="00961C3F" w:rsidP="00961C3F">
      <w:pPr>
        <w:spacing w:after="200" w:line="276" w:lineRule="auto"/>
        <w:jc w:val="center"/>
        <w:rPr>
          <w:rFonts w:asciiTheme="minorHAnsi" w:hAnsiTheme="minorHAnsi" w:cs="Arial"/>
          <w:b/>
          <w:sz w:val="28"/>
          <w:szCs w:val="28"/>
        </w:rPr>
      </w:pPr>
      <w:r>
        <w:rPr>
          <w:rFonts w:asciiTheme="minorHAnsi" w:hAnsiTheme="minorHAnsi" w:cs="Arial"/>
          <w:b/>
          <w:sz w:val="36"/>
          <w:szCs w:val="36"/>
        </w:rPr>
        <w:t>IPC HEALTH (Community Health) - CHILD HEALTH SERVICES</w:t>
      </w:r>
    </w:p>
    <w:p w14:paraId="01FF8E46" w14:textId="4B9D0AFC" w:rsidR="00961C3F" w:rsidRDefault="00961C3F" w:rsidP="00961C3F">
      <w:pPr>
        <w:spacing w:after="120"/>
        <w:rPr>
          <w:rFonts w:asciiTheme="minorHAnsi" w:hAnsiTheme="minorHAnsi" w:cs="Arial"/>
          <w:b/>
          <w:sz w:val="22"/>
          <w:szCs w:val="22"/>
        </w:rPr>
      </w:pPr>
      <w:r>
        <w:rPr>
          <w:rFonts w:asciiTheme="minorHAnsi" w:hAnsiTheme="minorHAnsi" w:cs="Arial"/>
          <w:b/>
          <w:sz w:val="24"/>
          <w:szCs w:val="24"/>
        </w:rPr>
        <w:t xml:space="preserve">WHAT IS </w:t>
      </w:r>
      <w:r w:rsidR="009A59A2">
        <w:rPr>
          <w:rFonts w:asciiTheme="minorHAnsi" w:hAnsiTheme="minorHAnsi" w:cs="Arial"/>
          <w:b/>
          <w:sz w:val="24"/>
          <w:szCs w:val="24"/>
        </w:rPr>
        <w:t>COMMUNITY</w:t>
      </w:r>
      <w:r>
        <w:rPr>
          <w:rFonts w:asciiTheme="minorHAnsi" w:hAnsiTheme="minorHAnsi" w:cs="Arial"/>
          <w:b/>
          <w:sz w:val="24"/>
          <w:szCs w:val="24"/>
        </w:rPr>
        <w:t xml:space="preserve"> HEALTH?</w:t>
      </w:r>
    </w:p>
    <w:p w14:paraId="4401BA8B" w14:textId="77777777" w:rsidR="00961C3F" w:rsidRDefault="00961C3F" w:rsidP="00961C3F">
      <w:pPr>
        <w:spacing w:line="276" w:lineRule="auto"/>
        <w:rPr>
          <w:rFonts w:asciiTheme="minorHAnsi" w:hAnsiTheme="minorHAnsi" w:cs="Arial"/>
          <w:color w:val="000000" w:themeColor="text1"/>
        </w:rPr>
      </w:pPr>
      <w:r>
        <w:rPr>
          <w:rFonts w:asciiTheme="minorHAnsi" w:hAnsiTheme="minorHAnsi" w:cs="Arial"/>
          <w:color w:val="000000" w:themeColor="text1"/>
        </w:rPr>
        <w:t>A community health service</w:t>
      </w:r>
      <w:r>
        <w:rPr>
          <w:rStyle w:val="Heading3Char"/>
          <w:rFonts w:asciiTheme="minorHAnsi" w:hAnsiTheme="minorHAnsi" w:cs="Arial"/>
          <w:color w:val="000000" w:themeColor="text1"/>
        </w:rPr>
        <w:t xml:space="preserve"> </w:t>
      </w:r>
      <w:r>
        <w:rPr>
          <w:rFonts w:asciiTheme="minorHAnsi" w:hAnsiTheme="minorHAnsi" w:cs="Arial"/>
          <w:color w:val="000000" w:themeColor="text1"/>
        </w:rPr>
        <w:t xml:space="preserve">works in partnership with the local community to provide responsive, interconnected health and community services.  It is a not-for-profit </w:t>
      </w:r>
      <w:proofErr w:type="spellStart"/>
      <w:r>
        <w:rPr>
          <w:rFonts w:asciiTheme="minorHAnsi" w:hAnsiTheme="minorHAnsi" w:cs="Arial"/>
          <w:color w:val="000000" w:themeColor="text1"/>
        </w:rPr>
        <w:t>organisation</w:t>
      </w:r>
      <w:proofErr w:type="spellEnd"/>
      <w:r>
        <w:rPr>
          <w:rFonts w:asciiTheme="minorHAnsi" w:hAnsiTheme="minorHAnsi" w:cs="Arial"/>
          <w:color w:val="000000" w:themeColor="text1"/>
        </w:rPr>
        <w:t>.</w:t>
      </w:r>
    </w:p>
    <w:p w14:paraId="115E394C" w14:textId="77777777" w:rsidR="00961C3F" w:rsidRDefault="00961C3F" w:rsidP="00961C3F">
      <w:pPr>
        <w:spacing w:line="276" w:lineRule="auto"/>
        <w:jc w:val="both"/>
        <w:rPr>
          <w:rFonts w:asciiTheme="minorHAnsi" w:hAnsiTheme="minorHAnsi" w:cs="Arial"/>
          <w:b/>
        </w:rPr>
      </w:pPr>
    </w:p>
    <w:p w14:paraId="66C8D812" w14:textId="77777777" w:rsidR="00961C3F" w:rsidRDefault="00961C3F" w:rsidP="00961C3F">
      <w:pPr>
        <w:rPr>
          <w:rFonts w:asciiTheme="minorHAnsi" w:hAnsiTheme="minorHAnsi" w:cs="Arial"/>
          <w:b/>
          <w:color w:val="000000" w:themeColor="text1"/>
          <w:sz w:val="22"/>
          <w:szCs w:val="22"/>
        </w:rPr>
      </w:pPr>
      <w:r>
        <w:rPr>
          <w:rFonts w:asciiTheme="minorHAnsi" w:hAnsiTheme="minorHAnsi" w:cs="Arial"/>
          <w:b/>
          <w:color w:val="000000" w:themeColor="text1"/>
          <w:sz w:val="24"/>
          <w:szCs w:val="24"/>
        </w:rPr>
        <w:t>IPC HEALTH PROVIDES THE FOLLOWING SERVICES FOR CHILDREN AND FAMILIES:</w:t>
      </w:r>
    </w:p>
    <w:p w14:paraId="421624F9" w14:textId="77777777" w:rsidR="00961C3F" w:rsidRDefault="00961C3F">
      <w:pPr>
        <w:pStyle w:val="ListParagraph"/>
        <w:numPr>
          <w:ilvl w:val="0"/>
          <w:numId w:val="21"/>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Psychology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Speech Therapy</w:t>
      </w:r>
    </w:p>
    <w:p w14:paraId="669536A7" w14:textId="77777777" w:rsidR="00961C3F" w:rsidRDefault="00961C3F">
      <w:pPr>
        <w:pStyle w:val="ListParagraph"/>
        <w:numPr>
          <w:ilvl w:val="0"/>
          <w:numId w:val="21"/>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Occupational Therapy</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p>
    <w:p w14:paraId="055E887A" w14:textId="77777777" w:rsidR="00961C3F" w:rsidRDefault="00961C3F">
      <w:pPr>
        <w:pStyle w:val="ListParagraph"/>
        <w:numPr>
          <w:ilvl w:val="0"/>
          <w:numId w:val="21"/>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Dietetics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16A661B3" w14:textId="77777777" w:rsidR="00961C3F" w:rsidRDefault="00961C3F">
      <w:pPr>
        <w:pStyle w:val="ListParagraph"/>
        <w:numPr>
          <w:ilvl w:val="0"/>
          <w:numId w:val="21"/>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Counselling Services (for parents)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GP Services</w:t>
      </w:r>
    </w:p>
    <w:p w14:paraId="07FEDE68" w14:textId="77777777" w:rsidR="00961C3F" w:rsidRDefault="00961C3F">
      <w:pPr>
        <w:pStyle w:val="ListParagraph"/>
        <w:numPr>
          <w:ilvl w:val="0"/>
          <w:numId w:val="21"/>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57A6EF1B" w14:textId="77777777" w:rsidR="00961C3F" w:rsidRDefault="00961C3F" w:rsidP="00961C3F">
      <w:pPr>
        <w:spacing w:before="120" w:after="120"/>
        <w:jc w:val="center"/>
        <w:rPr>
          <w:rFonts w:asciiTheme="minorHAnsi" w:hAnsiTheme="minorHAnsi"/>
          <w:b/>
          <w:sz w:val="22"/>
          <w:szCs w:val="22"/>
        </w:rPr>
      </w:pPr>
      <w:r>
        <w:rPr>
          <w:rFonts w:asciiTheme="minorHAnsi" w:hAnsiTheme="minorHAnsi" w:cs="Arial"/>
          <w:b/>
          <w:sz w:val="36"/>
          <w:szCs w:val="36"/>
        </w:rPr>
        <w:t>IPC HEALTH SERVICES</w:t>
      </w:r>
    </w:p>
    <w:p w14:paraId="3A2FC8E8" w14:textId="77777777" w:rsidR="00961C3F" w:rsidRDefault="00961C3F" w:rsidP="00961C3F">
      <w:pPr>
        <w:rPr>
          <w:rFonts w:asciiTheme="minorHAnsi" w:hAnsiTheme="minorHAnsi" w:cs="Arial"/>
          <w:b/>
          <w:color w:val="4F81BD" w:themeColor="accent1"/>
          <w:sz w:val="24"/>
          <w:szCs w:val="24"/>
        </w:rPr>
      </w:pPr>
      <w:r>
        <w:rPr>
          <w:rFonts w:asciiTheme="minorHAnsi" w:hAnsiTheme="minorHAnsi" w:cs="Arial"/>
          <w:b/>
          <w:color w:val="4F81BD" w:themeColor="accent1"/>
          <w:sz w:val="24"/>
          <w:szCs w:val="24"/>
        </w:rPr>
        <w:t>CHILD HEALTH TEAM</w:t>
      </w:r>
    </w:p>
    <w:p w14:paraId="563B4DE9" w14:textId="77777777" w:rsidR="00961C3F" w:rsidRDefault="00961C3F" w:rsidP="00961C3F">
      <w:pPr>
        <w:spacing w:line="276" w:lineRule="auto"/>
        <w:rPr>
          <w:rFonts w:asciiTheme="minorHAnsi" w:hAnsiTheme="minorHAnsi"/>
        </w:rPr>
      </w:pPr>
      <w:r>
        <w:rPr>
          <w:rFonts w:asciiTheme="minorHAnsi" w:hAnsiTheme="minorHAnsi"/>
        </w:rPr>
        <w:t xml:space="preserve">The Child Health Team offers individual and group services. We can also work together with Kindergarten Educators. This may include visiting the </w:t>
      </w:r>
      <w:proofErr w:type="gramStart"/>
      <w:r>
        <w:rPr>
          <w:rFonts w:asciiTheme="minorHAnsi" w:hAnsiTheme="minorHAnsi"/>
        </w:rPr>
        <w:t>Kindergarten</w:t>
      </w:r>
      <w:proofErr w:type="gramEnd"/>
      <w:r>
        <w:rPr>
          <w:rFonts w:asciiTheme="minorHAnsi" w:hAnsiTheme="minorHAnsi"/>
        </w:rPr>
        <w:t xml:space="preserve"> to observe how the child participates in the classroom. This can help us learn about the child’s developmental needs. Strategies may be provided to help support children at </w:t>
      </w:r>
      <w:proofErr w:type="gramStart"/>
      <w:r>
        <w:rPr>
          <w:rFonts w:asciiTheme="minorHAnsi" w:hAnsiTheme="minorHAnsi"/>
        </w:rPr>
        <w:t>Kindergarten</w:t>
      </w:r>
      <w:proofErr w:type="gramEnd"/>
      <w:r>
        <w:rPr>
          <w:rFonts w:asciiTheme="minorHAnsi" w:hAnsiTheme="minorHAnsi"/>
        </w:rPr>
        <w:t xml:space="preserve">.     </w:t>
      </w:r>
    </w:p>
    <w:p w14:paraId="3C28D77C" w14:textId="77777777" w:rsidR="00961C3F" w:rsidRDefault="00961C3F" w:rsidP="00961C3F">
      <w:pPr>
        <w:spacing w:line="276" w:lineRule="auto"/>
        <w:jc w:val="both"/>
        <w:rPr>
          <w:rFonts w:asciiTheme="minorHAnsi" w:hAnsiTheme="minorHAnsi" w:cs="Arial"/>
          <w:b/>
        </w:rPr>
      </w:pPr>
    </w:p>
    <w:p w14:paraId="05DF82D9" w14:textId="77777777" w:rsidR="00961C3F" w:rsidRDefault="00961C3F" w:rsidP="00961C3F">
      <w:pPr>
        <w:spacing w:line="276" w:lineRule="auto"/>
        <w:rPr>
          <w:rFonts w:asciiTheme="minorHAnsi" w:hAnsiTheme="minorHAnsi" w:cs="Arial"/>
          <w:b/>
          <w:sz w:val="22"/>
          <w:szCs w:val="22"/>
        </w:rPr>
      </w:pPr>
      <w:r>
        <w:rPr>
          <w:rFonts w:asciiTheme="minorHAnsi" w:hAnsiTheme="minorHAnsi" w:cs="Arial"/>
          <w:b/>
          <w:sz w:val="22"/>
          <w:szCs w:val="22"/>
        </w:rPr>
        <w:t>Occupational Therapy:</w:t>
      </w:r>
      <w:r>
        <w:rPr>
          <w:rFonts w:asciiTheme="minorHAnsi" w:hAnsiTheme="minorHAnsi" w:cs="Arial"/>
          <w:b/>
          <w:sz w:val="22"/>
          <w:szCs w:val="22"/>
        </w:rPr>
        <w:br/>
      </w:r>
      <w:r>
        <w:rPr>
          <w:rFonts w:asciiTheme="minorHAnsi" w:hAnsiTheme="minorHAnsi"/>
          <w:lang w:val="en-AU"/>
        </w:rPr>
        <w:t xml:space="preserve">Paediatric Occupational Therapists look at the </w:t>
      </w:r>
      <w:proofErr w:type="gramStart"/>
      <w:r>
        <w:rPr>
          <w:rFonts w:asciiTheme="minorHAnsi" w:hAnsiTheme="minorHAnsi"/>
          <w:lang w:val="en-AU"/>
        </w:rPr>
        <w:t>activities</w:t>
      </w:r>
      <w:proofErr w:type="gramEnd"/>
      <w:r>
        <w:rPr>
          <w:rFonts w:asciiTheme="minorHAnsi" w:hAnsiTheme="minorHAnsi"/>
          <w:lang w:val="en-AU"/>
        </w:rPr>
        <w:t xml:space="preserve"> children take part in their everyday life. They help children to take care of themselves (</w:t>
      </w:r>
      <w:r>
        <w:rPr>
          <w:rFonts w:asciiTheme="minorHAnsi" w:hAnsiTheme="minorHAnsi"/>
          <w:b/>
          <w:lang w:val="en-AU"/>
        </w:rPr>
        <w:t>self-care</w:t>
      </w:r>
      <w:r>
        <w:rPr>
          <w:rFonts w:asciiTheme="minorHAnsi" w:hAnsiTheme="minorHAnsi"/>
          <w:lang w:val="en-AU"/>
        </w:rPr>
        <w:t>) participate in Kinder and learning (</w:t>
      </w:r>
      <w:r>
        <w:rPr>
          <w:rFonts w:asciiTheme="minorHAnsi" w:hAnsiTheme="minorHAnsi"/>
          <w:b/>
          <w:lang w:val="en-AU"/>
        </w:rPr>
        <w:t>productivity</w:t>
      </w:r>
      <w:r>
        <w:rPr>
          <w:rFonts w:asciiTheme="minorHAnsi" w:hAnsiTheme="minorHAnsi"/>
          <w:lang w:val="en-AU"/>
        </w:rPr>
        <w:t>) and enjoy life/leisure (</w:t>
      </w:r>
      <w:r>
        <w:rPr>
          <w:rFonts w:asciiTheme="minorHAnsi" w:hAnsiTheme="minorHAnsi"/>
          <w:b/>
          <w:lang w:val="en-AU"/>
        </w:rPr>
        <w:t>play</w:t>
      </w:r>
      <w:r>
        <w:rPr>
          <w:rFonts w:asciiTheme="minorHAnsi" w:hAnsiTheme="minorHAnsi"/>
          <w:lang w:val="en-AU"/>
        </w:rPr>
        <w:t xml:space="preserve">).  They can help children do activities by </w:t>
      </w:r>
      <w:proofErr w:type="gramStart"/>
      <w:r>
        <w:rPr>
          <w:rFonts w:asciiTheme="minorHAnsi" w:hAnsiTheme="minorHAnsi"/>
          <w:lang w:val="en-AU"/>
        </w:rPr>
        <w:t>themselves</w:t>
      </w:r>
      <w:proofErr w:type="gramEnd"/>
      <w:r>
        <w:rPr>
          <w:rFonts w:asciiTheme="minorHAnsi" w:hAnsiTheme="minorHAnsi"/>
          <w:lang w:val="en-AU"/>
        </w:rPr>
        <w:t xml:space="preserve"> so they feel confident when participating at different activities at </w:t>
      </w:r>
      <w:proofErr w:type="gramStart"/>
      <w:r>
        <w:rPr>
          <w:rFonts w:asciiTheme="minorHAnsi" w:hAnsiTheme="minorHAnsi"/>
          <w:lang w:val="en-AU"/>
        </w:rPr>
        <w:t>Kindergarten</w:t>
      </w:r>
      <w:proofErr w:type="gramEnd"/>
      <w:r>
        <w:rPr>
          <w:rFonts w:asciiTheme="minorHAnsi" w:hAnsiTheme="minorHAnsi"/>
          <w:lang w:val="en-AU"/>
        </w:rPr>
        <w:t xml:space="preserve">. </w:t>
      </w:r>
    </w:p>
    <w:p w14:paraId="6AAB674B" w14:textId="77777777" w:rsidR="00961C3F" w:rsidRDefault="00961C3F" w:rsidP="00961C3F">
      <w:pPr>
        <w:spacing w:line="276" w:lineRule="auto"/>
        <w:jc w:val="both"/>
        <w:rPr>
          <w:rFonts w:asciiTheme="minorHAnsi" w:hAnsiTheme="minorHAnsi"/>
          <w:lang w:val="en-AU"/>
        </w:rPr>
      </w:pPr>
    </w:p>
    <w:p w14:paraId="4CA68562" w14:textId="77777777" w:rsidR="00961C3F" w:rsidRDefault="00961C3F" w:rsidP="00961C3F">
      <w:pPr>
        <w:spacing w:line="276" w:lineRule="auto"/>
        <w:jc w:val="both"/>
        <w:rPr>
          <w:rFonts w:asciiTheme="minorHAnsi" w:hAnsiTheme="minorHAnsi" w:cs="Arial"/>
          <w:b/>
          <w:sz w:val="22"/>
          <w:szCs w:val="22"/>
        </w:rPr>
      </w:pPr>
      <w:r>
        <w:rPr>
          <w:rFonts w:asciiTheme="minorHAnsi" w:hAnsiTheme="minorHAnsi" w:cs="Arial"/>
          <w:b/>
          <w:sz w:val="22"/>
          <w:szCs w:val="22"/>
        </w:rPr>
        <w:t>Speech Pathology:</w:t>
      </w:r>
    </w:p>
    <w:p w14:paraId="2B57D1FA" w14:textId="77777777" w:rsidR="00961C3F" w:rsidRDefault="00961C3F" w:rsidP="00961C3F">
      <w:pPr>
        <w:spacing w:line="276" w:lineRule="auto"/>
        <w:rPr>
          <w:rFonts w:asciiTheme="minorHAnsi" w:hAnsiTheme="minorHAnsi"/>
          <w:lang w:val="en-AU"/>
        </w:rPr>
      </w:pPr>
      <w:r>
        <w:rPr>
          <w:rFonts w:asciiTheme="minorHAnsi" w:hAnsiTheme="minorHAnsi"/>
          <w:lang w:val="en-AU"/>
        </w:rPr>
        <w:t xml:space="preserve">Paediatric Speech Pathologists work with families to help children communicate. They can help support children who have difficulties with their language (understanding and using spoken language), difficulties with saying sounds clearly, social conversation skills and stuttering.  </w:t>
      </w:r>
      <w:r>
        <w:rPr>
          <w:rFonts w:asciiTheme="minorHAnsi" w:hAnsiTheme="minorHAnsi"/>
          <w:lang w:val="en-AU"/>
        </w:rPr>
        <w:br/>
      </w:r>
    </w:p>
    <w:p w14:paraId="631F2156" w14:textId="77777777" w:rsidR="00961C3F" w:rsidRDefault="00961C3F" w:rsidP="00961C3F">
      <w:pPr>
        <w:spacing w:line="276" w:lineRule="auto"/>
        <w:jc w:val="both"/>
        <w:rPr>
          <w:rFonts w:asciiTheme="minorHAnsi" w:hAnsiTheme="minorHAnsi" w:cs="Arial"/>
          <w:b/>
          <w:sz w:val="22"/>
          <w:szCs w:val="22"/>
        </w:rPr>
      </w:pPr>
      <w:r>
        <w:rPr>
          <w:rFonts w:asciiTheme="minorHAnsi" w:hAnsiTheme="minorHAnsi" w:cs="Arial"/>
          <w:b/>
          <w:sz w:val="22"/>
          <w:szCs w:val="22"/>
        </w:rPr>
        <w:t>Psychology (Developmental and Educational):</w:t>
      </w:r>
    </w:p>
    <w:p w14:paraId="3C4EBEF4" w14:textId="77777777" w:rsidR="00961C3F" w:rsidRDefault="00961C3F" w:rsidP="00961C3F">
      <w:pPr>
        <w:spacing w:line="276" w:lineRule="auto"/>
        <w:rPr>
          <w:rFonts w:asciiTheme="minorHAnsi" w:hAnsiTheme="minorHAnsi"/>
          <w:lang w:val="en-AU"/>
        </w:rPr>
      </w:pPr>
      <w:r>
        <w:rPr>
          <w:rFonts w:asciiTheme="minorHAnsi" w:hAnsiTheme="minorHAnsi"/>
          <w:lang w:val="en-AU"/>
        </w:rPr>
        <w:t xml:space="preserve">The psychologist works closely with parents to help them support their child’s development at home. Parents are encouraged to work with the psychologist to help improve their child’s capacity for learning, socialisation and play skills, build emotional regulation or resilience skills and increase their child’s cooperation. </w:t>
      </w:r>
    </w:p>
    <w:p w14:paraId="340060E5" w14:textId="77777777" w:rsidR="00961C3F" w:rsidRDefault="00961C3F" w:rsidP="00961C3F">
      <w:pPr>
        <w:spacing w:line="276" w:lineRule="auto"/>
        <w:rPr>
          <w:rFonts w:asciiTheme="minorHAnsi" w:hAnsiTheme="minorHAnsi"/>
          <w:lang w:val="en-AU"/>
        </w:rPr>
      </w:pPr>
    </w:p>
    <w:p w14:paraId="0D920B42" w14:textId="77777777" w:rsidR="00961C3F" w:rsidRDefault="00961C3F" w:rsidP="00961C3F">
      <w:pPr>
        <w:spacing w:line="276" w:lineRule="auto"/>
        <w:jc w:val="both"/>
        <w:rPr>
          <w:rFonts w:asciiTheme="minorHAnsi" w:hAnsiTheme="minorHAnsi" w:cs="Arial"/>
          <w:b/>
        </w:rPr>
      </w:pPr>
      <w:r>
        <w:rPr>
          <w:rFonts w:asciiTheme="minorHAnsi" w:hAnsiTheme="minorHAnsi" w:cs="Arial"/>
          <w:b/>
        </w:rPr>
        <w:t>WHEN SHOULD I REFER TO IPC HEALTH FOR CHILD HEALTH TEAM?</w:t>
      </w:r>
    </w:p>
    <w:p w14:paraId="36C6A331" w14:textId="77777777" w:rsidR="00961C3F" w:rsidRDefault="00961C3F" w:rsidP="00961C3F">
      <w:pPr>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7D6F5BD3" w14:textId="77777777" w:rsidR="00961C3F" w:rsidRDefault="00961C3F" w:rsidP="00961C3F">
      <w:pPr>
        <w:spacing w:line="276" w:lineRule="auto"/>
        <w:rPr>
          <w:rFonts w:asciiTheme="minorHAnsi" w:hAnsiTheme="minorHAnsi" w:cs="Arial"/>
          <w:bCs/>
          <w:color w:val="000000" w:themeColor="text1"/>
        </w:rPr>
      </w:pPr>
    </w:p>
    <w:p w14:paraId="3422A35E" w14:textId="77777777" w:rsidR="00961C3F" w:rsidRDefault="00961C3F">
      <w:pPr>
        <w:pStyle w:val="ListParagraph"/>
        <w:numPr>
          <w:ilvl w:val="0"/>
          <w:numId w:val="22"/>
        </w:numPr>
        <w:spacing w:line="276" w:lineRule="auto"/>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Children referred to the Child Health Team</w:t>
      </w:r>
      <w:r>
        <w:rPr>
          <w:rFonts w:asciiTheme="minorHAnsi" w:hAnsiTheme="minorHAnsi" w:cs="Arial"/>
          <w:b/>
          <w:bCs/>
          <w:color w:val="000000" w:themeColor="text1"/>
          <w:sz w:val="20"/>
          <w:szCs w:val="20"/>
        </w:rPr>
        <w:t xml:space="preserve"> ARE ELIGIBLE </w:t>
      </w:r>
      <w:r>
        <w:rPr>
          <w:rFonts w:asciiTheme="minorHAnsi" w:hAnsiTheme="minorHAnsi" w:cs="Arial"/>
          <w:bCs/>
          <w:color w:val="000000" w:themeColor="text1"/>
          <w:sz w:val="20"/>
          <w:szCs w:val="20"/>
        </w:rPr>
        <w:t>if</w:t>
      </w:r>
      <w:r>
        <w:rPr>
          <w:rFonts w:asciiTheme="minorHAnsi" w:hAnsiTheme="minorHAnsi" w:cs="Arial"/>
          <w:b/>
          <w:bCs/>
          <w:color w:val="000000" w:themeColor="text1"/>
          <w:sz w:val="20"/>
          <w:szCs w:val="20"/>
        </w:rPr>
        <w:t xml:space="preserve"> </w:t>
      </w:r>
      <w:r>
        <w:rPr>
          <w:rFonts w:asciiTheme="minorHAnsi" w:hAnsiTheme="minorHAnsi" w:cs="Arial"/>
          <w:bCs/>
          <w:color w:val="000000" w:themeColor="text1"/>
          <w:sz w:val="20"/>
          <w:szCs w:val="20"/>
        </w:rPr>
        <w:t xml:space="preserve">they have </w:t>
      </w:r>
      <w:r>
        <w:rPr>
          <w:rFonts w:asciiTheme="minorHAnsi" w:hAnsiTheme="minorHAnsi" w:cs="Arial"/>
          <w:bCs/>
          <w:color w:val="000000" w:themeColor="text1"/>
          <w:sz w:val="20"/>
          <w:szCs w:val="20"/>
          <w:u w:val="single"/>
        </w:rPr>
        <w:t>challenges in predominately one developmental area.</w:t>
      </w:r>
    </w:p>
    <w:p w14:paraId="2FE20E6A" w14:textId="77777777" w:rsidR="00961C3F" w:rsidRDefault="00961C3F">
      <w:pPr>
        <w:pStyle w:val="ListParagraph"/>
        <w:numPr>
          <w:ilvl w:val="0"/>
          <w:numId w:val="22"/>
        </w:numPr>
        <w:spacing w:line="276" w:lineRule="auto"/>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have challenges in more than one developmental area and are likely to require long term supports. This would include children who are suspected of having OR already have a diagnosis of Autism, Global Developmental Delay, significant behaviour challenges, or are eligible for another service like Early Childhood Approach (ECA/NDIS).</w:t>
      </w:r>
    </w:p>
    <w:p w14:paraId="0E4FB401" w14:textId="31333649" w:rsidR="00961C3F" w:rsidRDefault="00BA5379" w:rsidP="00961C3F">
      <w:pPr>
        <w:rPr>
          <w:rFonts w:asciiTheme="minorHAnsi" w:hAnsiTheme="minorHAnsi" w:cs="Arial"/>
          <w:bCs/>
          <w:color w:val="000000" w:themeColor="text1"/>
          <w:highlight w:val="yellow"/>
        </w:rPr>
      </w:pPr>
      <w:r w:rsidRPr="006E51D4">
        <w:rPr>
          <w:rFonts w:asciiTheme="minorHAnsi" w:hAnsiTheme="minorHAnsi" w:cs="Arial"/>
          <w:noProof/>
          <w:sz w:val="22"/>
          <w:szCs w:val="22"/>
        </w:rPr>
        <mc:AlternateContent>
          <mc:Choice Requires="wps">
            <w:drawing>
              <wp:anchor distT="0" distB="0" distL="114300" distR="114300" simplePos="0" relativeHeight="252260864" behindDoc="0" locked="0" layoutInCell="1" allowOverlap="1" wp14:anchorId="14B65448" wp14:editId="1F0340C2">
                <wp:simplePos x="0" y="0"/>
                <wp:positionH relativeFrom="margin">
                  <wp:posOffset>6233532</wp:posOffset>
                </wp:positionH>
                <wp:positionV relativeFrom="paragraph">
                  <wp:posOffset>602166</wp:posOffset>
                </wp:positionV>
                <wp:extent cx="323850" cy="367030"/>
                <wp:effectExtent l="0" t="0" r="0" b="0"/>
                <wp:wrapNone/>
                <wp:docPr id="1954860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3A36D71" w14:textId="5AD8201A" w:rsidR="00BA5379" w:rsidRPr="006E51D4" w:rsidRDefault="00BA5379" w:rsidP="00BA5379">
                            <w:r>
                              <w:t>1</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65448" id="_x0000_s1037" type="#_x0000_t202" style="position:absolute;margin-left:490.85pt;margin-top:47.4pt;width:25.5pt;height:28.9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" stroked="f">
                <v:textbox>
                  <w:txbxContent>
                    <w:p w14:paraId="03A36D71" w14:textId="5AD8201A" w:rsidR="00BA5379" w:rsidRPr="006E51D4" w:rsidRDefault="00BA5379" w:rsidP="00BA5379">
                      <w:r>
                        <w:t>1</w:t>
                      </w:r>
                      <w:r>
                        <w:t>3</w:t>
                      </w:r>
                    </w:p>
                  </w:txbxContent>
                </v:textbox>
                <w10:wrap anchorx="margin"/>
              </v:shape>
            </w:pict>
          </mc:Fallback>
        </mc:AlternateContent>
      </w:r>
    </w:p>
    <w:p w14:paraId="22B94662" w14:textId="77777777" w:rsidR="00961C3F" w:rsidRDefault="00961C3F" w:rsidP="00961C3F">
      <w:pPr>
        <w:spacing w:line="276" w:lineRule="auto"/>
        <w:jc w:val="both"/>
        <w:rPr>
          <w:rFonts w:asciiTheme="minorHAnsi" w:hAnsiTheme="minorHAnsi" w:cs="Arial"/>
          <w:bCs/>
          <w:color w:val="000000" w:themeColor="text1"/>
        </w:rPr>
      </w:pPr>
      <w:r>
        <w:rPr>
          <w:rFonts w:asciiTheme="minorHAnsi" w:hAnsiTheme="minorHAnsi" w:cs="Arial"/>
          <w:bCs/>
          <w:color w:val="000000" w:themeColor="text1"/>
        </w:rPr>
        <w:lastRenderedPageBreak/>
        <w:t xml:space="preserve">If there are concerns about more than one developmental area, a discussion about service options (other than IPC Health - Child Health Team) is in the best interests of the child and family, to ensure the most appropriate service is accessed </w:t>
      </w:r>
      <w:r>
        <w:rPr>
          <w:rFonts w:asciiTheme="minorHAnsi" w:hAnsiTheme="minorHAnsi" w:cs="Arial"/>
          <w:bCs/>
          <w:color w:val="000000" w:themeColor="text1"/>
          <w:u w:val="single"/>
        </w:rPr>
        <w:t>as early as possible</w:t>
      </w:r>
      <w:r>
        <w:rPr>
          <w:rFonts w:asciiTheme="minorHAnsi" w:hAnsiTheme="minorHAnsi" w:cs="Arial"/>
          <w:bCs/>
          <w:color w:val="000000" w:themeColor="text1"/>
        </w:rPr>
        <w:t>.</w:t>
      </w:r>
    </w:p>
    <w:p w14:paraId="38CDE409" w14:textId="77777777" w:rsidR="00961C3F" w:rsidRDefault="00961C3F" w:rsidP="00961C3F">
      <w:pPr>
        <w:spacing w:line="276" w:lineRule="auto"/>
        <w:jc w:val="both"/>
        <w:rPr>
          <w:rFonts w:asciiTheme="minorHAnsi" w:hAnsiTheme="minorHAnsi" w:cs="Arial"/>
          <w:bCs/>
          <w:color w:val="000000" w:themeColor="text1"/>
        </w:rPr>
      </w:pPr>
    </w:p>
    <w:p w14:paraId="4DB1FD38" w14:textId="77777777" w:rsidR="00961C3F" w:rsidRDefault="00961C3F" w:rsidP="00961C3F">
      <w:pPr>
        <w:spacing w:line="276" w:lineRule="auto"/>
        <w:jc w:val="both"/>
        <w:rPr>
          <w:rFonts w:asciiTheme="minorHAnsi" w:hAnsiTheme="minorHAnsi" w:cs="Arial"/>
          <w:b/>
          <w:bCs/>
          <w:color w:val="000000" w:themeColor="text1"/>
        </w:rPr>
      </w:pPr>
      <w:r>
        <w:rPr>
          <w:rFonts w:asciiTheme="minorHAnsi" w:hAnsiTheme="minorHAnsi" w:cs="Arial"/>
          <w:b/>
          <w:bCs/>
          <w:color w:val="000000" w:themeColor="text1"/>
        </w:rPr>
        <w:t>If unsure, please contact Intake at IPC-Health or a member of the Child Health Team to discuss issues around which service may best suit the child’s needs.</w:t>
      </w:r>
    </w:p>
    <w:p w14:paraId="404C1FEA" w14:textId="77777777" w:rsidR="00961C3F" w:rsidRDefault="00961C3F" w:rsidP="00961C3F">
      <w:pPr>
        <w:spacing w:line="276" w:lineRule="auto"/>
        <w:jc w:val="both"/>
        <w:rPr>
          <w:rFonts w:asciiTheme="minorHAnsi" w:hAnsiTheme="minorHAnsi" w:cs="Arial"/>
          <w:b/>
          <w:bCs/>
          <w:color w:val="000000" w:themeColor="text1"/>
        </w:rPr>
      </w:pPr>
    </w:p>
    <w:p w14:paraId="4371344A" w14:textId="77777777" w:rsidR="00961C3F" w:rsidRDefault="00961C3F" w:rsidP="00961C3F">
      <w:pPr>
        <w:spacing w:line="276" w:lineRule="auto"/>
        <w:jc w:val="both"/>
        <w:rPr>
          <w:rFonts w:asciiTheme="minorHAnsi" w:hAnsiTheme="minorHAnsi" w:cs="Arial"/>
          <w:b/>
          <w:bCs/>
          <w:color w:val="000000" w:themeColor="text1"/>
        </w:rPr>
      </w:pPr>
      <w:r>
        <w:rPr>
          <w:rFonts w:asciiTheme="minorHAnsi" w:hAnsiTheme="minorHAnsi" w:cs="Arial"/>
          <w:b/>
          <w:bCs/>
          <w:color w:val="000000" w:themeColor="text1"/>
        </w:rPr>
        <w:t xml:space="preserve">OBTAINING PARENTAL/CARER CONSENT: </w:t>
      </w:r>
    </w:p>
    <w:p w14:paraId="68EFE461" w14:textId="77777777" w:rsidR="00961C3F" w:rsidRDefault="00961C3F" w:rsidP="00961C3F">
      <w:pPr>
        <w:spacing w:line="276" w:lineRule="auto"/>
        <w:rPr>
          <w:rFonts w:asciiTheme="minorHAnsi" w:hAnsiTheme="minorHAnsi" w:cs="Arial"/>
          <w:bCs/>
          <w:color w:val="000000" w:themeColor="text1"/>
        </w:rPr>
      </w:pPr>
      <w:r>
        <w:rPr>
          <w:rFonts w:asciiTheme="minorHAnsi" w:hAnsiTheme="minorHAnsi" w:cs="Arial"/>
          <w:bCs/>
          <w:color w:val="000000" w:themeColor="text1"/>
        </w:rPr>
        <w:t>Parental/carer consent is a requirement for referral to IPC Health.  It can sometimes be difficult to initiate conversations around consent with parents/carers.  The following tips may facilitate these conversations:</w:t>
      </w:r>
    </w:p>
    <w:p w14:paraId="561953D9" w14:textId="77777777" w:rsidR="00961C3F" w:rsidRDefault="00961C3F">
      <w:pPr>
        <w:pStyle w:val="ListParagraph"/>
        <w:numPr>
          <w:ilvl w:val="0"/>
          <w:numId w:val="21"/>
        </w:numPr>
        <w:spacing w:line="276" w:lineRule="auto"/>
        <w:ind w:left="426" w:hanging="304"/>
        <w:rPr>
          <w:rFonts w:asciiTheme="minorHAnsi" w:hAnsiTheme="minorHAnsi" w:cs="Arial"/>
          <w:bCs/>
          <w:color w:val="000000" w:themeColor="text1"/>
        </w:rPr>
      </w:pPr>
      <w:r>
        <w:rPr>
          <w:rFonts w:asciiTheme="minorHAnsi" w:hAnsiTheme="minorHAnsi" w:cs="Arial"/>
          <w:bCs/>
          <w:color w:val="000000" w:themeColor="text1"/>
          <w:sz w:val="20"/>
          <w:szCs w:val="20"/>
        </w:rPr>
        <w:t>Start communicating with parents/carers as early as possible about observations of the child.</w:t>
      </w:r>
    </w:p>
    <w:p w14:paraId="24B29A47" w14:textId="77777777" w:rsidR="00961C3F" w:rsidRDefault="00961C3F">
      <w:pPr>
        <w:pStyle w:val="ListParagraph"/>
        <w:numPr>
          <w:ilvl w:val="0"/>
          <w:numId w:val="21"/>
        </w:numPr>
        <w:spacing w:line="276" w:lineRule="auto"/>
        <w:ind w:left="426" w:hanging="304"/>
        <w:rPr>
          <w:rFonts w:asciiTheme="minorHAnsi" w:hAnsiTheme="minorHAnsi" w:cs="Arial"/>
          <w:bCs/>
          <w:color w:val="000000" w:themeColor="text1"/>
        </w:rPr>
      </w:pPr>
      <w:r>
        <w:rPr>
          <w:rFonts w:asciiTheme="minorHAnsi" w:hAnsiTheme="minorHAnsi" w:cs="Arial"/>
          <w:bCs/>
          <w:color w:val="000000" w:themeColor="text1"/>
          <w:sz w:val="20"/>
          <w:szCs w:val="20"/>
        </w:rPr>
        <w:t>Record examples and dates of your observations.</w:t>
      </w:r>
    </w:p>
    <w:p w14:paraId="72D56597" w14:textId="77777777" w:rsidR="00961C3F" w:rsidRDefault="00961C3F">
      <w:pPr>
        <w:pStyle w:val="ListParagraph"/>
        <w:numPr>
          <w:ilvl w:val="0"/>
          <w:numId w:val="21"/>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Invite parents/carers to share any similar observations they may have had.</w:t>
      </w:r>
    </w:p>
    <w:p w14:paraId="7FA73CD9" w14:textId="77777777" w:rsidR="00961C3F" w:rsidRDefault="00961C3F">
      <w:pPr>
        <w:pStyle w:val="ListParagraph"/>
        <w:numPr>
          <w:ilvl w:val="0"/>
          <w:numId w:val="21"/>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Use the IPC Health referral checklists (by age) with parents to gain an overview of the child’s needs to inform referral pathway.</w:t>
      </w:r>
    </w:p>
    <w:p w14:paraId="4DD65FB8" w14:textId="77777777" w:rsidR="00961C3F" w:rsidRDefault="00961C3F">
      <w:pPr>
        <w:pStyle w:val="ListParagraph"/>
        <w:numPr>
          <w:ilvl w:val="0"/>
          <w:numId w:val="21"/>
        </w:numPr>
        <w:spacing w:line="276" w:lineRule="auto"/>
        <w:ind w:left="426" w:hanging="304"/>
        <w:rPr>
          <w:rFonts w:asciiTheme="minorHAnsi" w:hAnsiTheme="minorHAnsi" w:cs="Arial"/>
          <w:bCs/>
          <w:strike/>
          <w:color w:val="000000" w:themeColor="text1"/>
          <w:sz w:val="20"/>
          <w:szCs w:val="20"/>
        </w:rPr>
      </w:pPr>
      <w:r>
        <w:rPr>
          <w:rFonts w:asciiTheme="minorHAnsi" w:hAnsiTheme="minorHAnsi" w:cs="Arial"/>
          <w:bCs/>
          <w:color w:val="000000" w:themeColor="text1"/>
          <w:sz w:val="20"/>
          <w:szCs w:val="20"/>
        </w:rPr>
        <w:t xml:space="preserve">Explain that referral into the right service will provide the child with the supports to best suit their needs in a </w:t>
      </w:r>
      <w:proofErr w:type="gramStart"/>
      <w:r>
        <w:rPr>
          <w:rFonts w:asciiTheme="minorHAnsi" w:hAnsiTheme="minorHAnsi" w:cs="Arial"/>
          <w:bCs/>
          <w:color w:val="000000" w:themeColor="text1"/>
          <w:sz w:val="20"/>
          <w:szCs w:val="20"/>
        </w:rPr>
        <w:t>more timely</w:t>
      </w:r>
      <w:proofErr w:type="gramEnd"/>
      <w:r>
        <w:rPr>
          <w:rFonts w:asciiTheme="minorHAnsi" w:hAnsiTheme="minorHAnsi" w:cs="Arial"/>
          <w:bCs/>
          <w:color w:val="000000" w:themeColor="text1"/>
          <w:sz w:val="20"/>
          <w:szCs w:val="20"/>
        </w:rPr>
        <w:t xml:space="preserve"> manner.</w:t>
      </w:r>
      <w:r>
        <w:rPr>
          <w:rFonts w:asciiTheme="minorHAnsi" w:hAnsiTheme="minorHAnsi" w:cs="Arial"/>
          <w:bCs/>
          <w:color w:val="000000" w:themeColor="text1"/>
        </w:rPr>
        <w:t xml:space="preserve">  </w:t>
      </w:r>
    </w:p>
    <w:p w14:paraId="3422FEAB" w14:textId="77777777" w:rsidR="00961C3F" w:rsidRDefault="00961C3F">
      <w:pPr>
        <w:pStyle w:val="ListParagraph"/>
        <w:numPr>
          <w:ilvl w:val="0"/>
          <w:numId w:val="21"/>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Express that the objective is to enable the child to be ‘school ready’ and focus on the skills needed for school.</w:t>
      </w:r>
    </w:p>
    <w:p w14:paraId="3D90C462" w14:textId="77777777" w:rsidR="00961C3F" w:rsidRDefault="00961C3F" w:rsidP="00961C3F">
      <w:pPr>
        <w:spacing w:line="276" w:lineRule="auto"/>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961C3F" w14:paraId="222FA309" w14:textId="77777777" w:rsidTr="00961C3F">
        <w:tc>
          <w:tcPr>
            <w:tcW w:w="90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AAA68" w14:textId="77777777" w:rsidR="00961C3F" w:rsidRDefault="00961C3F">
            <w:pPr>
              <w:spacing w:line="276" w:lineRule="auto"/>
              <w:jc w:val="center"/>
              <w:rPr>
                <w:rFonts w:asciiTheme="minorHAnsi" w:hAnsiTheme="minorHAnsi" w:cs="Arial"/>
                <w:b/>
                <w:sz w:val="22"/>
                <w:szCs w:val="22"/>
              </w:rPr>
            </w:pPr>
            <w:r>
              <w:rPr>
                <w:rFonts w:asciiTheme="minorHAnsi" w:hAnsiTheme="minorHAnsi" w:cs="Arial"/>
                <w:b/>
              </w:rPr>
              <w:t>HOW DO I MAKE A REFERRAL TO IPC HEALTH FOR A CHILD HEALTH SERVICE</w:t>
            </w:r>
            <w:r>
              <w:rPr>
                <w:rFonts w:asciiTheme="minorHAnsi" w:hAnsiTheme="minorHAnsi" w:cs="Arial"/>
                <w:b/>
                <w:sz w:val="22"/>
                <w:szCs w:val="22"/>
              </w:rPr>
              <w:t xml:space="preserve"> </w:t>
            </w:r>
          </w:p>
          <w:p w14:paraId="7AF84A91" w14:textId="77777777" w:rsidR="00961C3F" w:rsidRDefault="00961C3F">
            <w:pPr>
              <w:spacing w:line="276" w:lineRule="auto"/>
              <w:jc w:val="center"/>
              <w:rPr>
                <w:rFonts w:asciiTheme="minorHAnsi" w:hAnsiTheme="minorHAnsi" w:cs="Arial"/>
                <w:b/>
                <w:sz w:val="22"/>
                <w:szCs w:val="22"/>
              </w:rPr>
            </w:pPr>
            <w:r>
              <w:rPr>
                <w:rFonts w:asciiTheme="minorHAnsi" w:hAnsiTheme="minorHAnsi" w:cs="Arial"/>
                <w:b/>
                <w:sz w:val="22"/>
                <w:szCs w:val="22"/>
              </w:rPr>
              <w:t>(Occupational Therapy, Speech Pathology and Psychology)?</w:t>
            </w:r>
          </w:p>
          <w:p w14:paraId="2251A75F" w14:textId="77777777" w:rsidR="00961C3F" w:rsidRDefault="00961C3F">
            <w:pPr>
              <w:spacing w:line="276" w:lineRule="auto"/>
              <w:jc w:val="center"/>
              <w:rPr>
                <w:rFonts w:asciiTheme="minorHAnsi" w:hAnsiTheme="minorHAnsi" w:cs="Arial"/>
                <w:b/>
                <w:sz w:val="22"/>
                <w:szCs w:val="22"/>
              </w:rPr>
            </w:pPr>
          </w:p>
          <w:p w14:paraId="318EA361" w14:textId="77777777" w:rsidR="00961C3F" w:rsidRDefault="00961C3F">
            <w:pPr>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Educators and parents </w:t>
            </w:r>
            <w:proofErr w:type="gramStart"/>
            <w:r>
              <w:rPr>
                <w:rFonts w:asciiTheme="minorHAnsi" w:hAnsiTheme="minorHAnsi" w:cs="Arial"/>
                <w:bCs/>
                <w:color w:val="000000" w:themeColor="text1"/>
              </w:rPr>
              <w:t>are able to</w:t>
            </w:r>
            <w:proofErr w:type="gramEnd"/>
            <w:r>
              <w:rPr>
                <w:rFonts w:asciiTheme="minorHAnsi" w:hAnsiTheme="minorHAnsi" w:cs="Arial"/>
                <w:bCs/>
                <w:color w:val="000000" w:themeColor="text1"/>
              </w:rPr>
              <w:t xml:space="preserve"> contact IPC Health and speak to our Intake services directly to make a referral (Ph: 1300 472 432).</w:t>
            </w:r>
          </w:p>
          <w:p w14:paraId="481E9F19" w14:textId="77777777" w:rsidR="00961C3F" w:rsidRDefault="00961C3F">
            <w:pPr>
              <w:spacing w:line="276" w:lineRule="auto"/>
              <w:rPr>
                <w:rFonts w:asciiTheme="minorHAnsi" w:hAnsiTheme="minorHAnsi" w:cs="Arial"/>
                <w:bCs/>
                <w:color w:val="000000" w:themeColor="text1"/>
              </w:rPr>
            </w:pPr>
          </w:p>
          <w:p w14:paraId="59CA5A45" w14:textId="77777777" w:rsidR="00961C3F" w:rsidRDefault="00961C3F">
            <w:pPr>
              <w:spacing w:line="276" w:lineRule="auto"/>
              <w:rPr>
                <w:rFonts w:asciiTheme="minorHAnsi" w:hAnsiTheme="minorHAnsi" w:cs="Arial"/>
                <w:b/>
                <w:sz w:val="22"/>
                <w:szCs w:val="22"/>
              </w:rPr>
            </w:pPr>
            <w:r>
              <w:rPr>
                <w:rFonts w:asciiTheme="minorHAnsi" w:hAnsiTheme="minorHAnsi" w:cs="Arial"/>
                <w:bCs/>
                <w:color w:val="000000" w:themeColor="text1"/>
              </w:rPr>
              <w:t xml:space="preserve">Otherwise, please complete a Referral Form AND a Referral Checklist appropriate to the age of the child.  If you would like a copy, please call and ask to speak to our Intake services on 1300 472 432. </w:t>
            </w:r>
          </w:p>
          <w:p w14:paraId="42F60140" w14:textId="77777777" w:rsidR="00961C3F" w:rsidRDefault="00961C3F">
            <w:pPr>
              <w:spacing w:line="276" w:lineRule="auto"/>
              <w:rPr>
                <w:rFonts w:asciiTheme="minorHAnsi" w:hAnsiTheme="minorHAnsi" w:cs="Arial"/>
                <w:bCs/>
                <w:color w:val="000000" w:themeColor="text1"/>
              </w:rPr>
            </w:pPr>
          </w:p>
          <w:p w14:paraId="729ADB93" w14:textId="77777777" w:rsidR="00961C3F" w:rsidRDefault="00961C3F">
            <w:pPr>
              <w:spacing w:line="276" w:lineRule="auto"/>
              <w:rPr>
                <w:rFonts w:asciiTheme="minorHAnsi" w:hAnsiTheme="minorHAnsi" w:cs="Arial"/>
                <w:bCs/>
                <w:color w:val="000000" w:themeColor="text1"/>
                <w:u w:val="single"/>
              </w:rPr>
            </w:pPr>
            <w:r>
              <w:rPr>
                <w:rFonts w:asciiTheme="minorHAnsi" w:hAnsiTheme="minorHAnsi" w:cs="Arial"/>
                <w:bCs/>
                <w:color w:val="000000" w:themeColor="text1"/>
                <w:u w:val="single"/>
              </w:rPr>
              <w:t>IPC Health contact details are:</w:t>
            </w:r>
          </w:p>
          <w:p w14:paraId="39E682C0" w14:textId="77777777" w:rsidR="00961C3F" w:rsidRDefault="00961C3F">
            <w:pPr>
              <w:tabs>
                <w:tab w:val="left" w:pos="5103"/>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117-129 </w:t>
            </w:r>
            <w:proofErr w:type="spellStart"/>
            <w:r>
              <w:rPr>
                <w:rFonts w:asciiTheme="minorHAnsi" w:hAnsiTheme="minorHAnsi" w:cs="Arial"/>
                <w:bCs/>
                <w:color w:val="000000" w:themeColor="text1"/>
              </w:rPr>
              <w:t>Warringa</w:t>
            </w:r>
            <w:proofErr w:type="spellEnd"/>
            <w:r>
              <w:rPr>
                <w:rFonts w:asciiTheme="minorHAnsi" w:hAnsiTheme="minorHAnsi" w:cs="Arial"/>
                <w:bCs/>
                <w:color w:val="000000" w:themeColor="text1"/>
              </w:rPr>
              <w:t xml:space="preserve"> Crescent, Hoppers Crossing, 3029</w:t>
            </w:r>
            <w:r>
              <w:rPr>
                <w:rFonts w:asciiTheme="minorHAnsi" w:hAnsiTheme="minorHAnsi" w:cs="Arial"/>
                <w:bCs/>
                <w:color w:val="000000" w:themeColor="text1"/>
              </w:rPr>
              <w:tab/>
              <w:t xml:space="preserve">or </w:t>
            </w:r>
            <w:r>
              <w:rPr>
                <w:rFonts w:asciiTheme="minorHAnsi" w:hAnsiTheme="minorHAnsi" w:cs="Arial"/>
                <w:bCs/>
                <w:color w:val="000000" w:themeColor="text1"/>
              </w:rPr>
              <w:tab/>
              <w:t>330 Queen St, Altona Meadows, 3028</w:t>
            </w:r>
          </w:p>
          <w:p w14:paraId="5B32CC66"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Phone: 1300 472 432</w:t>
            </w:r>
            <w:r>
              <w:rPr>
                <w:rFonts w:asciiTheme="minorHAnsi" w:hAnsiTheme="minorHAnsi" w:cs="Arial"/>
                <w:bCs/>
                <w:color w:val="000000" w:themeColor="text1"/>
              </w:rPr>
              <w:tab/>
              <w:t>Phone</w:t>
            </w:r>
            <w:proofErr w:type="gramStart"/>
            <w:r>
              <w:rPr>
                <w:rFonts w:asciiTheme="minorHAnsi" w:hAnsiTheme="minorHAnsi" w:cs="Arial"/>
                <w:bCs/>
                <w:color w:val="000000" w:themeColor="text1"/>
              </w:rPr>
              <w:t>:  1300</w:t>
            </w:r>
            <w:proofErr w:type="gramEnd"/>
            <w:r>
              <w:rPr>
                <w:rFonts w:asciiTheme="minorHAnsi" w:hAnsiTheme="minorHAnsi" w:cs="Arial"/>
                <w:bCs/>
                <w:color w:val="000000" w:themeColor="text1"/>
              </w:rPr>
              <w:t xml:space="preserve"> 472 432</w:t>
            </w:r>
          </w:p>
          <w:p w14:paraId="46D85E4A"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Fax</w:t>
            </w:r>
            <w:proofErr w:type="gramStart"/>
            <w:r>
              <w:rPr>
                <w:rFonts w:asciiTheme="minorHAnsi" w:hAnsiTheme="minorHAnsi" w:cs="Arial"/>
                <w:bCs/>
                <w:color w:val="000000" w:themeColor="text1"/>
              </w:rPr>
              <w:t>:  8721</w:t>
            </w:r>
            <w:proofErr w:type="gramEnd"/>
            <w:r>
              <w:rPr>
                <w:rFonts w:asciiTheme="minorHAnsi" w:hAnsiTheme="minorHAnsi" w:cs="Arial"/>
                <w:bCs/>
                <w:color w:val="000000" w:themeColor="text1"/>
              </w:rPr>
              <w:t xml:space="preserve"> 0260</w:t>
            </w:r>
            <w:r>
              <w:rPr>
                <w:rFonts w:asciiTheme="minorHAnsi" w:hAnsiTheme="minorHAnsi" w:cs="Arial"/>
                <w:bCs/>
                <w:color w:val="000000" w:themeColor="text1"/>
              </w:rPr>
              <w:tab/>
            </w:r>
            <w:r>
              <w:rPr>
                <w:rFonts w:asciiTheme="minorHAnsi" w:hAnsiTheme="minorHAnsi" w:cs="Arial"/>
                <w:b/>
                <w:bCs/>
                <w:color w:val="000000" w:themeColor="text1"/>
              </w:rPr>
              <w:t>(For families living in Seabrook)</w:t>
            </w:r>
          </w:p>
          <w:p w14:paraId="75A612AC"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3" w:history="1">
              <w:r>
                <w:rPr>
                  <w:rStyle w:val="Hyperlink"/>
                  <w:rFonts w:asciiTheme="minorHAnsi" w:hAnsiTheme="minorHAnsi" w:cstheme="minorHAnsi"/>
                </w:rPr>
                <w:t>wyndham.intake</w:t>
              </w:r>
              <w:r>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F274FDC" w14:textId="77777777" w:rsidR="00961C3F" w:rsidRDefault="00961C3F">
            <w:pPr>
              <w:tabs>
                <w:tab w:val="left" w:pos="5670"/>
              </w:tabs>
              <w:spacing w:line="276" w:lineRule="auto"/>
              <w:rPr>
                <w:rFonts w:asciiTheme="minorHAnsi" w:hAnsiTheme="minorHAnsi" w:cs="Arial"/>
                <w:bCs/>
                <w:color w:val="000000" w:themeColor="text1"/>
              </w:rPr>
            </w:pPr>
          </w:p>
        </w:tc>
      </w:tr>
    </w:tbl>
    <w:p w14:paraId="188E4A57" w14:textId="77777777" w:rsidR="00961C3F" w:rsidRDefault="00961C3F" w:rsidP="00961C3F">
      <w:pPr>
        <w:rPr>
          <w:rFonts w:asciiTheme="minorHAnsi" w:hAnsiTheme="minorHAnsi"/>
          <w:b/>
          <w:sz w:val="24"/>
          <w:szCs w:val="24"/>
        </w:rPr>
      </w:pPr>
    </w:p>
    <w:p w14:paraId="25C6BCAE" w14:textId="77777777" w:rsidR="00961C3F" w:rsidRDefault="00961C3F" w:rsidP="00961C3F">
      <w:pPr>
        <w:rPr>
          <w:rFonts w:asciiTheme="minorHAnsi" w:hAnsiTheme="minorHAnsi"/>
          <w:b/>
          <w:sz w:val="24"/>
          <w:szCs w:val="24"/>
        </w:rPr>
      </w:pPr>
    </w:p>
    <w:p w14:paraId="54412737" w14:textId="77777777" w:rsidR="00961C3F" w:rsidRDefault="00961C3F" w:rsidP="00961C3F">
      <w:pPr>
        <w:rPr>
          <w:rFonts w:asciiTheme="minorHAnsi" w:hAnsiTheme="minorHAnsi"/>
          <w:b/>
          <w:color w:val="4F81BD" w:themeColor="accent1"/>
          <w:sz w:val="24"/>
          <w:szCs w:val="24"/>
        </w:rPr>
      </w:pPr>
      <w:r>
        <w:rPr>
          <w:rFonts w:asciiTheme="minorHAnsi" w:hAnsiTheme="minorHAnsi"/>
          <w:b/>
          <w:color w:val="4F81BD" w:themeColor="accent1"/>
          <w:sz w:val="24"/>
          <w:szCs w:val="24"/>
        </w:rPr>
        <w:t>PAEDIATRICIANS</w:t>
      </w:r>
    </w:p>
    <w:p w14:paraId="628A582C" w14:textId="77777777" w:rsidR="00961C3F" w:rsidRDefault="00961C3F" w:rsidP="003D3C44">
      <w:pPr>
        <w:rPr>
          <w:rFonts w:asciiTheme="minorHAnsi" w:hAnsiTheme="minorHAnsi"/>
        </w:rPr>
      </w:pPr>
      <w:r>
        <w:rPr>
          <w:rFonts w:asciiTheme="minorHAnsi" w:hAnsiTheme="minorHAnsi"/>
        </w:rPr>
        <w:t xml:space="preserve">IPC Health has four </w:t>
      </w:r>
      <w:proofErr w:type="spellStart"/>
      <w:r>
        <w:rPr>
          <w:rFonts w:asciiTheme="minorHAnsi" w:hAnsiTheme="minorHAnsi"/>
        </w:rPr>
        <w:t>Paediatricians</w:t>
      </w:r>
      <w:proofErr w:type="spellEnd"/>
      <w:r>
        <w:rPr>
          <w:rFonts w:asciiTheme="minorHAnsi" w:hAnsiTheme="minorHAnsi"/>
        </w:rPr>
        <w:t xml:space="preserve"> who CAN assess and diagnose children and </w:t>
      </w:r>
      <w:r>
        <w:rPr>
          <w:rFonts w:asciiTheme="minorHAnsi" w:hAnsiTheme="minorHAnsi"/>
          <w:b/>
        </w:rPr>
        <w:t>WILL see children where there is a suspicion of Autism</w:t>
      </w:r>
      <w:r>
        <w:rPr>
          <w:rFonts w:asciiTheme="minorHAnsi" w:hAnsiTheme="minorHAnsi"/>
        </w:rPr>
        <w:t xml:space="preserve">.  </w:t>
      </w:r>
    </w:p>
    <w:p w14:paraId="70657F1A" w14:textId="77777777" w:rsidR="00961C3F" w:rsidRDefault="00961C3F" w:rsidP="003D3C44">
      <w:pPr>
        <w:rPr>
          <w:rFonts w:asciiTheme="minorHAnsi" w:hAnsiTheme="minorHAnsi"/>
          <w:lang w:val="en-AU"/>
        </w:rPr>
      </w:pPr>
    </w:p>
    <w:p w14:paraId="00C9F09A" w14:textId="439874DB" w:rsidR="00961C3F" w:rsidRDefault="00961C3F" w:rsidP="003D3C44">
      <w:pPr>
        <w:rPr>
          <w:rFonts w:asciiTheme="minorHAnsi" w:hAnsiTheme="minorHAnsi"/>
          <w:lang w:val="en-AU"/>
        </w:rPr>
      </w:pPr>
      <w:r>
        <w:rPr>
          <w:rFonts w:asciiTheme="minorHAnsi" w:hAnsiTheme="minorHAnsi"/>
          <w:lang w:val="en-AU"/>
        </w:rPr>
        <w:t xml:space="preserve">The services of the Paediatricians will be bulk billed, but a </w:t>
      </w:r>
      <w:r>
        <w:rPr>
          <w:rFonts w:asciiTheme="minorHAnsi" w:hAnsiTheme="minorHAnsi"/>
          <w:b/>
          <w:lang w:val="en-AU"/>
        </w:rPr>
        <w:t>GP referral is required</w:t>
      </w:r>
      <w:r>
        <w:rPr>
          <w:rFonts w:asciiTheme="minorHAnsi" w:hAnsiTheme="minorHAnsi"/>
          <w:lang w:val="en-AU"/>
        </w:rPr>
        <w:t xml:space="preserve"> at the time of booking and brought </w:t>
      </w:r>
      <w:r w:rsidR="009A59A2">
        <w:rPr>
          <w:rFonts w:asciiTheme="minorHAnsi" w:hAnsiTheme="minorHAnsi"/>
          <w:lang w:val="en-AU"/>
        </w:rPr>
        <w:t>into</w:t>
      </w:r>
      <w:r>
        <w:rPr>
          <w:rFonts w:asciiTheme="minorHAnsi" w:hAnsiTheme="minorHAnsi"/>
          <w:lang w:val="en-AU"/>
        </w:rPr>
        <w:t xml:space="preserve"> the first Paediatrician appointment. There is an administrative fee for New Patients and Review Patients and a Did Not Attend (DNA) fee is applied. </w:t>
      </w:r>
    </w:p>
    <w:p w14:paraId="5E1FE3A3" w14:textId="77777777" w:rsidR="00961C3F" w:rsidRDefault="00961C3F" w:rsidP="003D3C44">
      <w:pPr>
        <w:rPr>
          <w:rFonts w:asciiTheme="minorHAnsi" w:hAnsiTheme="minorHAnsi"/>
          <w:lang w:val="en-AU"/>
        </w:rPr>
      </w:pPr>
    </w:p>
    <w:p w14:paraId="086CDE0E" w14:textId="77777777" w:rsidR="00961C3F" w:rsidRDefault="00961C3F" w:rsidP="003D3C44">
      <w:pPr>
        <w:rPr>
          <w:rFonts w:asciiTheme="minorHAnsi" w:hAnsiTheme="minorHAnsi"/>
          <w:lang w:val="en-AU"/>
        </w:rPr>
      </w:pPr>
      <w:r>
        <w:rPr>
          <w:rFonts w:asciiTheme="minorHAnsi" w:hAnsiTheme="minorHAnsi"/>
          <w:lang w:val="en-AU"/>
        </w:rPr>
        <w:t xml:space="preserve">The GP referrals can be sent, faxed or emailed but must have the wording ‘ATTENTION:  IPC HEALTH PAEDIATRICIAN WYNDHAM VALE’ in the subject line. </w:t>
      </w:r>
    </w:p>
    <w:p w14:paraId="538F6500" w14:textId="77777777" w:rsidR="00961C3F" w:rsidRDefault="00961C3F" w:rsidP="003D3C44">
      <w:pPr>
        <w:rPr>
          <w:rFonts w:asciiTheme="minorHAnsi" w:hAnsiTheme="minorHAnsi"/>
          <w:lang w:val="en-AU"/>
        </w:rPr>
      </w:pPr>
    </w:p>
    <w:p w14:paraId="3F228765" w14:textId="64CFF3F5" w:rsidR="00961C3F" w:rsidRDefault="00EF29B6" w:rsidP="003D3C44">
      <w:pPr>
        <w:rPr>
          <w:rFonts w:asciiTheme="minorHAnsi" w:hAnsiTheme="minorHAnsi"/>
          <w:b/>
          <w:bCs/>
        </w:rPr>
      </w:pPr>
      <w:r>
        <w:rPr>
          <w:rFonts w:asciiTheme="minorHAnsi" w:hAnsiTheme="minorHAnsi"/>
          <w:b/>
          <w:bCs/>
        </w:rPr>
        <w:t xml:space="preserve">The demand for this service is very </w:t>
      </w:r>
      <w:proofErr w:type="gramStart"/>
      <w:r>
        <w:rPr>
          <w:rFonts w:asciiTheme="minorHAnsi" w:hAnsiTheme="minorHAnsi"/>
          <w:b/>
          <w:bCs/>
        </w:rPr>
        <w:t>high</w:t>
      </w:r>
      <w:proofErr w:type="gramEnd"/>
      <w:r>
        <w:rPr>
          <w:rFonts w:asciiTheme="minorHAnsi" w:hAnsiTheme="minorHAnsi"/>
          <w:b/>
          <w:bCs/>
        </w:rPr>
        <w:t xml:space="preserve"> and we are currently not accepting new referrals</w:t>
      </w:r>
    </w:p>
    <w:p w14:paraId="2AB0F1BA" w14:textId="77777777" w:rsidR="00961C3F" w:rsidRDefault="00961C3F" w:rsidP="00961C3F">
      <w:pPr>
        <w:spacing w:line="276" w:lineRule="auto"/>
        <w:rPr>
          <w:rFonts w:asciiTheme="minorHAnsi" w:hAnsiTheme="minorHAnsi"/>
        </w:rPr>
      </w:pPr>
    </w:p>
    <w:p w14:paraId="613643B6" w14:textId="736C8DFD" w:rsidR="00961C3F" w:rsidRDefault="00961C3F" w:rsidP="00961C3F">
      <w:pPr>
        <w:spacing w:line="276" w:lineRule="auto"/>
        <w:rPr>
          <w:rFonts w:asciiTheme="minorHAnsi" w:hAnsiTheme="minorHAnsi"/>
          <w:lang w:val="en-AU"/>
        </w:rPr>
      </w:pPr>
      <w:r>
        <w:rPr>
          <w:rFonts w:asciiTheme="minorHAnsi" w:hAnsiTheme="minorHAnsi"/>
          <w:u w:val="single"/>
          <w:lang w:val="en-AU"/>
        </w:rPr>
        <w:t xml:space="preserve">Email: </w:t>
      </w:r>
      <w:hyperlink r:id="rId54" w:history="1">
        <w:r>
          <w:rPr>
            <w:rStyle w:val="Hyperlink"/>
            <w:rFonts w:asciiTheme="minorHAnsi" w:hAnsiTheme="minorHAnsi"/>
            <w:lang w:val="en-AU"/>
          </w:rPr>
          <w:t>paedadmin.wv@ipchealth.com.au</w:t>
        </w:r>
      </w:hyperlink>
      <w:r>
        <w:rPr>
          <w:rFonts w:asciiTheme="minorHAnsi" w:hAnsiTheme="minorHAnsi"/>
          <w:u w:val="single"/>
          <w:lang w:val="en-AU"/>
        </w:rPr>
        <w:t xml:space="preserve">   Fax: 03 8721 0261</w:t>
      </w:r>
    </w:p>
    <w:p w14:paraId="79D08078" w14:textId="269007D7" w:rsidR="00961C3F" w:rsidRDefault="00BA5379" w:rsidP="00961C3F">
      <w:pPr>
        <w:jc w:val="both"/>
        <w:rPr>
          <w:rFonts w:asciiTheme="minorHAnsi" w:hAnsiTheme="minorHAnsi"/>
          <w:b/>
          <w:sz w:val="24"/>
          <w:szCs w:val="24"/>
        </w:rPr>
      </w:pPr>
      <w:r w:rsidRPr="006E51D4">
        <w:rPr>
          <w:rFonts w:asciiTheme="minorHAnsi" w:hAnsiTheme="minorHAnsi" w:cs="Arial"/>
          <w:noProof/>
          <w:sz w:val="22"/>
          <w:szCs w:val="22"/>
        </w:rPr>
        <mc:AlternateContent>
          <mc:Choice Requires="wps">
            <w:drawing>
              <wp:anchor distT="0" distB="0" distL="114300" distR="114300" simplePos="0" relativeHeight="252262912" behindDoc="0" locked="0" layoutInCell="1" allowOverlap="1" wp14:anchorId="56DBF2AE" wp14:editId="27A57B70">
                <wp:simplePos x="0" y="0"/>
                <wp:positionH relativeFrom="margin">
                  <wp:posOffset>-802887</wp:posOffset>
                </wp:positionH>
                <wp:positionV relativeFrom="paragraph">
                  <wp:posOffset>624453</wp:posOffset>
                </wp:positionV>
                <wp:extent cx="323850" cy="367030"/>
                <wp:effectExtent l="0" t="0" r="0" b="0"/>
                <wp:wrapNone/>
                <wp:docPr id="716052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054662E" w14:textId="3D17F367" w:rsidR="00BA5379" w:rsidRPr="006E51D4" w:rsidRDefault="00BA5379" w:rsidP="00BA5379">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F2AE" id="_x0000_s1038" type="#_x0000_t202" style="position:absolute;left:0;text-align:left;margin-left:-63.2pt;margin-top:49.15pt;width:25.5pt;height:28.9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FV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" stroked="f">
                <v:textbox>
                  <w:txbxContent>
                    <w:p w14:paraId="3054662E" w14:textId="3D17F367" w:rsidR="00BA5379" w:rsidRPr="006E51D4" w:rsidRDefault="00BA5379" w:rsidP="00BA5379">
                      <w:r>
                        <w:t>14</w:t>
                      </w:r>
                    </w:p>
                  </w:txbxContent>
                </v:textbox>
                <w10:wrap anchorx="margin"/>
              </v:shape>
            </w:pict>
          </mc:Fallback>
        </mc:AlternateContent>
      </w:r>
    </w:p>
    <w:p w14:paraId="4EDD7640" w14:textId="77777777" w:rsidR="00961C3F" w:rsidRDefault="00961C3F" w:rsidP="00961C3F">
      <w:pPr>
        <w:jc w:val="both"/>
        <w:rPr>
          <w:rFonts w:asciiTheme="minorHAnsi" w:hAnsiTheme="minorHAnsi"/>
          <w:b/>
          <w:color w:val="4F81BD" w:themeColor="accent1"/>
          <w:sz w:val="24"/>
          <w:szCs w:val="24"/>
          <w:u w:val="single"/>
        </w:rPr>
      </w:pPr>
      <w:r>
        <w:rPr>
          <w:rFonts w:asciiTheme="minorHAnsi" w:hAnsiTheme="minorHAnsi"/>
          <w:b/>
          <w:color w:val="4F81BD" w:themeColor="accent1"/>
          <w:sz w:val="24"/>
          <w:szCs w:val="24"/>
        </w:rPr>
        <w:lastRenderedPageBreak/>
        <w:t>PAEDIATRIC FELLOWS</w:t>
      </w:r>
    </w:p>
    <w:p w14:paraId="210E5C6E" w14:textId="192A8125" w:rsidR="00961C3F" w:rsidRDefault="00961C3F" w:rsidP="00961C3F">
      <w:pPr>
        <w:spacing w:after="120" w:line="276" w:lineRule="auto"/>
        <w:rPr>
          <w:rFonts w:asciiTheme="minorHAnsi" w:hAnsiTheme="minorHAnsi"/>
          <w:lang w:val="en-AU"/>
        </w:rPr>
      </w:pPr>
      <w:r>
        <w:rPr>
          <w:rFonts w:asciiTheme="minorHAnsi" w:hAnsiTheme="minorHAnsi"/>
          <w:lang w:val="en-AU"/>
        </w:rPr>
        <w:t xml:space="preserve">IPC Health has a </w:t>
      </w:r>
      <w:bookmarkStart w:id="17" w:name="_Hlk153464288"/>
      <w:r>
        <w:rPr>
          <w:rFonts w:asciiTheme="minorHAnsi" w:hAnsiTheme="minorHAnsi"/>
          <w:lang w:val="en-AU"/>
        </w:rPr>
        <w:t xml:space="preserve">Paediatric Fellow </w:t>
      </w:r>
      <w:bookmarkEnd w:id="17"/>
      <w:r>
        <w:rPr>
          <w:rFonts w:asciiTheme="minorHAnsi" w:hAnsiTheme="minorHAnsi"/>
          <w:lang w:val="en-AU"/>
        </w:rPr>
        <w:t xml:space="preserve">at </w:t>
      </w:r>
      <w:r w:rsidR="00EF29B6">
        <w:rPr>
          <w:rFonts w:asciiTheme="minorHAnsi" w:hAnsiTheme="minorHAnsi"/>
          <w:lang w:val="en-AU"/>
        </w:rPr>
        <w:t xml:space="preserve">the </w:t>
      </w:r>
      <w:r>
        <w:rPr>
          <w:rFonts w:asciiTheme="minorHAnsi" w:hAnsiTheme="minorHAnsi"/>
          <w:lang w:val="en-AU"/>
        </w:rPr>
        <w:t xml:space="preserve">Wyndham Vale clinic. They can provide paediatric assessments and consultation, confirm most relevant diagnoses and make recommendations. A </w:t>
      </w:r>
      <w:r>
        <w:rPr>
          <w:rFonts w:asciiTheme="minorHAnsi" w:hAnsiTheme="minorHAnsi"/>
          <w:b/>
          <w:lang w:val="en-AU"/>
        </w:rPr>
        <w:t>GP referral for a child with Medicare is NOT required to see the Paediatric Fellow.</w:t>
      </w:r>
    </w:p>
    <w:p w14:paraId="3EFCA002" w14:textId="02E924F7" w:rsidR="00961C3F" w:rsidRDefault="00961C3F" w:rsidP="00961C3F">
      <w:pPr>
        <w:spacing w:line="276" w:lineRule="auto"/>
        <w:rPr>
          <w:rFonts w:asciiTheme="minorHAnsi" w:hAnsiTheme="minorHAnsi" w:cstheme="minorHAnsi"/>
          <w:b/>
          <w:lang w:val="en-AU"/>
        </w:rPr>
      </w:pPr>
      <w:r>
        <w:rPr>
          <w:rFonts w:asciiTheme="minorHAnsi" w:hAnsiTheme="minorHAnsi" w:cstheme="minorHAnsi"/>
        </w:rPr>
        <w:t xml:space="preserve">For referrals and rescheduling of </w:t>
      </w:r>
      <w:r>
        <w:rPr>
          <w:rFonts w:asciiTheme="minorHAnsi" w:hAnsiTheme="minorHAnsi" w:cstheme="minorHAnsi"/>
          <w:lang w:val="en-AU"/>
        </w:rPr>
        <w:t xml:space="preserve">Paediatric Fellow </w:t>
      </w:r>
      <w:r>
        <w:rPr>
          <w:rFonts w:asciiTheme="minorHAnsi" w:hAnsiTheme="minorHAnsi" w:cstheme="minorHAnsi"/>
        </w:rPr>
        <w:t xml:space="preserve">appointments at Wyndham Vale clinic, you can contact the Royal Children’s Hospital Central Intake on 03 9345 6180 mentioning Outreach CCCH Wyndham Vale, </w:t>
      </w:r>
      <w:proofErr w:type="spellStart"/>
      <w:r>
        <w:rPr>
          <w:rFonts w:asciiTheme="minorHAnsi" w:hAnsiTheme="minorHAnsi" w:cstheme="minorHAnsi"/>
        </w:rPr>
        <w:t>Paediatric</w:t>
      </w:r>
      <w:proofErr w:type="spellEnd"/>
      <w:r>
        <w:rPr>
          <w:rFonts w:asciiTheme="minorHAnsi" w:hAnsiTheme="minorHAnsi" w:cstheme="minorHAnsi"/>
        </w:rPr>
        <w:t xml:space="preserve"> Fellow. Referrals can be faxed to the RCH Central Intake team on 03 9345 5034 or emailed to </w:t>
      </w:r>
      <w:r>
        <w:rPr>
          <w:rStyle w:val="Hyperlink"/>
          <w:rFonts w:asciiTheme="minorHAnsi" w:hAnsiTheme="minorHAnsi" w:cstheme="minorHAnsi"/>
        </w:rPr>
        <w:t>screferrals@rch.org.au</w:t>
      </w:r>
    </w:p>
    <w:p w14:paraId="7C934178" w14:textId="77777777" w:rsidR="00961C3F" w:rsidRDefault="00961C3F" w:rsidP="00961C3F">
      <w:pPr>
        <w:spacing w:line="276" w:lineRule="auto"/>
        <w:rPr>
          <w:rFonts w:asciiTheme="minorHAnsi" w:hAnsiTheme="minorHAnsi"/>
          <w:b/>
          <w:lang w:val="en-AU"/>
        </w:rPr>
      </w:pPr>
    </w:p>
    <w:p w14:paraId="38438325" w14:textId="77777777" w:rsidR="00961C3F" w:rsidRDefault="00961C3F" w:rsidP="00961C3F">
      <w:pPr>
        <w:spacing w:line="276" w:lineRule="auto"/>
        <w:rPr>
          <w:rFonts w:asciiTheme="minorHAnsi" w:hAnsiTheme="minorHAnsi"/>
          <w:b/>
          <w:lang w:val="en-AU"/>
        </w:rPr>
      </w:pPr>
      <w:r>
        <w:rPr>
          <w:rFonts w:asciiTheme="minorHAnsi" w:hAnsiTheme="minorHAnsi"/>
          <w:b/>
          <w:lang w:val="en-AU"/>
        </w:rPr>
        <w:t>For more information on the Paediatricians or Paediatric Fellow, call 1300 472 432 Wyndham Vale Super Clinic - 510 Ballan Road, Wyndham Vale, 3024)</w:t>
      </w:r>
    </w:p>
    <w:p w14:paraId="110AE14F" w14:textId="77777777" w:rsidR="00961C3F" w:rsidRDefault="00961C3F" w:rsidP="00961C3F">
      <w:pPr>
        <w:spacing w:line="276" w:lineRule="auto"/>
        <w:rPr>
          <w:rFonts w:asciiTheme="minorHAnsi" w:hAnsiTheme="minorHAnsi"/>
          <w:b/>
          <w:lang w:val="en-AU"/>
        </w:rPr>
      </w:pPr>
    </w:p>
    <w:p w14:paraId="69725662" w14:textId="77777777" w:rsidR="00961C3F" w:rsidRDefault="00961C3F" w:rsidP="00961C3F">
      <w:pPr>
        <w:spacing w:line="276" w:lineRule="auto"/>
        <w:rPr>
          <w:rFonts w:asciiTheme="minorHAnsi" w:hAnsiTheme="minorHAnsi"/>
          <w:b/>
          <w:bCs/>
          <w:lang w:val="en-AU"/>
        </w:rPr>
      </w:pPr>
      <w:r>
        <w:rPr>
          <w:rFonts w:asciiTheme="minorHAnsi" w:hAnsiTheme="minorHAnsi"/>
          <w:b/>
          <w:bCs/>
          <w:lang w:val="en-AU"/>
        </w:rPr>
        <w:t xml:space="preserve">For referrals and rescheduling of Paediatric Fellow appointments at Deer Park clinic, you can call 1300 472 432.  Referrals can be emailed to </w:t>
      </w:r>
      <w:hyperlink r:id="rId55" w:history="1">
        <w:r>
          <w:rPr>
            <w:rStyle w:val="Hyperlink"/>
            <w:rFonts w:asciiTheme="minorHAnsi" w:hAnsiTheme="minorHAnsi"/>
            <w:b/>
            <w:bCs/>
            <w:lang w:val="en-AU"/>
          </w:rPr>
          <w:t>ipchealth@ipchealth.com.au</w:t>
        </w:r>
      </w:hyperlink>
      <w:r>
        <w:rPr>
          <w:rFonts w:asciiTheme="minorHAnsi" w:hAnsiTheme="minorHAnsi"/>
          <w:b/>
          <w:bCs/>
          <w:lang w:val="en-AU"/>
        </w:rPr>
        <w:t xml:space="preserve"> or faxed to 03 8322 0348. </w:t>
      </w:r>
    </w:p>
    <w:p w14:paraId="6268E0C4" w14:textId="77777777" w:rsidR="00961C3F" w:rsidRDefault="00961C3F" w:rsidP="00961C3F">
      <w:pPr>
        <w:spacing w:line="276" w:lineRule="auto"/>
        <w:rPr>
          <w:rFonts w:asciiTheme="minorHAnsi" w:hAnsiTheme="minorHAnsi"/>
          <w:b/>
          <w:bCs/>
          <w:lang w:val="en-AU"/>
        </w:rPr>
      </w:pPr>
    </w:p>
    <w:bookmarkEnd w:id="15"/>
    <w:p w14:paraId="6C83A002" w14:textId="0EA91780" w:rsidR="00961C3F" w:rsidRDefault="00961C3F" w:rsidP="00961C3F">
      <w:pPr>
        <w:spacing w:line="276" w:lineRule="auto"/>
        <w:rPr>
          <w:rFonts w:asciiTheme="minorHAnsi" w:hAnsiTheme="minorHAnsi"/>
          <w:b/>
          <w:bCs/>
          <w:color w:val="4F81BD" w:themeColor="accent1"/>
          <w:sz w:val="24"/>
          <w:szCs w:val="24"/>
          <w:lang w:val="en-AU"/>
        </w:rPr>
      </w:pPr>
      <w:r>
        <w:rPr>
          <w:rFonts w:asciiTheme="minorHAnsi" w:hAnsiTheme="minorHAnsi"/>
          <w:b/>
          <w:bCs/>
          <w:color w:val="4F81BD" w:themeColor="accent1"/>
          <w:sz w:val="24"/>
          <w:szCs w:val="24"/>
          <w:lang w:val="en-AU"/>
        </w:rPr>
        <w:t>Refugee Health Paediatrician at Deer Park</w:t>
      </w:r>
    </w:p>
    <w:p w14:paraId="109E60A5" w14:textId="33528FD6" w:rsidR="00961C3F" w:rsidRDefault="00961C3F" w:rsidP="00961C3F">
      <w:pPr>
        <w:spacing w:line="276" w:lineRule="auto"/>
        <w:rPr>
          <w:rFonts w:asciiTheme="minorHAnsi" w:hAnsiTheme="minorHAnsi"/>
          <w:bCs/>
          <w:lang w:val="en-AU"/>
        </w:rPr>
      </w:pPr>
      <w:r>
        <w:rPr>
          <w:rFonts w:asciiTheme="minorHAnsi" w:hAnsiTheme="minorHAnsi"/>
          <w:bCs/>
          <w:lang w:val="en-AU"/>
        </w:rPr>
        <w:t xml:space="preserve">IPC Health has a Paediatrician seeing </w:t>
      </w:r>
      <w:r>
        <w:rPr>
          <w:rFonts w:asciiTheme="minorHAnsi" w:hAnsiTheme="minorHAnsi"/>
          <w:bCs/>
          <w:u w:val="single"/>
          <w:lang w:val="en-AU"/>
        </w:rPr>
        <w:t>refugee and asylum seeker children only</w:t>
      </w:r>
      <w:r>
        <w:rPr>
          <w:rFonts w:asciiTheme="minorHAnsi" w:hAnsiTheme="minorHAnsi"/>
          <w:bCs/>
          <w:lang w:val="en-AU"/>
        </w:rPr>
        <w:t>. A GP referral is required. Approximately 6 months waiting period to be seen.</w:t>
      </w:r>
    </w:p>
    <w:p w14:paraId="26EE4D6B" w14:textId="77777777" w:rsidR="00961C3F" w:rsidRDefault="00961C3F" w:rsidP="00961C3F">
      <w:pPr>
        <w:spacing w:line="276" w:lineRule="auto"/>
        <w:rPr>
          <w:rFonts w:asciiTheme="minorHAnsi" w:hAnsiTheme="minorHAnsi"/>
          <w:bCs/>
          <w:lang w:val="en-AU"/>
        </w:rPr>
      </w:pPr>
      <w:r>
        <w:rPr>
          <w:rFonts w:asciiTheme="minorHAnsi" w:hAnsiTheme="minorHAnsi"/>
          <w:bCs/>
          <w:lang w:val="en-AU"/>
        </w:rPr>
        <w:t xml:space="preserve">We will accept referrals from Wyndham </w:t>
      </w:r>
      <w:proofErr w:type="gramStart"/>
      <w:r>
        <w:rPr>
          <w:rFonts w:asciiTheme="minorHAnsi" w:hAnsiTheme="minorHAnsi"/>
          <w:bCs/>
          <w:lang w:val="en-AU"/>
        </w:rPr>
        <w:t>as long as</w:t>
      </w:r>
      <w:proofErr w:type="gramEnd"/>
      <w:r>
        <w:rPr>
          <w:rFonts w:asciiTheme="minorHAnsi" w:hAnsiTheme="minorHAnsi"/>
          <w:bCs/>
          <w:lang w:val="en-AU"/>
        </w:rPr>
        <w:t xml:space="preserve"> people are happy to travel to Deer Park for appointments. </w:t>
      </w:r>
    </w:p>
    <w:p w14:paraId="1F1CD38C" w14:textId="77777777" w:rsidR="00961C3F" w:rsidRDefault="00961C3F" w:rsidP="00961C3F">
      <w:pPr>
        <w:spacing w:line="276" w:lineRule="auto"/>
        <w:rPr>
          <w:rFonts w:ascii="Calibri" w:hAnsi="Calibri" w:cs="Calibri"/>
          <w:bCs/>
          <w:sz w:val="24"/>
          <w:szCs w:val="24"/>
        </w:rPr>
      </w:pPr>
      <w:r>
        <w:rPr>
          <w:rFonts w:asciiTheme="minorHAnsi" w:hAnsiTheme="minorHAnsi"/>
          <w:bCs/>
          <w:lang w:val="en-AU"/>
        </w:rPr>
        <w:t xml:space="preserve">Referrals for Deer Park can be emailed to </w:t>
      </w:r>
      <w:hyperlink r:id="rId56" w:history="1">
        <w:r>
          <w:rPr>
            <w:rStyle w:val="Hyperlink"/>
            <w:rFonts w:asciiTheme="minorHAnsi" w:hAnsiTheme="minorHAnsi"/>
            <w:bCs/>
            <w:lang w:val="en-AU"/>
          </w:rPr>
          <w:t>ipchealth@ipchealth.com.au</w:t>
        </w:r>
      </w:hyperlink>
      <w:r>
        <w:rPr>
          <w:rFonts w:asciiTheme="minorHAnsi" w:hAnsiTheme="minorHAnsi"/>
          <w:bCs/>
          <w:lang w:val="en-AU"/>
        </w:rPr>
        <w:t xml:space="preserve"> or faxed to 03 8322 0348.</w:t>
      </w:r>
    </w:p>
    <w:p w14:paraId="2FEC54E3" w14:textId="77777777" w:rsidR="00961C3F" w:rsidRDefault="00961C3F" w:rsidP="00961C3F">
      <w:pPr>
        <w:spacing w:line="276" w:lineRule="auto"/>
        <w:rPr>
          <w:rFonts w:ascii="Calibri" w:hAnsi="Calibri" w:cs="Calibri"/>
          <w:b/>
          <w:sz w:val="24"/>
          <w:szCs w:val="24"/>
        </w:rPr>
      </w:pPr>
    </w:p>
    <w:p w14:paraId="188156B1" w14:textId="77777777" w:rsidR="00961C3F" w:rsidRDefault="00961C3F" w:rsidP="00961C3F">
      <w:pPr>
        <w:spacing w:line="276" w:lineRule="auto"/>
        <w:rPr>
          <w:rFonts w:ascii="Calibri" w:hAnsi="Calibri" w:cs="Calibri"/>
          <w:b/>
          <w:sz w:val="24"/>
          <w:szCs w:val="24"/>
        </w:rPr>
      </w:pPr>
    </w:p>
    <w:p w14:paraId="34E7900E" w14:textId="77777777" w:rsidR="00961C3F" w:rsidRDefault="00961C3F" w:rsidP="00961C3F">
      <w:pPr>
        <w:spacing w:line="276" w:lineRule="auto"/>
        <w:rPr>
          <w:rFonts w:ascii="Calibri" w:hAnsi="Calibri" w:cs="Calibri"/>
          <w:b/>
          <w:color w:val="4F81BD" w:themeColor="accent1"/>
          <w:sz w:val="24"/>
          <w:szCs w:val="24"/>
        </w:rPr>
      </w:pPr>
      <w:r>
        <w:rPr>
          <w:rFonts w:ascii="Calibri" w:hAnsi="Calibri" w:cs="Calibri"/>
          <w:b/>
          <w:color w:val="4F81BD" w:themeColor="accent1"/>
          <w:sz w:val="24"/>
          <w:szCs w:val="24"/>
        </w:rPr>
        <w:t xml:space="preserve">CHILD AND FAMILY </w:t>
      </w:r>
      <w:proofErr w:type="gramStart"/>
      <w:r>
        <w:rPr>
          <w:rFonts w:ascii="Calibri" w:hAnsi="Calibri" w:cs="Calibri"/>
          <w:b/>
          <w:color w:val="4F81BD" w:themeColor="accent1"/>
          <w:sz w:val="24"/>
          <w:szCs w:val="24"/>
        </w:rPr>
        <w:t>HUB @</w:t>
      </w:r>
      <w:proofErr w:type="gramEnd"/>
      <w:r>
        <w:rPr>
          <w:rFonts w:ascii="Calibri" w:hAnsi="Calibri" w:cs="Calibri"/>
          <w:b/>
          <w:color w:val="4F81BD" w:themeColor="accent1"/>
          <w:sz w:val="24"/>
          <w:szCs w:val="24"/>
        </w:rPr>
        <w:t>WYNDHAM VALE</w:t>
      </w:r>
    </w:p>
    <w:p w14:paraId="328E3510" w14:textId="77777777" w:rsidR="00961C3F" w:rsidRDefault="00961C3F" w:rsidP="00961C3F">
      <w:pPr>
        <w:spacing w:line="276" w:lineRule="auto"/>
        <w:rPr>
          <w:rFonts w:ascii="Calibri" w:hAnsi="Calibri" w:cs="Calibri"/>
          <w:bCs/>
        </w:rPr>
      </w:pPr>
      <w:r>
        <w:rPr>
          <w:rFonts w:ascii="Calibri" w:hAnsi="Calibri" w:cs="Calibri"/>
          <w:bCs/>
        </w:rPr>
        <w:t xml:space="preserve">This is a free service for families with children up to 8 years in Wyndham. </w:t>
      </w:r>
    </w:p>
    <w:p w14:paraId="149687B3" w14:textId="77777777" w:rsidR="00961C3F" w:rsidRDefault="00961C3F" w:rsidP="00961C3F">
      <w:pPr>
        <w:spacing w:line="276" w:lineRule="auto"/>
        <w:rPr>
          <w:rFonts w:ascii="Calibri" w:hAnsi="Calibri" w:cs="Calibri"/>
          <w:bCs/>
        </w:rPr>
      </w:pPr>
      <w:r>
        <w:rPr>
          <w:rFonts w:ascii="Calibri" w:hAnsi="Calibri" w:cs="Calibri"/>
          <w:bCs/>
        </w:rPr>
        <w:t xml:space="preserve">The Child and Family </w:t>
      </w:r>
      <w:proofErr w:type="gramStart"/>
      <w:r>
        <w:rPr>
          <w:rFonts w:ascii="Calibri" w:hAnsi="Calibri" w:cs="Calibri"/>
          <w:bCs/>
        </w:rPr>
        <w:t>Hub @</w:t>
      </w:r>
      <w:proofErr w:type="gramEnd"/>
      <w:r>
        <w:rPr>
          <w:rFonts w:ascii="Calibri" w:hAnsi="Calibri" w:cs="Calibri"/>
          <w:bCs/>
        </w:rPr>
        <w:t>Wyndham Vale is located at IPC Health Wyndham Vale campus, 510 Ballan Road, Wyndham Vale.</w:t>
      </w:r>
    </w:p>
    <w:p w14:paraId="6DE08C2E" w14:textId="77777777" w:rsidR="00961C3F" w:rsidRDefault="00961C3F" w:rsidP="00961C3F">
      <w:pPr>
        <w:spacing w:line="276" w:lineRule="auto"/>
        <w:rPr>
          <w:rFonts w:ascii="Calibri" w:hAnsi="Calibri" w:cs="Calibri"/>
          <w:bCs/>
        </w:rPr>
      </w:pPr>
    </w:p>
    <w:p w14:paraId="5A6EBCB7" w14:textId="77777777" w:rsidR="00961C3F" w:rsidRDefault="00961C3F" w:rsidP="00961C3F">
      <w:pPr>
        <w:spacing w:line="276" w:lineRule="auto"/>
        <w:rPr>
          <w:rFonts w:ascii="Calibri" w:hAnsi="Calibri" w:cs="Calibri"/>
          <w:bCs/>
        </w:rPr>
      </w:pPr>
      <w:r>
        <w:rPr>
          <w:rFonts w:ascii="Calibri" w:hAnsi="Calibri" w:cs="Calibri"/>
          <w:bCs/>
        </w:rPr>
        <w:t>Get extra parenting support from a range of services under one roof.</w:t>
      </w:r>
    </w:p>
    <w:p w14:paraId="654AA9FF" w14:textId="77777777" w:rsidR="00961C3F" w:rsidRDefault="00961C3F" w:rsidP="00961C3F">
      <w:pPr>
        <w:spacing w:line="276" w:lineRule="auto"/>
        <w:rPr>
          <w:rFonts w:ascii="Calibri" w:hAnsi="Calibri" w:cs="Calibri"/>
          <w:bCs/>
          <w:lang w:val="en-AU"/>
        </w:rPr>
      </w:pPr>
      <w:r>
        <w:rPr>
          <w:rFonts w:ascii="Calibri" w:hAnsi="Calibri" w:cs="Calibri"/>
          <w:bCs/>
          <w:lang w:val="en-AU"/>
        </w:rPr>
        <w:t>Parenting is a great job but sometimes it can be hard, especially if you’re worried about your child or situation. The Child and Family Hub @Wyndham Vale brings together services that can help families going through life challenges, all in the one spot.</w:t>
      </w:r>
    </w:p>
    <w:p w14:paraId="7C687C97" w14:textId="77777777" w:rsidR="00961C3F" w:rsidRDefault="00961C3F" w:rsidP="00961C3F">
      <w:pPr>
        <w:spacing w:line="276" w:lineRule="auto"/>
        <w:rPr>
          <w:rFonts w:ascii="Calibri" w:hAnsi="Calibri" w:cs="Calibri"/>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61C3F" w14:paraId="16BB275B" w14:textId="77777777" w:rsidTr="00961C3F">
        <w:trPr>
          <w:trHeight w:val="447"/>
        </w:trPr>
        <w:tc>
          <w:tcPr>
            <w:tcW w:w="9062" w:type="dxa"/>
            <w:gridSpan w:val="2"/>
            <w:shd w:val="clear" w:color="auto" w:fill="DBE5F1" w:themeFill="accent1" w:themeFillTint="33"/>
            <w:vAlign w:val="center"/>
            <w:hideMark/>
          </w:tcPr>
          <w:p w14:paraId="4F80AEB5" w14:textId="77777777" w:rsidR="00961C3F" w:rsidRDefault="00961C3F">
            <w:pPr>
              <w:spacing w:line="276" w:lineRule="auto"/>
              <w:jc w:val="center"/>
              <w:rPr>
                <w:rFonts w:ascii="Calibri" w:hAnsi="Calibri" w:cs="Calibri"/>
                <w:bCs/>
                <w:lang w:val="en-AU"/>
              </w:rPr>
            </w:pPr>
            <w:r>
              <w:rPr>
                <w:rFonts w:ascii="Calibri" w:hAnsi="Calibri" w:cs="Calibri"/>
                <w:bCs/>
                <w:lang w:val="en-AU"/>
              </w:rPr>
              <w:t>We can help with things like:</w:t>
            </w:r>
          </w:p>
        </w:tc>
      </w:tr>
      <w:tr w:rsidR="00961C3F" w14:paraId="74817343" w14:textId="77777777" w:rsidTr="00961C3F">
        <w:tc>
          <w:tcPr>
            <w:tcW w:w="4531" w:type="dxa"/>
            <w:shd w:val="clear" w:color="auto" w:fill="DBE5F1" w:themeFill="accent1" w:themeFillTint="33"/>
            <w:hideMark/>
          </w:tcPr>
          <w:p w14:paraId="24E17A1E" w14:textId="77777777" w:rsidR="00961C3F" w:rsidRDefault="00961C3F">
            <w:pPr>
              <w:pStyle w:val="ListParagraph"/>
              <w:numPr>
                <w:ilvl w:val="0"/>
                <w:numId w:val="23"/>
              </w:numPr>
              <w:spacing w:line="276" w:lineRule="auto"/>
              <w:rPr>
                <w:rFonts w:ascii="Calibri" w:hAnsi="Calibri" w:cs="Calibri"/>
                <w:bCs/>
                <w:sz w:val="20"/>
                <w:szCs w:val="20"/>
                <w:lang w:eastAsia="en-US"/>
              </w:rPr>
            </w:pPr>
            <w:r>
              <w:rPr>
                <w:rFonts w:ascii="Calibri" w:hAnsi="Calibri" w:cs="Calibri"/>
                <w:bCs/>
                <w:sz w:val="20"/>
                <w:szCs w:val="20"/>
                <w:lang w:eastAsia="en-US"/>
              </w:rPr>
              <w:t>Parenting</w:t>
            </w:r>
          </w:p>
        </w:tc>
        <w:tc>
          <w:tcPr>
            <w:tcW w:w="4531" w:type="dxa"/>
            <w:shd w:val="clear" w:color="auto" w:fill="DBE5F1" w:themeFill="accent1" w:themeFillTint="33"/>
            <w:hideMark/>
          </w:tcPr>
          <w:p w14:paraId="7916A33E" w14:textId="77777777" w:rsidR="00961C3F" w:rsidRDefault="00961C3F">
            <w:pPr>
              <w:pStyle w:val="ListParagraph"/>
              <w:numPr>
                <w:ilvl w:val="0"/>
                <w:numId w:val="23"/>
              </w:numPr>
              <w:spacing w:line="276" w:lineRule="auto"/>
              <w:rPr>
                <w:rFonts w:ascii="Calibri" w:hAnsi="Calibri" w:cs="Calibri"/>
                <w:bCs/>
                <w:sz w:val="20"/>
                <w:szCs w:val="20"/>
                <w:lang w:eastAsia="en-US"/>
              </w:rPr>
            </w:pPr>
            <w:r>
              <w:rPr>
                <w:rFonts w:ascii="Calibri" w:hAnsi="Calibri" w:cs="Calibri"/>
                <w:bCs/>
                <w:sz w:val="20"/>
                <w:szCs w:val="20"/>
                <w:lang w:eastAsia="en-US"/>
              </w:rPr>
              <w:t>Respectful relationships</w:t>
            </w:r>
          </w:p>
        </w:tc>
      </w:tr>
      <w:tr w:rsidR="00961C3F" w14:paraId="4E6350C0" w14:textId="77777777" w:rsidTr="00961C3F">
        <w:tc>
          <w:tcPr>
            <w:tcW w:w="4531" w:type="dxa"/>
            <w:shd w:val="clear" w:color="auto" w:fill="DBE5F1" w:themeFill="accent1" w:themeFillTint="33"/>
            <w:hideMark/>
          </w:tcPr>
          <w:p w14:paraId="252FC75B" w14:textId="77777777" w:rsidR="00961C3F" w:rsidRDefault="00961C3F">
            <w:pPr>
              <w:pStyle w:val="ListParagraph"/>
              <w:numPr>
                <w:ilvl w:val="0"/>
                <w:numId w:val="23"/>
              </w:numPr>
              <w:spacing w:line="276" w:lineRule="auto"/>
              <w:rPr>
                <w:rFonts w:ascii="Calibri" w:hAnsi="Calibri" w:cs="Calibri"/>
                <w:bCs/>
                <w:sz w:val="20"/>
                <w:szCs w:val="20"/>
                <w:lang w:eastAsia="en-US"/>
              </w:rPr>
            </w:pPr>
            <w:r>
              <w:rPr>
                <w:rFonts w:ascii="Calibri" w:hAnsi="Calibri" w:cs="Calibri"/>
                <w:bCs/>
                <w:sz w:val="20"/>
                <w:szCs w:val="20"/>
                <w:lang w:eastAsia="en-US"/>
              </w:rPr>
              <w:t>Money and budgeting</w:t>
            </w:r>
          </w:p>
        </w:tc>
        <w:tc>
          <w:tcPr>
            <w:tcW w:w="4531" w:type="dxa"/>
            <w:shd w:val="clear" w:color="auto" w:fill="DBE5F1" w:themeFill="accent1" w:themeFillTint="33"/>
            <w:hideMark/>
          </w:tcPr>
          <w:p w14:paraId="34FFA4D5" w14:textId="77777777" w:rsidR="00961C3F" w:rsidRDefault="00961C3F">
            <w:pPr>
              <w:pStyle w:val="ListParagraph"/>
              <w:numPr>
                <w:ilvl w:val="0"/>
                <w:numId w:val="23"/>
              </w:numPr>
              <w:spacing w:line="276" w:lineRule="auto"/>
              <w:rPr>
                <w:rFonts w:ascii="Calibri" w:hAnsi="Calibri" w:cs="Calibri"/>
                <w:bCs/>
                <w:sz w:val="20"/>
                <w:szCs w:val="20"/>
                <w:lang w:eastAsia="en-US"/>
              </w:rPr>
            </w:pPr>
            <w:r>
              <w:rPr>
                <w:rFonts w:ascii="Calibri" w:hAnsi="Calibri" w:cs="Calibri"/>
                <w:bCs/>
                <w:sz w:val="20"/>
                <w:szCs w:val="20"/>
                <w:lang w:eastAsia="en-US"/>
              </w:rPr>
              <w:t>Housing support</w:t>
            </w:r>
          </w:p>
        </w:tc>
      </w:tr>
      <w:tr w:rsidR="00961C3F" w14:paraId="304A52C8" w14:textId="77777777" w:rsidTr="00961C3F">
        <w:tc>
          <w:tcPr>
            <w:tcW w:w="4531" w:type="dxa"/>
            <w:shd w:val="clear" w:color="auto" w:fill="DBE5F1" w:themeFill="accent1" w:themeFillTint="33"/>
            <w:hideMark/>
          </w:tcPr>
          <w:p w14:paraId="531DB9A1" w14:textId="77777777" w:rsidR="00961C3F" w:rsidRDefault="00961C3F">
            <w:pPr>
              <w:pStyle w:val="ListParagraph"/>
              <w:numPr>
                <w:ilvl w:val="0"/>
                <w:numId w:val="23"/>
              </w:numPr>
              <w:spacing w:line="276" w:lineRule="auto"/>
              <w:rPr>
                <w:rFonts w:ascii="Calibri" w:hAnsi="Calibri" w:cs="Calibri"/>
                <w:bCs/>
                <w:sz w:val="20"/>
                <w:szCs w:val="20"/>
                <w:lang w:eastAsia="en-US"/>
              </w:rPr>
            </w:pPr>
            <w:r>
              <w:rPr>
                <w:rFonts w:ascii="Calibri" w:hAnsi="Calibri" w:cs="Calibri"/>
                <w:bCs/>
                <w:sz w:val="20"/>
                <w:szCs w:val="20"/>
                <w:lang w:eastAsia="en-US"/>
              </w:rPr>
              <w:t>Community connections</w:t>
            </w:r>
          </w:p>
        </w:tc>
        <w:tc>
          <w:tcPr>
            <w:tcW w:w="4531" w:type="dxa"/>
            <w:shd w:val="clear" w:color="auto" w:fill="DBE5F1" w:themeFill="accent1" w:themeFillTint="33"/>
          </w:tcPr>
          <w:p w14:paraId="36673433" w14:textId="77777777" w:rsidR="00961C3F" w:rsidRDefault="00961C3F">
            <w:pPr>
              <w:pStyle w:val="ListParagraph"/>
              <w:spacing w:line="276" w:lineRule="auto"/>
              <w:rPr>
                <w:rFonts w:ascii="Calibri" w:hAnsi="Calibri" w:cs="Calibri"/>
                <w:bCs/>
                <w:sz w:val="20"/>
                <w:szCs w:val="20"/>
                <w:lang w:eastAsia="en-US"/>
              </w:rPr>
            </w:pPr>
          </w:p>
        </w:tc>
      </w:tr>
      <w:tr w:rsidR="00961C3F" w14:paraId="4BC7256C" w14:textId="77777777" w:rsidTr="00961C3F">
        <w:trPr>
          <w:trHeight w:val="444"/>
        </w:trPr>
        <w:tc>
          <w:tcPr>
            <w:tcW w:w="9062" w:type="dxa"/>
            <w:gridSpan w:val="2"/>
            <w:shd w:val="clear" w:color="auto" w:fill="DBE5F1" w:themeFill="accent1" w:themeFillTint="33"/>
            <w:vAlign w:val="center"/>
            <w:hideMark/>
          </w:tcPr>
          <w:p w14:paraId="2E569CB9" w14:textId="77777777" w:rsidR="00961C3F" w:rsidRDefault="00961C3F">
            <w:pPr>
              <w:spacing w:line="276" w:lineRule="auto"/>
              <w:jc w:val="center"/>
              <w:rPr>
                <w:rFonts w:ascii="Calibri" w:hAnsi="Calibri" w:cs="Calibri"/>
                <w:bCs/>
                <w:lang w:val="en-AU"/>
              </w:rPr>
            </w:pPr>
            <w:r>
              <w:rPr>
                <w:rFonts w:ascii="Calibri" w:hAnsi="Calibri" w:cs="Calibri"/>
                <w:bCs/>
                <w:lang w:val="en-AU"/>
              </w:rPr>
              <w:t>The team includes:</w:t>
            </w:r>
          </w:p>
        </w:tc>
      </w:tr>
      <w:tr w:rsidR="00961C3F" w14:paraId="1943B17E" w14:textId="77777777" w:rsidTr="00961C3F">
        <w:tc>
          <w:tcPr>
            <w:tcW w:w="4531" w:type="dxa"/>
            <w:shd w:val="clear" w:color="auto" w:fill="DBE5F1" w:themeFill="accent1" w:themeFillTint="33"/>
            <w:hideMark/>
          </w:tcPr>
          <w:p w14:paraId="31F36D43"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Doctors and nurses</w:t>
            </w:r>
          </w:p>
        </w:tc>
        <w:tc>
          <w:tcPr>
            <w:tcW w:w="4531" w:type="dxa"/>
            <w:shd w:val="clear" w:color="auto" w:fill="DBE5F1" w:themeFill="accent1" w:themeFillTint="33"/>
            <w:hideMark/>
          </w:tcPr>
          <w:p w14:paraId="62B372B0"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Refugee health nurses</w:t>
            </w:r>
          </w:p>
        </w:tc>
      </w:tr>
      <w:tr w:rsidR="00961C3F" w14:paraId="59053B98" w14:textId="77777777" w:rsidTr="00961C3F">
        <w:tc>
          <w:tcPr>
            <w:tcW w:w="4531" w:type="dxa"/>
            <w:shd w:val="clear" w:color="auto" w:fill="DBE5F1" w:themeFill="accent1" w:themeFillTint="33"/>
            <w:hideMark/>
          </w:tcPr>
          <w:p w14:paraId="54FCE34C"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Maternal child health nurses</w:t>
            </w:r>
          </w:p>
        </w:tc>
        <w:tc>
          <w:tcPr>
            <w:tcW w:w="4531" w:type="dxa"/>
            <w:shd w:val="clear" w:color="auto" w:fill="DBE5F1" w:themeFill="accent1" w:themeFillTint="33"/>
            <w:hideMark/>
          </w:tcPr>
          <w:p w14:paraId="04A8C11D"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Dieticians</w:t>
            </w:r>
          </w:p>
        </w:tc>
      </w:tr>
      <w:tr w:rsidR="00961C3F" w14:paraId="3EB812F2" w14:textId="77777777" w:rsidTr="00961C3F">
        <w:tc>
          <w:tcPr>
            <w:tcW w:w="4531" w:type="dxa"/>
            <w:shd w:val="clear" w:color="auto" w:fill="DBE5F1" w:themeFill="accent1" w:themeFillTint="33"/>
            <w:hideMark/>
          </w:tcPr>
          <w:p w14:paraId="38CC09B1"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Speech pathologists</w:t>
            </w:r>
          </w:p>
        </w:tc>
        <w:tc>
          <w:tcPr>
            <w:tcW w:w="4531" w:type="dxa"/>
            <w:shd w:val="clear" w:color="auto" w:fill="DBE5F1" w:themeFill="accent1" w:themeFillTint="33"/>
            <w:hideMark/>
          </w:tcPr>
          <w:p w14:paraId="069C8C1E"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Wellbeing coordinators</w:t>
            </w:r>
          </w:p>
        </w:tc>
      </w:tr>
      <w:tr w:rsidR="00961C3F" w14:paraId="7D4F9FD7" w14:textId="77777777" w:rsidTr="00961C3F">
        <w:tc>
          <w:tcPr>
            <w:tcW w:w="4531" w:type="dxa"/>
            <w:shd w:val="clear" w:color="auto" w:fill="DBE5F1" w:themeFill="accent1" w:themeFillTint="33"/>
            <w:hideMark/>
          </w:tcPr>
          <w:p w14:paraId="36BBA2A9"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Lawyers</w:t>
            </w:r>
          </w:p>
        </w:tc>
        <w:tc>
          <w:tcPr>
            <w:tcW w:w="4531" w:type="dxa"/>
            <w:shd w:val="clear" w:color="auto" w:fill="DBE5F1" w:themeFill="accent1" w:themeFillTint="33"/>
            <w:hideMark/>
          </w:tcPr>
          <w:p w14:paraId="575BF194"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Financial counselling</w:t>
            </w:r>
          </w:p>
        </w:tc>
      </w:tr>
      <w:tr w:rsidR="00961C3F" w14:paraId="234C391F" w14:textId="77777777" w:rsidTr="00961C3F">
        <w:tc>
          <w:tcPr>
            <w:tcW w:w="4531" w:type="dxa"/>
            <w:shd w:val="clear" w:color="auto" w:fill="DBE5F1" w:themeFill="accent1" w:themeFillTint="33"/>
            <w:hideMark/>
          </w:tcPr>
          <w:p w14:paraId="72B3FC94"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Paediatricians</w:t>
            </w:r>
          </w:p>
        </w:tc>
        <w:tc>
          <w:tcPr>
            <w:tcW w:w="4531" w:type="dxa"/>
            <w:shd w:val="clear" w:color="auto" w:fill="DBE5F1" w:themeFill="accent1" w:themeFillTint="33"/>
            <w:hideMark/>
          </w:tcPr>
          <w:p w14:paraId="7DEDB52B" w14:textId="77777777" w:rsidR="00961C3F" w:rsidRDefault="00961C3F">
            <w:pPr>
              <w:numPr>
                <w:ilvl w:val="0"/>
                <w:numId w:val="24"/>
              </w:numPr>
              <w:spacing w:line="276" w:lineRule="auto"/>
              <w:rPr>
                <w:rFonts w:ascii="Calibri" w:hAnsi="Calibri" w:cs="Calibri"/>
                <w:bCs/>
                <w:lang w:val="en-AU"/>
              </w:rPr>
            </w:pPr>
            <w:r>
              <w:rPr>
                <w:rFonts w:ascii="Calibri" w:hAnsi="Calibri" w:cs="Calibri"/>
                <w:bCs/>
                <w:lang w:val="en-AU"/>
              </w:rPr>
              <w:t>Family violence support</w:t>
            </w:r>
          </w:p>
        </w:tc>
      </w:tr>
    </w:tbl>
    <w:p w14:paraId="3E380F89" w14:textId="77777777" w:rsidR="00961C3F" w:rsidRDefault="00961C3F" w:rsidP="00961C3F">
      <w:pPr>
        <w:spacing w:line="276" w:lineRule="auto"/>
        <w:rPr>
          <w:rFonts w:ascii="Calibri" w:hAnsi="Calibri" w:cs="Calibri"/>
          <w:bCs/>
          <w:lang w:val="en-AU"/>
        </w:rPr>
      </w:pPr>
    </w:p>
    <w:p w14:paraId="07B8DA3B" w14:textId="7AC4C3C2" w:rsidR="00961C3F" w:rsidRDefault="00961C3F" w:rsidP="00961C3F">
      <w:pPr>
        <w:spacing w:line="276" w:lineRule="auto"/>
        <w:rPr>
          <w:rFonts w:ascii="Calibri" w:hAnsi="Calibri" w:cs="Calibri"/>
          <w:bCs/>
          <w:lang w:val="en-AU"/>
        </w:rPr>
      </w:pPr>
      <w:r>
        <w:rPr>
          <w:rFonts w:ascii="Calibri" w:hAnsi="Calibri" w:cs="Calibri"/>
          <w:bCs/>
        </w:rPr>
        <w:t xml:space="preserve">You may have to join a waiting list. </w:t>
      </w:r>
      <w:r>
        <w:rPr>
          <w:rFonts w:ascii="Calibri" w:hAnsi="Calibri" w:cs="Calibri"/>
          <w:bCs/>
          <w:lang w:val="en-AU"/>
        </w:rPr>
        <w:t>For an appointment, call the team on 03 7068 0150.</w:t>
      </w:r>
    </w:p>
    <w:p w14:paraId="5998CCA5" w14:textId="0F6E6C6D" w:rsidR="00961C3F" w:rsidRDefault="00961C3F" w:rsidP="00961C3F">
      <w:pPr>
        <w:spacing w:line="276" w:lineRule="auto"/>
        <w:rPr>
          <w:rFonts w:ascii="Calibri" w:hAnsi="Calibri" w:cs="Calibri"/>
          <w:bCs/>
          <w:lang w:val="en-AU"/>
        </w:rPr>
      </w:pPr>
    </w:p>
    <w:p w14:paraId="55EFAD28" w14:textId="0754923B" w:rsidR="00961C3F" w:rsidRDefault="00961C3F" w:rsidP="00961C3F">
      <w:pPr>
        <w:spacing w:line="276" w:lineRule="auto"/>
        <w:rPr>
          <w:rFonts w:ascii="Calibri" w:hAnsi="Calibri" w:cs="Calibri"/>
          <w:bCs/>
          <w:lang w:val="en-AU"/>
        </w:rPr>
      </w:pPr>
      <w:r>
        <w:rPr>
          <w:rFonts w:ascii="Calibri" w:hAnsi="Calibri" w:cs="Calibri"/>
          <w:bCs/>
          <w:lang w:val="en-AU"/>
        </w:rPr>
        <w:t>The Child and Family Hub @Wyndham Vale also has monthly drop-in sessions for families.</w:t>
      </w:r>
    </w:p>
    <w:p w14:paraId="2C355C0A" w14:textId="527A9535" w:rsidR="003D3C44" w:rsidRDefault="00BA5379">
      <w:pPr>
        <w:spacing w:after="200" w:line="276" w:lineRule="auto"/>
        <w:rPr>
          <w:rFonts w:ascii="Calibri" w:hAnsi="Calibri" w:cs="Calibri"/>
          <w:b/>
          <w:color w:val="4F81BD" w:themeColor="accent1"/>
          <w:sz w:val="24"/>
          <w:szCs w:val="24"/>
        </w:rPr>
      </w:pPr>
      <w:r w:rsidRPr="006E51D4">
        <w:rPr>
          <w:rFonts w:asciiTheme="minorHAnsi" w:hAnsiTheme="minorHAnsi" w:cs="Arial"/>
          <w:noProof/>
          <w:sz w:val="22"/>
          <w:szCs w:val="22"/>
        </w:rPr>
        <mc:AlternateContent>
          <mc:Choice Requires="wps">
            <w:drawing>
              <wp:anchor distT="0" distB="0" distL="114300" distR="114300" simplePos="0" relativeHeight="252264960" behindDoc="0" locked="0" layoutInCell="1" allowOverlap="1" wp14:anchorId="0371E0E0" wp14:editId="3023D70D">
                <wp:simplePos x="0" y="0"/>
                <wp:positionH relativeFrom="margin">
                  <wp:posOffset>6211229</wp:posOffset>
                </wp:positionH>
                <wp:positionV relativeFrom="paragraph">
                  <wp:posOffset>913750</wp:posOffset>
                </wp:positionV>
                <wp:extent cx="323850" cy="367030"/>
                <wp:effectExtent l="0" t="0" r="0" b="0"/>
                <wp:wrapNone/>
                <wp:docPr id="1979954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AE17A14" w14:textId="6C246CF6" w:rsidR="00BA5379" w:rsidRPr="006E51D4" w:rsidRDefault="00BA5379" w:rsidP="00BA5379">
                            <w: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1E0E0" id="_x0000_s1039" type="#_x0000_t202" style="position:absolute;margin-left:489.05pt;margin-top:71.95pt;width:25.5pt;height:28.9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j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" stroked="f">
                <v:textbox>
                  <w:txbxContent>
                    <w:p w14:paraId="5AE17A14" w14:textId="6C246CF6" w:rsidR="00BA5379" w:rsidRPr="006E51D4" w:rsidRDefault="00BA5379" w:rsidP="00BA5379">
                      <w:r>
                        <w:t>15</w:t>
                      </w:r>
                    </w:p>
                  </w:txbxContent>
                </v:textbox>
                <w10:wrap anchorx="margin"/>
              </v:shape>
            </w:pict>
          </mc:Fallback>
        </mc:AlternateContent>
      </w:r>
      <w:r w:rsidR="003D3C44">
        <w:rPr>
          <w:rFonts w:ascii="Calibri" w:hAnsi="Calibri" w:cs="Calibri"/>
          <w:b/>
          <w:color w:val="4F81BD" w:themeColor="accent1"/>
          <w:sz w:val="24"/>
          <w:szCs w:val="24"/>
        </w:rPr>
        <w:br w:type="page"/>
      </w:r>
    </w:p>
    <w:p w14:paraId="66D2C1DA" w14:textId="7CA0499F" w:rsidR="00961C3F" w:rsidRDefault="00961C3F" w:rsidP="00961C3F">
      <w:pPr>
        <w:spacing w:line="276" w:lineRule="auto"/>
        <w:rPr>
          <w:rFonts w:ascii="Calibri" w:hAnsi="Calibri" w:cs="Calibri"/>
          <w:b/>
          <w:color w:val="4F81BD" w:themeColor="accent1"/>
          <w:sz w:val="24"/>
          <w:szCs w:val="24"/>
        </w:rPr>
      </w:pPr>
      <w:r>
        <w:rPr>
          <w:rFonts w:ascii="Calibri" w:hAnsi="Calibri" w:cs="Calibri"/>
          <w:b/>
          <w:color w:val="4F81BD" w:themeColor="accent1"/>
          <w:sz w:val="24"/>
          <w:szCs w:val="24"/>
        </w:rPr>
        <w:lastRenderedPageBreak/>
        <w:t>DENTAL SERVICES</w:t>
      </w:r>
    </w:p>
    <w:p w14:paraId="3E63BEBB" w14:textId="77777777" w:rsidR="00961C3F" w:rsidRDefault="00961C3F" w:rsidP="00961C3F">
      <w:pPr>
        <w:spacing w:line="276" w:lineRule="auto"/>
        <w:rPr>
          <w:rFonts w:ascii="Calibri" w:hAnsi="Calibri" w:cs="Calibri"/>
          <w:lang w:val="en-AU"/>
        </w:rPr>
      </w:pPr>
      <w:r>
        <w:rPr>
          <w:rFonts w:ascii="Calibri" w:hAnsi="Calibri" w:cs="Calibri"/>
          <w:lang w:val="en-AU"/>
        </w:rPr>
        <w:t>The </w:t>
      </w:r>
      <w:hyperlink w:history="1">
        <w:r>
          <w:rPr>
            <w:rStyle w:val="Hyperlink"/>
            <w:rFonts w:ascii="Calibri" w:hAnsi="Calibri" w:cs="Calibri"/>
            <w:lang w:val="en-AU"/>
          </w:rPr>
          <w:t>Commonwealth Child Dental Benefits Schedule</w:t>
        </w:r>
      </w:hyperlink>
      <w:r>
        <w:rPr>
          <w:rFonts w:ascii="Calibri" w:hAnsi="Calibri" w:cs="Calibri"/>
          <w:lang w:val="en-AU"/>
        </w:rPr>
        <w:t xml:space="preserve"> (CDBS) allows for basic dental treatment (up to $1000 in benefits) over a 2-year period for eligible </w:t>
      </w:r>
      <w:proofErr w:type="gramStart"/>
      <w:r>
        <w:rPr>
          <w:rFonts w:ascii="Calibri" w:hAnsi="Calibri" w:cs="Calibri"/>
          <w:lang w:val="en-AU"/>
        </w:rPr>
        <w:t>2-17 year olds</w:t>
      </w:r>
      <w:proofErr w:type="gramEnd"/>
      <w:r>
        <w:rPr>
          <w:rFonts w:ascii="Calibri" w:hAnsi="Calibri" w:cs="Calibri"/>
          <w:lang w:val="en-AU"/>
        </w:rPr>
        <w:t xml:space="preserve"> (that is if they receive Family Tax Benefit A or other relevant Australian Government payments). Treatment is bulk billed via Medicare.</w:t>
      </w:r>
    </w:p>
    <w:p w14:paraId="1398F36A" w14:textId="77777777" w:rsidR="00961C3F" w:rsidRDefault="00961C3F" w:rsidP="00961C3F">
      <w:pPr>
        <w:spacing w:line="256" w:lineRule="auto"/>
        <w:rPr>
          <w:rFonts w:ascii="Calibri" w:hAnsi="Calibri" w:cs="Calibri"/>
          <w:lang w:val="en-AU"/>
        </w:rPr>
      </w:pPr>
      <w:r>
        <w:rPr>
          <w:rFonts w:ascii="Calibri" w:hAnsi="Calibri" w:cs="Calibri"/>
          <w:lang w:val="en-AU"/>
        </w:rPr>
        <w:t xml:space="preserve">IPC Health will complete a child’s general dental care at no cost to the parents if the child reaches the $1000 benefit limit. </w:t>
      </w:r>
      <w:r>
        <w:rPr>
          <w:rFonts w:ascii="Calibri" w:hAnsi="Calibri" w:cs="Calibri"/>
          <w:bCs/>
          <w:lang w:val="en-AU"/>
        </w:rPr>
        <w:t>The next available appointment will be offered </w:t>
      </w:r>
      <w:r>
        <w:rPr>
          <w:rFonts w:ascii="Calibri" w:hAnsi="Calibri" w:cs="Calibri"/>
          <w:lang w:val="en-AU"/>
        </w:rPr>
        <w:t>and can be flexible dependent on school/work schedules.</w:t>
      </w:r>
    </w:p>
    <w:p w14:paraId="6DBED710" w14:textId="77777777" w:rsidR="00961C3F" w:rsidRDefault="00961C3F" w:rsidP="00961C3F">
      <w:pPr>
        <w:spacing w:line="256" w:lineRule="auto"/>
        <w:rPr>
          <w:rFonts w:ascii="Calibri" w:hAnsi="Calibri" w:cs="Calibri"/>
          <w:lang w:val="en-AU"/>
        </w:rPr>
      </w:pPr>
      <w:r>
        <w:rPr>
          <w:rFonts w:ascii="Calibri" w:hAnsi="Calibri" w:cs="Calibri"/>
          <w:lang w:val="en-AU"/>
        </w:rPr>
        <w:t>Note: Specialist treatments such as orthodontic or cosmetic dental work are not covered under CDBS.</w:t>
      </w:r>
    </w:p>
    <w:p w14:paraId="4D4D6B6F" w14:textId="77777777" w:rsidR="00961C3F" w:rsidRDefault="00961C3F" w:rsidP="00961C3F">
      <w:pPr>
        <w:spacing w:line="256" w:lineRule="auto"/>
        <w:rPr>
          <w:rFonts w:ascii="Calibri" w:hAnsi="Calibri" w:cs="Calibri"/>
          <w:lang w:val="en-AU"/>
        </w:rPr>
      </w:pPr>
      <w:r>
        <w:rPr>
          <w:rFonts w:ascii="Calibri" w:hAnsi="Calibri" w:cs="Calibri"/>
          <w:lang w:val="en-AU"/>
        </w:rPr>
        <w:t>Appointments are made by telephoning the closest Dental clinic:</w:t>
      </w:r>
    </w:p>
    <w:p w14:paraId="2E1F6D72" w14:textId="77777777" w:rsidR="00961C3F" w:rsidRDefault="00961C3F" w:rsidP="00961C3F">
      <w:pPr>
        <w:spacing w:line="276" w:lineRule="auto"/>
        <w:rPr>
          <w:rFonts w:ascii="Calibri" w:hAnsi="Calibri" w:cs="Calibri"/>
        </w:rPr>
      </w:pPr>
    </w:p>
    <w:p w14:paraId="06B68C61" w14:textId="77777777" w:rsidR="00961C3F" w:rsidRDefault="00961C3F" w:rsidP="00961C3F">
      <w:pPr>
        <w:spacing w:after="200" w:line="276" w:lineRule="auto"/>
        <w:jc w:val="center"/>
      </w:pPr>
      <w:r>
        <w:rPr>
          <w:rFonts w:ascii="Calibri" w:hAnsi="Calibri" w:cs="Calibri"/>
        </w:rPr>
        <w:t xml:space="preserve">IPC Health St Albans, 1300 472 432        </w:t>
      </w:r>
      <w:r>
        <w:rPr>
          <w:rFonts w:ascii="Calibri" w:hAnsi="Calibri" w:cs="Calibri"/>
        </w:rPr>
        <w:br/>
        <w:t>IPC Health Hoppers Crossing, 1300 472 432</w:t>
      </w:r>
      <w:r>
        <w:rPr>
          <w:rFonts w:ascii="Calibri" w:hAnsi="Calibri" w:cs="Calibri"/>
        </w:rPr>
        <w:br/>
        <w:t>IPC Health Wyndham Vale, 1300 472 432 – student led clinic only</w:t>
      </w:r>
      <w:bookmarkEnd w:id="16"/>
    </w:p>
    <w:p w14:paraId="2434102D" w14:textId="77777777" w:rsidR="00961C3F" w:rsidRDefault="00961C3F" w:rsidP="00961C3F"/>
    <w:p w14:paraId="7C5D44E4" w14:textId="77777777" w:rsidR="00961C3F" w:rsidRDefault="00961C3F" w:rsidP="00961C3F">
      <w:pPr>
        <w:rPr>
          <w:rFonts w:asciiTheme="minorHAnsi" w:hAnsiTheme="minorHAnsi" w:cstheme="minorHAnsi"/>
          <w:b/>
          <w:bCs/>
          <w:color w:val="4F81BD" w:themeColor="accent1"/>
          <w:sz w:val="24"/>
          <w:szCs w:val="24"/>
        </w:rPr>
      </w:pPr>
      <w:r>
        <w:rPr>
          <w:rFonts w:asciiTheme="minorHAnsi" w:hAnsiTheme="minorHAnsi" w:cstheme="minorHAnsi"/>
          <w:b/>
          <w:bCs/>
          <w:color w:val="4F81BD" w:themeColor="accent1"/>
          <w:sz w:val="24"/>
          <w:szCs w:val="24"/>
        </w:rPr>
        <w:t>REFUGEE HEALTH</w:t>
      </w:r>
    </w:p>
    <w:p w14:paraId="2128E806" w14:textId="77777777" w:rsidR="00961C3F" w:rsidRDefault="00961C3F" w:rsidP="00961C3F">
      <w:pPr>
        <w:rPr>
          <w:rFonts w:asciiTheme="minorHAnsi" w:hAnsiTheme="minorHAnsi" w:cstheme="minorHAnsi"/>
          <w:b/>
          <w:bCs/>
        </w:rPr>
      </w:pPr>
      <w:r>
        <w:rPr>
          <w:rFonts w:asciiTheme="minorHAnsi" w:hAnsiTheme="minorHAnsi" w:cstheme="minorHAnsi"/>
          <w:b/>
          <w:bCs/>
        </w:rPr>
        <w:t>Who can use this service?</w:t>
      </w:r>
    </w:p>
    <w:p w14:paraId="3959F822" w14:textId="4C24FA6B" w:rsidR="00961C3F" w:rsidRDefault="00961C3F">
      <w:pPr>
        <w:pStyle w:val="ListParagraph"/>
        <w:numPr>
          <w:ilvl w:val="0"/>
          <w:numId w:val="25"/>
        </w:numPr>
        <w:spacing w:after="160"/>
        <w:rPr>
          <w:rFonts w:asciiTheme="minorHAnsi" w:hAnsiTheme="minorHAnsi" w:cstheme="minorHAnsi"/>
          <w:b/>
          <w:bCs/>
          <w:sz w:val="20"/>
          <w:szCs w:val="20"/>
        </w:rPr>
      </w:pPr>
      <w:r>
        <w:rPr>
          <w:rFonts w:asciiTheme="minorHAnsi" w:hAnsiTheme="minorHAnsi" w:cstheme="minorHAnsi"/>
          <w:sz w:val="20"/>
          <w:szCs w:val="20"/>
        </w:rPr>
        <w:t xml:space="preserve">This service is available to people from a refugee background </w:t>
      </w:r>
      <w:r w:rsidR="00EF29B6">
        <w:rPr>
          <w:rFonts w:asciiTheme="minorHAnsi" w:hAnsiTheme="minorHAnsi" w:cstheme="minorHAnsi"/>
          <w:sz w:val="20"/>
          <w:szCs w:val="20"/>
        </w:rPr>
        <w:t xml:space="preserve">(who have been in Australia for less than 5 years) </w:t>
      </w:r>
      <w:r>
        <w:rPr>
          <w:rFonts w:asciiTheme="minorHAnsi" w:hAnsiTheme="minorHAnsi" w:cstheme="minorHAnsi"/>
          <w:sz w:val="20"/>
          <w:szCs w:val="20"/>
        </w:rPr>
        <w:t>and people seeking asylum</w:t>
      </w:r>
      <w:r w:rsidR="00EF29B6">
        <w:rPr>
          <w:rFonts w:asciiTheme="minorHAnsi" w:hAnsiTheme="minorHAnsi" w:cstheme="minorHAnsi"/>
          <w:sz w:val="20"/>
          <w:szCs w:val="20"/>
        </w:rPr>
        <w:t xml:space="preserve"> (no time limit)</w:t>
      </w:r>
      <w:r>
        <w:rPr>
          <w:rFonts w:asciiTheme="minorHAnsi" w:hAnsiTheme="minorHAnsi" w:cstheme="minorHAnsi"/>
          <w:sz w:val="20"/>
          <w:szCs w:val="20"/>
        </w:rPr>
        <w:t xml:space="preserve"> who live, work or study in Wyndham, Brimbank or Hobsons Bay.</w:t>
      </w:r>
    </w:p>
    <w:p w14:paraId="4B9114E8" w14:textId="77777777" w:rsidR="00961C3F" w:rsidRDefault="00961C3F" w:rsidP="00961C3F">
      <w:pPr>
        <w:rPr>
          <w:rFonts w:asciiTheme="minorHAnsi" w:hAnsiTheme="minorHAnsi" w:cstheme="minorHAnsi"/>
          <w:b/>
          <w:bCs/>
        </w:rPr>
      </w:pPr>
      <w:r>
        <w:rPr>
          <w:rFonts w:asciiTheme="minorHAnsi" w:hAnsiTheme="minorHAnsi" w:cstheme="minorHAnsi"/>
          <w:b/>
          <w:bCs/>
        </w:rPr>
        <w:t>How can we help?</w:t>
      </w:r>
    </w:p>
    <w:p w14:paraId="17DBD8FB" w14:textId="77777777" w:rsidR="00961C3F" w:rsidRDefault="00961C3F">
      <w:pPr>
        <w:pStyle w:val="ListParagraph"/>
        <w:numPr>
          <w:ilvl w:val="0"/>
          <w:numId w:val="25"/>
        </w:numPr>
        <w:rPr>
          <w:rFonts w:asciiTheme="minorHAnsi" w:hAnsiTheme="minorHAnsi" w:cstheme="minorHAnsi"/>
          <w:sz w:val="20"/>
          <w:szCs w:val="20"/>
        </w:rPr>
      </w:pPr>
      <w:r>
        <w:rPr>
          <w:rFonts w:asciiTheme="minorHAnsi" w:hAnsiTheme="minorHAnsi" w:cstheme="minorHAnsi"/>
          <w:sz w:val="20"/>
          <w:szCs w:val="20"/>
        </w:rPr>
        <w:t>Work with families to access support and navigate the healthcare and social system</w:t>
      </w:r>
    </w:p>
    <w:p w14:paraId="681FE0B6" w14:textId="77777777" w:rsidR="00961C3F" w:rsidRDefault="00961C3F">
      <w:pPr>
        <w:pStyle w:val="ListParagraph"/>
        <w:numPr>
          <w:ilvl w:val="0"/>
          <w:numId w:val="25"/>
        </w:numPr>
        <w:rPr>
          <w:rFonts w:asciiTheme="minorHAnsi" w:hAnsiTheme="minorHAnsi" w:cstheme="minorHAnsi"/>
          <w:sz w:val="20"/>
          <w:szCs w:val="20"/>
        </w:rPr>
      </w:pPr>
      <w:r>
        <w:rPr>
          <w:rFonts w:asciiTheme="minorHAnsi" w:hAnsiTheme="minorHAnsi" w:cstheme="minorHAnsi"/>
          <w:sz w:val="20"/>
          <w:szCs w:val="20"/>
        </w:rPr>
        <w:t>Refer families to a Family Doctor or GP</w:t>
      </w:r>
    </w:p>
    <w:p w14:paraId="29FC838E" w14:textId="77777777" w:rsidR="00961C3F" w:rsidRDefault="00961C3F">
      <w:pPr>
        <w:pStyle w:val="ListParagraph"/>
        <w:numPr>
          <w:ilvl w:val="0"/>
          <w:numId w:val="25"/>
        </w:numPr>
        <w:rPr>
          <w:rFonts w:asciiTheme="minorHAnsi" w:hAnsiTheme="minorHAnsi" w:cstheme="minorHAnsi"/>
        </w:rPr>
      </w:pPr>
      <w:r>
        <w:rPr>
          <w:rFonts w:asciiTheme="minorHAnsi" w:hAnsiTheme="minorHAnsi" w:cstheme="minorHAnsi"/>
          <w:sz w:val="20"/>
          <w:szCs w:val="20"/>
        </w:rPr>
        <w:t>Link families in with other service providers</w:t>
      </w:r>
    </w:p>
    <w:p w14:paraId="574FA578" w14:textId="77777777" w:rsidR="00961C3F" w:rsidRDefault="00961C3F" w:rsidP="00961C3F">
      <w:pPr>
        <w:rPr>
          <w:rFonts w:asciiTheme="minorHAnsi" w:hAnsiTheme="minorHAnsi" w:cstheme="minorHAnsi"/>
          <w:b/>
          <w:bCs/>
          <w:sz w:val="18"/>
          <w:szCs w:val="18"/>
        </w:rPr>
      </w:pPr>
    </w:p>
    <w:p w14:paraId="258BBFFE" w14:textId="77777777" w:rsidR="00961C3F" w:rsidRDefault="00961C3F" w:rsidP="00961C3F">
      <w:pPr>
        <w:rPr>
          <w:rFonts w:asciiTheme="minorHAnsi" w:hAnsiTheme="minorHAnsi" w:cstheme="minorHAnsi"/>
          <w:b/>
          <w:bCs/>
        </w:rPr>
      </w:pPr>
      <w:r>
        <w:rPr>
          <w:rFonts w:asciiTheme="minorHAnsi" w:hAnsiTheme="minorHAnsi" w:cstheme="minorHAnsi"/>
          <w:b/>
          <w:bCs/>
        </w:rPr>
        <w:t>Services offered:</w:t>
      </w:r>
    </w:p>
    <w:p w14:paraId="7D512D1D" w14:textId="77777777" w:rsidR="00961C3F" w:rsidRDefault="00961C3F">
      <w:pPr>
        <w:pStyle w:val="ListParagraph"/>
        <w:numPr>
          <w:ilvl w:val="0"/>
          <w:numId w:val="25"/>
        </w:numPr>
        <w:spacing w:after="160"/>
        <w:rPr>
          <w:rFonts w:asciiTheme="minorHAnsi" w:hAnsiTheme="minorHAnsi" w:cstheme="minorHAnsi"/>
          <w:sz w:val="20"/>
          <w:szCs w:val="20"/>
        </w:rPr>
      </w:pPr>
      <w:r>
        <w:rPr>
          <w:rFonts w:asciiTheme="minorHAnsi" w:hAnsiTheme="minorHAnsi" w:cstheme="minorHAnsi"/>
          <w:sz w:val="20"/>
          <w:szCs w:val="20"/>
        </w:rPr>
        <w:t>GP clinics</w:t>
      </w:r>
    </w:p>
    <w:p w14:paraId="2E3CBA6E" w14:textId="77777777" w:rsidR="00961C3F" w:rsidRDefault="00961C3F">
      <w:pPr>
        <w:pStyle w:val="ListParagraph"/>
        <w:numPr>
          <w:ilvl w:val="0"/>
          <w:numId w:val="25"/>
        </w:numPr>
        <w:spacing w:after="160"/>
        <w:rPr>
          <w:rFonts w:asciiTheme="minorHAnsi" w:hAnsiTheme="minorHAnsi" w:cstheme="minorHAnsi"/>
          <w:sz w:val="20"/>
          <w:szCs w:val="20"/>
        </w:rPr>
      </w:pPr>
      <w:r>
        <w:rPr>
          <w:rFonts w:asciiTheme="minorHAnsi" w:hAnsiTheme="minorHAnsi" w:cstheme="minorHAnsi"/>
          <w:sz w:val="20"/>
          <w:szCs w:val="20"/>
        </w:rPr>
        <w:t>Allied health: Physiotherapist, Occupational Therapist, Speech Therapy, Counselling, Child Health, Youth &amp; Women’s Health Nursing among many other services</w:t>
      </w:r>
    </w:p>
    <w:p w14:paraId="6AC8E267" w14:textId="49700CC9" w:rsidR="00961C3F" w:rsidRDefault="00961C3F" w:rsidP="00961C3F">
      <w:pPr>
        <w:rPr>
          <w:rFonts w:asciiTheme="minorHAnsi" w:hAnsiTheme="minorHAnsi" w:cstheme="minorHAnsi"/>
        </w:rPr>
      </w:pPr>
      <w:r>
        <w:rPr>
          <w:rFonts w:asciiTheme="minorHAnsi" w:hAnsiTheme="minorHAnsi" w:cstheme="minorHAnsi"/>
        </w:rPr>
        <w:t xml:space="preserve">Please refer to the following link: </w:t>
      </w:r>
      <w:hyperlink r:id="rId57" w:history="1">
        <w:r w:rsidR="00C7234D" w:rsidRPr="00F56AAA">
          <w:rPr>
            <w:rStyle w:val="Hyperlink"/>
            <w:rFonts w:asciiTheme="minorHAnsi" w:hAnsiTheme="minorHAnsi" w:cstheme="minorHAnsi"/>
          </w:rPr>
          <w:t>https://www.ipchealth.com.au/services/refugee-health/</w:t>
        </w:r>
      </w:hyperlink>
      <w:r w:rsidR="00C7234D">
        <w:rPr>
          <w:rFonts w:asciiTheme="minorHAnsi" w:hAnsiTheme="minorHAnsi" w:cstheme="minorHAnsi"/>
        </w:rPr>
        <w:t xml:space="preserve"> </w:t>
      </w:r>
    </w:p>
    <w:p w14:paraId="37A27E75" w14:textId="77777777" w:rsidR="00961C3F" w:rsidRDefault="00961C3F" w:rsidP="00961C3F">
      <w:pPr>
        <w:rPr>
          <w:rFonts w:asciiTheme="minorHAnsi" w:hAnsiTheme="minorHAnsi" w:cstheme="minorHAnsi"/>
          <w:b/>
          <w:bCs/>
        </w:rPr>
      </w:pPr>
    </w:p>
    <w:p w14:paraId="6FDA1DDA" w14:textId="77777777" w:rsidR="00961C3F" w:rsidRDefault="00961C3F" w:rsidP="00961C3F">
      <w:pPr>
        <w:rPr>
          <w:rFonts w:asciiTheme="minorHAnsi" w:hAnsiTheme="minorHAnsi" w:cstheme="minorHAnsi"/>
          <w:b/>
          <w:bCs/>
        </w:rPr>
      </w:pPr>
      <w:r>
        <w:rPr>
          <w:rFonts w:asciiTheme="minorHAnsi" w:hAnsiTheme="minorHAnsi" w:cstheme="minorHAnsi"/>
          <w:b/>
          <w:bCs/>
        </w:rPr>
        <w:t xml:space="preserve">Payment/Bulk Billed? </w:t>
      </w:r>
    </w:p>
    <w:p w14:paraId="1DB81BC0" w14:textId="77777777" w:rsidR="00961C3F" w:rsidRDefault="00961C3F">
      <w:pPr>
        <w:pStyle w:val="ListParagraph"/>
        <w:numPr>
          <w:ilvl w:val="0"/>
          <w:numId w:val="26"/>
        </w:numPr>
        <w:spacing w:after="160"/>
        <w:rPr>
          <w:rFonts w:asciiTheme="minorHAnsi" w:hAnsiTheme="minorHAnsi" w:cstheme="minorHAnsi"/>
          <w:sz w:val="20"/>
          <w:szCs w:val="20"/>
        </w:rPr>
      </w:pPr>
      <w:r>
        <w:rPr>
          <w:rFonts w:asciiTheme="minorHAnsi" w:hAnsiTheme="minorHAnsi" w:cstheme="minorHAnsi"/>
          <w:sz w:val="20"/>
          <w:szCs w:val="20"/>
        </w:rPr>
        <w:t xml:space="preserve">Refugee Health program is a </w:t>
      </w:r>
      <w:r>
        <w:rPr>
          <w:rFonts w:asciiTheme="minorHAnsi" w:hAnsiTheme="minorHAnsi" w:cstheme="minorHAnsi"/>
          <w:b/>
          <w:bCs/>
          <w:sz w:val="20"/>
          <w:szCs w:val="20"/>
        </w:rPr>
        <w:t>free</w:t>
      </w:r>
      <w:r>
        <w:rPr>
          <w:rFonts w:asciiTheme="minorHAnsi" w:hAnsiTheme="minorHAnsi" w:cstheme="minorHAnsi"/>
          <w:sz w:val="20"/>
          <w:szCs w:val="20"/>
        </w:rPr>
        <w:t xml:space="preserve"> service</w:t>
      </w:r>
    </w:p>
    <w:p w14:paraId="3B0D496D" w14:textId="77777777" w:rsidR="00961C3F" w:rsidRDefault="00961C3F">
      <w:pPr>
        <w:pStyle w:val="ListParagraph"/>
        <w:numPr>
          <w:ilvl w:val="0"/>
          <w:numId w:val="26"/>
        </w:numPr>
        <w:spacing w:after="160"/>
        <w:rPr>
          <w:rFonts w:asciiTheme="minorHAnsi" w:hAnsiTheme="minorHAnsi" w:cstheme="minorHAnsi"/>
          <w:sz w:val="20"/>
          <w:szCs w:val="20"/>
        </w:rPr>
      </w:pPr>
      <w:r>
        <w:rPr>
          <w:rFonts w:asciiTheme="minorHAnsi" w:hAnsiTheme="minorHAnsi" w:cstheme="minorHAnsi"/>
          <w:sz w:val="20"/>
          <w:szCs w:val="20"/>
        </w:rPr>
        <w:t>IPC Health services- some fees based on income</w:t>
      </w:r>
    </w:p>
    <w:p w14:paraId="07C6A8AD" w14:textId="77777777" w:rsidR="00961C3F" w:rsidRDefault="00961C3F" w:rsidP="00961C3F">
      <w:pPr>
        <w:rPr>
          <w:rFonts w:asciiTheme="minorHAnsi" w:hAnsiTheme="minorHAnsi" w:cstheme="minorHAnsi"/>
          <w:b/>
          <w:bCs/>
        </w:rPr>
      </w:pPr>
      <w:r>
        <w:rPr>
          <w:rFonts w:asciiTheme="minorHAnsi" w:hAnsiTheme="minorHAnsi" w:cstheme="minorHAnsi"/>
          <w:b/>
          <w:bCs/>
        </w:rPr>
        <w:t xml:space="preserve">Who can </w:t>
      </w:r>
      <w:proofErr w:type="gramStart"/>
      <w:r>
        <w:rPr>
          <w:rFonts w:asciiTheme="minorHAnsi" w:hAnsiTheme="minorHAnsi" w:cstheme="minorHAnsi"/>
          <w:b/>
          <w:bCs/>
        </w:rPr>
        <w:t>refer</w:t>
      </w:r>
      <w:proofErr w:type="gramEnd"/>
      <w:r>
        <w:rPr>
          <w:rFonts w:asciiTheme="minorHAnsi" w:hAnsiTheme="minorHAnsi" w:cstheme="minorHAnsi"/>
          <w:b/>
          <w:bCs/>
        </w:rPr>
        <w:t>?</w:t>
      </w:r>
    </w:p>
    <w:p w14:paraId="6B41B2A9" w14:textId="77777777" w:rsidR="00961C3F" w:rsidRDefault="00961C3F">
      <w:pPr>
        <w:pStyle w:val="ListParagraph"/>
        <w:numPr>
          <w:ilvl w:val="0"/>
          <w:numId w:val="27"/>
        </w:numPr>
        <w:spacing w:after="160"/>
        <w:rPr>
          <w:rFonts w:asciiTheme="minorHAnsi" w:hAnsiTheme="minorHAnsi" w:cstheme="minorHAnsi"/>
          <w:sz w:val="20"/>
          <w:szCs w:val="20"/>
        </w:rPr>
      </w:pPr>
      <w:r>
        <w:rPr>
          <w:rFonts w:asciiTheme="minorHAnsi" w:hAnsiTheme="minorHAnsi" w:cstheme="minorHAnsi"/>
          <w:sz w:val="20"/>
          <w:szCs w:val="20"/>
        </w:rPr>
        <w:t>Anyone can refer people from Refugee or Asylum Seeker like backgrounds</w:t>
      </w:r>
    </w:p>
    <w:p w14:paraId="526FF7FA" w14:textId="77777777" w:rsidR="00961C3F" w:rsidRDefault="00961C3F">
      <w:pPr>
        <w:pStyle w:val="ListParagraph"/>
        <w:numPr>
          <w:ilvl w:val="0"/>
          <w:numId w:val="27"/>
        </w:numPr>
        <w:spacing w:after="160"/>
        <w:rPr>
          <w:rFonts w:asciiTheme="minorHAnsi" w:hAnsiTheme="minorHAnsi" w:cstheme="minorHAnsi"/>
          <w:sz w:val="20"/>
          <w:szCs w:val="20"/>
        </w:rPr>
      </w:pPr>
      <w:r>
        <w:rPr>
          <w:rFonts w:asciiTheme="minorHAnsi" w:hAnsiTheme="minorHAnsi" w:cstheme="minorHAnsi"/>
          <w:sz w:val="20"/>
          <w:szCs w:val="20"/>
        </w:rPr>
        <w:t>Community Case worker – supports care coordination and social issues</w:t>
      </w:r>
    </w:p>
    <w:p w14:paraId="2C8911F4" w14:textId="77777777" w:rsidR="00961C3F" w:rsidRDefault="00961C3F">
      <w:pPr>
        <w:pStyle w:val="ListParagraph"/>
        <w:numPr>
          <w:ilvl w:val="0"/>
          <w:numId w:val="27"/>
        </w:numPr>
        <w:spacing w:after="160"/>
        <w:rPr>
          <w:rFonts w:asciiTheme="minorHAnsi" w:hAnsiTheme="minorHAnsi" w:cstheme="minorHAnsi"/>
          <w:sz w:val="20"/>
          <w:szCs w:val="20"/>
        </w:rPr>
      </w:pPr>
      <w:r>
        <w:rPr>
          <w:rFonts w:asciiTheme="minorHAnsi" w:hAnsiTheme="minorHAnsi" w:cstheme="minorHAnsi"/>
          <w:sz w:val="20"/>
          <w:szCs w:val="20"/>
        </w:rPr>
        <w:t>Refugee Health Nurse – supports care coordination and health issues</w:t>
      </w:r>
    </w:p>
    <w:p w14:paraId="21829935" w14:textId="77777777" w:rsidR="00961C3F" w:rsidRDefault="00961C3F" w:rsidP="00961C3F">
      <w:pPr>
        <w:rPr>
          <w:rFonts w:asciiTheme="minorHAnsi" w:hAnsiTheme="minorHAnsi" w:cstheme="minorHAnsi"/>
          <w:b/>
          <w:bCs/>
          <w:i/>
          <w:iCs/>
        </w:rPr>
      </w:pPr>
    </w:p>
    <w:p w14:paraId="2A3C3862" w14:textId="77777777" w:rsidR="00961C3F" w:rsidRDefault="00961C3F" w:rsidP="00961C3F">
      <w:pPr>
        <w:rPr>
          <w:rFonts w:asciiTheme="minorHAnsi" w:hAnsiTheme="minorHAnsi" w:cstheme="minorHAnsi"/>
        </w:rPr>
      </w:pPr>
      <w:r>
        <w:rPr>
          <w:rFonts w:asciiTheme="minorHAnsi" w:hAnsiTheme="minorHAnsi" w:cstheme="minorHAnsi"/>
        </w:rPr>
        <w:t>To obtain a Referral Form or book an appointment contact</w:t>
      </w:r>
      <w:r>
        <w:rPr>
          <w:rFonts w:asciiTheme="minorHAnsi" w:hAnsiTheme="minorHAnsi" w:cstheme="minorHAnsi"/>
          <w:b/>
          <w:bCs/>
        </w:rPr>
        <w:t>:  1300 472 432</w:t>
      </w:r>
    </w:p>
    <w:p w14:paraId="634BCEEE" w14:textId="77777777" w:rsidR="00961C3F" w:rsidRDefault="00961C3F" w:rsidP="00961C3F">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61C3F" w14:paraId="5437D09A" w14:textId="77777777" w:rsidTr="00961C3F">
        <w:trPr>
          <w:trHeight w:val="421"/>
        </w:trPr>
        <w:tc>
          <w:tcPr>
            <w:tcW w:w="9062" w:type="dxa"/>
            <w:gridSpan w:val="2"/>
            <w:vAlign w:val="center"/>
            <w:hideMark/>
          </w:tcPr>
          <w:p w14:paraId="6E4E7DAA" w14:textId="77777777" w:rsidR="00961C3F" w:rsidRDefault="00961C3F">
            <w:pPr>
              <w:rPr>
                <w:rFonts w:asciiTheme="minorHAnsi" w:hAnsiTheme="minorHAnsi" w:cstheme="minorHAnsi"/>
              </w:rPr>
            </w:pPr>
            <w:r>
              <w:rPr>
                <w:rFonts w:asciiTheme="minorHAnsi" w:hAnsiTheme="minorHAnsi" w:cstheme="minorHAnsi"/>
              </w:rPr>
              <w:t>The Refugee Health Team works from these offices:</w:t>
            </w:r>
          </w:p>
        </w:tc>
      </w:tr>
      <w:tr w:rsidR="00961C3F" w14:paraId="38EA3557" w14:textId="77777777" w:rsidTr="00961C3F">
        <w:trPr>
          <w:trHeight w:val="720"/>
        </w:trPr>
        <w:tc>
          <w:tcPr>
            <w:tcW w:w="4531" w:type="dxa"/>
            <w:hideMark/>
          </w:tcPr>
          <w:p w14:paraId="7C4A88DF" w14:textId="77777777" w:rsidR="00961C3F" w:rsidRDefault="00961C3F">
            <w:pPr>
              <w:rPr>
                <w:rFonts w:asciiTheme="minorHAnsi" w:hAnsiTheme="minorHAnsi" w:cstheme="minorHAnsi"/>
                <w:b/>
                <w:bCs/>
              </w:rPr>
            </w:pPr>
            <w:r>
              <w:rPr>
                <w:rFonts w:asciiTheme="minorHAnsi" w:hAnsiTheme="minorHAnsi" w:cstheme="minorHAnsi"/>
                <w:b/>
                <w:bCs/>
              </w:rPr>
              <w:t>Hoppers Crossing</w:t>
            </w:r>
          </w:p>
          <w:p w14:paraId="5271C68D" w14:textId="77777777" w:rsidR="00961C3F" w:rsidRDefault="00961C3F">
            <w:pPr>
              <w:rPr>
                <w:rFonts w:asciiTheme="minorHAnsi" w:hAnsiTheme="minorHAnsi" w:cstheme="minorHAnsi"/>
              </w:rPr>
            </w:pPr>
            <w:r>
              <w:rPr>
                <w:rFonts w:asciiTheme="minorHAnsi" w:hAnsiTheme="minorHAnsi" w:cstheme="minorHAnsi"/>
              </w:rPr>
              <w:t xml:space="preserve">117-129 </w:t>
            </w:r>
            <w:proofErr w:type="spellStart"/>
            <w:r>
              <w:rPr>
                <w:rFonts w:asciiTheme="minorHAnsi" w:hAnsiTheme="minorHAnsi" w:cstheme="minorHAnsi"/>
              </w:rPr>
              <w:t>Warringa</w:t>
            </w:r>
            <w:proofErr w:type="spellEnd"/>
            <w:r>
              <w:rPr>
                <w:rFonts w:asciiTheme="minorHAnsi" w:hAnsiTheme="minorHAnsi" w:cstheme="minorHAnsi"/>
              </w:rPr>
              <w:t xml:space="preserve"> Crescent</w:t>
            </w:r>
          </w:p>
        </w:tc>
        <w:tc>
          <w:tcPr>
            <w:tcW w:w="4531" w:type="dxa"/>
            <w:hideMark/>
          </w:tcPr>
          <w:p w14:paraId="71DAECA8" w14:textId="77777777" w:rsidR="00961C3F" w:rsidRDefault="00961C3F">
            <w:pPr>
              <w:rPr>
                <w:rFonts w:asciiTheme="minorHAnsi" w:hAnsiTheme="minorHAnsi" w:cstheme="minorHAnsi"/>
                <w:b/>
                <w:bCs/>
              </w:rPr>
            </w:pPr>
            <w:r>
              <w:rPr>
                <w:rFonts w:asciiTheme="minorHAnsi" w:hAnsiTheme="minorHAnsi" w:cstheme="minorHAnsi"/>
                <w:b/>
                <w:bCs/>
              </w:rPr>
              <w:t>Sunshine</w:t>
            </w:r>
          </w:p>
          <w:p w14:paraId="76B5D646" w14:textId="77777777" w:rsidR="00961C3F" w:rsidRDefault="00961C3F">
            <w:pPr>
              <w:rPr>
                <w:rFonts w:asciiTheme="minorHAnsi" w:hAnsiTheme="minorHAnsi" w:cstheme="minorHAnsi"/>
              </w:rPr>
            </w:pPr>
            <w:r>
              <w:rPr>
                <w:rFonts w:asciiTheme="minorHAnsi" w:hAnsiTheme="minorHAnsi" w:cstheme="minorHAnsi"/>
              </w:rPr>
              <w:t>Level 1, 499 Ballarat Road</w:t>
            </w:r>
          </w:p>
        </w:tc>
      </w:tr>
      <w:tr w:rsidR="00961C3F" w14:paraId="6DCA6283" w14:textId="77777777" w:rsidTr="00961C3F">
        <w:tc>
          <w:tcPr>
            <w:tcW w:w="4531" w:type="dxa"/>
          </w:tcPr>
          <w:p w14:paraId="0C0D1277" w14:textId="77777777" w:rsidR="00961C3F" w:rsidRDefault="00961C3F">
            <w:pPr>
              <w:rPr>
                <w:rFonts w:asciiTheme="minorHAnsi" w:hAnsiTheme="minorHAnsi" w:cstheme="minorHAnsi"/>
                <w:b/>
                <w:bCs/>
              </w:rPr>
            </w:pPr>
            <w:r>
              <w:rPr>
                <w:rFonts w:asciiTheme="minorHAnsi" w:hAnsiTheme="minorHAnsi" w:cstheme="minorHAnsi"/>
                <w:b/>
                <w:bCs/>
              </w:rPr>
              <w:t>Wyndham Vale</w:t>
            </w:r>
          </w:p>
          <w:p w14:paraId="6C8A1A1F" w14:textId="77777777" w:rsidR="00961C3F" w:rsidRDefault="00961C3F">
            <w:pPr>
              <w:rPr>
                <w:rFonts w:asciiTheme="minorHAnsi" w:hAnsiTheme="minorHAnsi" w:cstheme="minorHAnsi"/>
              </w:rPr>
            </w:pPr>
            <w:r>
              <w:rPr>
                <w:rFonts w:asciiTheme="minorHAnsi" w:hAnsiTheme="minorHAnsi" w:cstheme="minorHAnsi"/>
              </w:rPr>
              <w:t>510 Ballan Road</w:t>
            </w:r>
          </w:p>
          <w:p w14:paraId="09190EA0" w14:textId="77777777" w:rsidR="00961C3F" w:rsidRDefault="00961C3F">
            <w:pPr>
              <w:rPr>
                <w:rFonts w:asciiTheme="minorHAnsi" w:hAnsiTheme="minorHAnsi" w:cstheme="minorHAnsi"/>
                <w:b/>
                <w:bCs/>
              </w:rPr>
            </w:pPr>
          </w:p>
        </w:tc>
        <w:tc>
          <w:tcPr>
            <w:tcW w:w="4531" w:type="dxa"/>
          </w:tcPr>
          <w:p w14:paraId="2152D13D" w14:textId="77777777" w:rsidR="00961C3F" w:rsidRDefault="00961C3F">
            <w:pPr>
              <w:rPr>
                <w:rFonts w:asciiTheme="minorHAnsi" w:hAnsiTheme="minorHAnsi" w:cstheme="minorHAnsi"/>
                <w:b/>
                <w:bCs/>
              </w:rPr>
            </w:pPr>
            <w:r>
              <w:rPr>
                <w:rFonts w:asciiTheme="minorHAnsi" w:hAnsiTheme="minorHAnsi" w:cstheme="minorHAnsi"/>
                <w:b/>
                <w:bCs/>
              </w:rPr>
              <w:t>Deer Park</w:t>
            </w:r>
          </w:p>
          <w:p w14:paraId="0131E516" w14:textId="77777777" w:rsidR="00961C3F" w:rsidRDefault="00961C3F">
            <w:pPr>
              <w:rPr>
                <w:rFonts w:asciiTheme="minorHAnsi" w:hAnsiTheme="minorHAnsi" w:cstheme="minorHAnsi"/>
              </w:rPr>
            </w:pPr>
            <w:r>
              <w:rPr>
                <w:rFonts w:asciiTheme="minorHAnsi" w:hAnsiTheme="minorHAnsi" w:cstheme="minorHAnsi"/>
              </w:rPr>
              <w:t>106 Station Road</w:t>
            </w:r>
          </w:p>
          <w:p w14:paraId="722E1AE3" w14:textId="77777777" w:rsidR="00961C3F" w:rsidRDefault="00961C3F">
            <w:pPr>
              <w:rPr>
                <w:rFonts w:asciiTheme="minorHAnsi" w:hAnsiTheme="minorHAnsi" w:cstheme="minorHAnsi"/>
                <w:b/>
                <w:bCs/>
              </w:rPr>
            </w:pPr>
          </w:p>
        </w:tc>
      </w:tr>
    </w:tbl>
    <w:p w14:paraId="08321E20" w14:textId="77777777" w:rsidR="00961C3F" w:rsidRDefault="00961C3F" w:rsidP="00961C3F">
      <w:pPr>
        <w:rPr>
          <w:rFonts w:asciiTheme="minorHAnsi" w:hAnsiTheme="minorHAnsi" w:cstheme="minorHAnsi"/>
          <w:b/>
          <w:bCs/>
        </w:rPr>
      </w:pPr>
      <w:r>
        <w:rPr>
          <w:rFonts w:asciiTheme="minorHAnsi" w:hAnsiTheme="minorHAnsi" w:cstheme="minorHAnsi"/>
          <w:b/>
          <w:bCs/>
        </w:rPr>
        <w:t>Interpreters are available for FREE – please let them know when booking an appointment.</w:t>
      </w:r>
    </w:p>
    <w:p w14:paraId="05BA5FB6" w14:textId="77777777" w:rsidR="00961C3F" w:rsidRDefault="00961C3F" w:rsidP="00961C3F">
      <w:pPr>
        <w:rPr>
          <w:rFonts w:asciiTheme="minorHAnsi" w:hAnsiTheme="minorHAnsi" w:cstheme="minorHAnsi"/>
          <w:b/>
          <w:bCs/>
        </w:rPr>
      </w:pPr>
    </w:p>
    <w:p w14:paraId="59F6716D" w14:textId="77777777" w:rsidR="00961C3F" w:rsidRDefault="00961C3F" w:rsidP="00961C3F">
      <w:r>
        <w:rPr>
          <w:rFonts w:asciiTheme="minorHAnsi" w:hAnsiTheme="minorHAnsi" w:cstheme="minorHAnsi"/>
          <w:b/>
          <w:bCs/>
        </w:rPr>
        <w:t xml:space="preserve">For more info, contact: </w:t>
      </w:r>
      <w:r>
        <w:rPr>
          <w:rFonts w:asciiTheme="minorHAnsi" w:hAnsiTheme="minorHAnsi" w:cstheme="minorHAnsi"/>
        </w:rPr>
        <w:t>Jayde White (Refugee Health Nurse &amp; Program Coordinator) on the above number.</w:t>
      </w:r>
    </w:p>
    <w:p w14:paraId="012B607B" w14:textId="482BC37D" w:rsidR="00B77B63" w:rsidRDefault="00BA5379">
      <w:pPr>
        <w:spacing w:after="200" w:line="276" w:lineRule="auto"/>
        <w:rPr>
          <w:rFonts w:asciiTheme="minorHAnsi" w:hAnsiTheme="minorHAnsi" w:cstheme="minorHAnsi"/>
          <w:sz w:val="24"/>
          <w:szCs w:val="24"/>
        </w:rPr>
      </w:pPr>
      <w:r w:rsidRPr="006E51D4">
        <w:rPr>
          <w:rFonts w:asciiTheme="minorHAnsi" w:hAnsiTheme="minorHAnsi" w:cs="Arial"/>
          <w:noProof/>
          <w:sz w:val="22"/>
          <w:szCs w:val="22"/>
        </w:rPr>
        <mc:AlternateContent>
          <mc:Choice Requires="wps">
            <w:drawing>
              <wp:anchor distT="0" distB="0" distL="114300" distR="114300" simplePos="0" relativeHeight="252267008" behindDoc="0" locked="0" layoutInCell="1" allowOverlap="1" wp14:anchorId="51F7691A" wp14:editId="47899AEA">
                <wp:simplePos x="0" y="0"/>
                <wp:positionH relativeFrom="margin">
                  <wp:posOffset>-814039</wp:posOffset>
                </wp:positionH>
                <wp:positionV relativeFrom="paragraph">
                  <wp:posOffset>824556</wp:posOffset>
                </wp:positionV>
                <wp:extent cx="323850" cy="367030"/>
                <wp:effectExtent l="0" t="0" r="0" b="0"/>
                <wp:wrapNone/>
                <wp:docPr id="1118297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74FD65" w14:textId="3E48E4C8" w:rsidR="00BA5379" w:rsidRPr="006E51D4" w:rsidRDefault="00BA5379" w:rsidP="00BA5379">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691A" id="_x0000_s1040" type="#_x0000_t202" style="position:absolute;margin-left:-64.1pt;margin-top:64.95pt;width:25.5pt;height:28.9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UN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" stroked="f">
                <v:textbox>
                  <w:txbxContent>
                    <w:p w14:paraId="4C74FD65" w14:textId="3E48E4C8" w:rsidR="00BA5379" w:rsidRPr="006E51D4" w:rsidRDefault="00BA5379" w:rsidP="00BA5379">
                      <w:r>
                        <w:t>16</w:t>
                      </w:r>
                    </w:p>
                  </w:txbxContent>
                </v:textbox>
                <w10:wrap anchorx="margin"/>
              </v:shape>
            </w:pict>
          </mc:Fallback>
        </mc:AlternateContent>
      </w:r>
      <w:r w:rsidR="00CA3889" w:rsidRPr="006E51D4">
        <w:rPr>
          <w:rFonts w:asciiTheme="minorHAnsi" w:hAnsiTheme="minorHAnsi" w:cs="Arial"/>
          <w:noProof/>
          <w:sz w:val="22"/>
          <w:szCs w:val="22"/>
          <w:lang w:val="en-AU" w:eastAsia="en-AU"/>
        </w:rPr>
        <mc:AlternateContent>
          <mc:Choice Requires="wps">
            <w:drawing>
              <wp:anchor distT="0" distB="0" distL="114300" distR="114300" simplePos="0" relativeHeight="252058112" behindDoc="0" locked="0" layoutInCell="1" allowOverlap="1" wp14:anchorId="338FD70A" wp14:editId="633FF5C1">
                <wp:simplePos x="0" y="0"/>
                <wp:positionH relativeFrom="column">
                  <wp:posOffset>6257925</wp:posOffset>
                </wp:positionH>
                <wp:positionV relativeFrom="paragraph">
                  <wp:posOffset>1480820</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84BCA0" w14:textId="4CB3CA2C" w:rsidR="00CA3889" w:rsidRPr="006E51D4" w:rsidRDefault="004B51B4" w:rsidP="00CA388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70A" id="_x0000_s1041" type="#_x0000_t202" style="position:absolute;margin-left:492.75pt;margin-top:116.6pt;width:25.5pt;height:28.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v7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" stroked="f">
                <v:textbox>
                  <w:txbxContent>
                    <w:p w14:paraId="1484BCA0" w14:textId="4CB3CA2C" w:rsidR="00CA3889" w:rsidRPr="006E51D4" w:rsidRDefault="004B51B4" w:rsidP="00CA3889">
                      <w:r>
                        <w:t>19</w:t>
                      </w:r>
                    </w:p>
                  </w:txbxContent>
                </v:textbox>
              </v:shape>
            </w:pict>
          </mc:Fallback>
        </mc:AlternateContent>
      </w:r>
      <w:r w:rsidR="00B77B63">
        <w:rPr>
          <w:rFonts w:asciiTheme="minorHAnsi" w:hAnsiTheme="minorHAnsi" w:cstheme="minorHAnsi"/>
          <w:sz w:val="24"/>
          <w:szCs w:val="24"/>
        </w:rPr>
        <w:br w:type="page"/>
      </w:r>
    </w:p>
    <w:p w14:paraId="34AC122F" w14:textId="77777777" w:rsidR="009E384B" w:rsidRPr="00255976" w:rsidRDefault="009E384B" w:rsidP="009E384B">
      <w:pPr>
        <w:pStyle w:val="Heading1"/>
        <w:jc w:val="center"/>
        <w:rPr>
          <w:rFonts w:asciiTheme="minorHAnsi" w:hAnsiTheme="minorHAnsi" w:cs="Arial"/>
          <w:b/>
          <w:sz w:val="36"/>
          <w:szCs w:val="36"/>
        </w:rPr>
      </w:pPr>
      <w:bookmarkStart w:id="18" w:name="_Hlk62655098"/>
      <w:bookmarkStart w:id="19" w:name="_Hlk155695434"/>
      <w:r w:rsidRPr="00255976">
        <w:rPr>
          <w:rFonts w:asciiTheme="minorHAnsi" w:hAnsiTheme="minorHAnsi" w:cs="Arial"/>
          <w:b/>
          <w:sz w:val="36"/>
          <w:szCs w:val="36"/>
        </w:rPr>
        <w:lastRenderedPageBreak/>
        <w:t>CHILD PROTECTION</w:t>
      </w:r>
    </w:p>
    <w:p w14:paraId="48426313" w14:textId="77777777" w:rsidR="009E384B" w:rsidRPr="006753C4" w:rsidRDefault="009E384B" w:rsidP="009E384B">
      <w:pPr>
        <w:autoSpaceDE w:val="0"/>
        <w:autoSpaceDN w:val="0"/>
        <w:adjustRightInd w:val="0"/>
        <w:rPr>
          <w:rFonts w:asciiTheme="minorHAnsi" w:hAnsiTheme="minorHAnsi" w:cs="Arial"/>
          <w:b/>
          <w:u w:val="single"/>
        </w:rPr>
      </w:pPr>
    </w:p>
    <w:p w14:paraId="35DFAD1D" w14:textId="77777777" w:rsidR="009E384B" w:rsidRPr="00E92DB6" w:rsidRDefault="009E384B" w:rsidP="009E384B">
      <w:pPr>
        <w:autoSpaceDE w:val="0"/>
        <w:autoSpaceDN w:val="0"/>
        <w:adjustRightInd w:val="0"/>
        <w:rPr>
          <w:rFonts w:asciiTheme="minorHAnsi" w:hAnsiTheme="minorHAnsi" w:cs="Arial"/>
          <w:b/>
          <w:sz w:val="28"/>
          <w:szCs w:val="28"/>
          <w:lang w:val="en-AU"/>
        </w:rPr>
      </w:pPr>
      <w:r w:rsidRPr="00E92DB6">
        <w:rPr>
          <w:rFonts w:asciiTheme="minorHAnsi" w:hAnsiTheme="minorHAnsi" w:cs="Arial"/>
          <w:b/>
          <w:sz w:val="28"/>
          <w:szCs w:val="28"/>
          <w:lang w:val="en-AU"/>
        </w:rPr>
        <w:t>You should contact Child Protection if you reasonably believe a child has suffered—or is likely to suffer—serious harm due to abuse or neglect, and their parent has not protected—or is unlikely to protect—the child from that harm. You don’t need proof—just a reasonable belief.</w:t>
      </w:r>
    </w:p>
    <w:p w14:paraId="610109E0" w14:textId="77777777" w:rsidR="009E384B" w:rsidRPr="00EF0300" w:rsidRDefault="009E384B" w:rsidP="009E384B">
      <w:pPr>
        <w:autoSpaceDE w:val="0"/>
        <w:autoSpaceDN w:val="0"/>
        <w:adjustRightInd w:val="0"/>
        <w:rPr>
          <w:rFonts w:asciiTheme="minorHAnsi" w:hAnsiTheme="minorHAnsi" w:cs="Arial"/>
          <w:sz w:val="22"/>
          <w:szCs w:val="22"/>
        </w:rPr>
      </w:pPr>
    </w:p>
    <w:p w14:paraId="7FE4B621" w14:textId="77777777" w:rsidR="009E384B" w:rsidRPr="00886A02" w:rsidRDefault="009E384B" w:rsidP="009E384B">
      <w:pPr>
        <w:spacing w:line="300" w:lineRule="atLeast"/>
        <w:rPr>
          <w:rFonts w:ascii="Segoe UI" w:hAnsi="Segoe UI" w:cs="Segoe UI"/>
          <w:sz w:val="21"/>
          <w:szCs w:val="21"/>
          <w:lang w:val="en-AU" w:eastAsia="en-AU"/>
        </w:rPr>
      </w:pPr>
      <w:r w:rsidRPr="00886A02">
        <w:rPr>
          <w:rFonts w:ascii="Segoe UI" w:hAnsi="Segoe UI" w:cs="Segoe UI"/>
          <w:b/>
          <w:bCs/>
          <w:sz w:val="21"/>
          <w:szCs w:val="21"/>
          <w:lang w:val="en-AU" w:eastAsia="en-AU"/>
        </w:rPr>
        <w:t>All Early Childhood Educators must report to Child Protection.</w:t>
      </w:r>
      <w:r w:rsidRPr="00886A02">
        <w:rPr>
          <w:rFonts w:ascii="Segoe UI" w:hAnsi="Segoe UI" w:cs="Segoe UI"/>
          <w:sz w:val="21"/>
          <w:szCs w:val="21"/>
          <w:lang w:val="en-AU" w:eastAsia="en-AU"/>
        </w:rPr>
        <w:br/>
        <w:t xml:space="preserve">This means educators are </w:t>
      </w:r>
      <w:r w:rsidRPr="00886A02">
        <w:rPr>
          <w:rFonts w:ascii="Segoe UI" w:hAnsi="Segoe UI" w:cs="Segoe UI"/>
          <w:b/>
          <w:bCs/>
          <w:sz w:val="21"/>
          <w:szCs w:val="21"/>
          <w:lang w:val="en-AU" w:eastAsia="en-AU"/>
        </w:rPr>
        <w:t>legally required</w:t>
      </w:r>
      <w:r w:rsidRPr="00886A02">
        <w:rPr>
          <w:rFonts w:ascii="Segoe UI" w:hAnsi="Segoe UI" w:cs="Segoe UI"/>
          <w:sz w:val="21"/>
          <w:szCs w:val="21"/>
          <w:lang w:val="en-AU" w:eastAsia="en-AU"/>
        </w:rPr>
        <w:t xml:space="preserve"> to report any suspected child abuse.</w:t>
      </w:r>
    </w:p>
    <w:p w14:paraId="042C1571" w14:textId="77777777" w:rsidR="009E384B" w:rsidRDefault="009E384B" w:rsidP="009E384B">
      <w:pPr>
        <w:autoSpaceDE w:val="0"/>
        <w:autoSpaceDN w:val="0"/>
        <w:adjustRightInd w:val="0"/>
        <w:rPr>
          <w:rFonts w:asciiTheme="minorHAnsi" w:hAnsiTheme="minorHAnsi" w:cs="Arial"/>
          <w:b/>
          <w:sz w:val="22"/>
          <w:szCs w:val="22"/>
        </w:rPr>
      </w:pPr>
    </w:p>
    <w:p w14:paraId="2A3F307F" w14:textId="77777777" w:rsidR="009E384B" w:rsidRPr="00F35665" w:rsidRDefault="009E384B">
      <w:pPr>
        <w:pStyle w:val="ListParagraph"/>
        <w:numPr>
          <w:ilvl w:val="0"/>
          <w:numId w:val="10"/>
        </w:numPr>
        <w:rPr>
          <w:rFonts w:asciiTheme="minorHAnsi" w:hAnsiTheme="minorHAnsi"/>
          <w:b/>
          <w:bCs/>
          <w:sz w:val="22"/>
          <w:szCs w:val="22"/>
        </w:rPr>
      </w:pPr>
      <w:r w:rsidRPr="00F35665">
        <w:rPr>
          <w:rFonts w:asciiTheme="minorHAnsi" w:hAnsiTheme="minorHAnsi"/>
          <w:sz w:val="22"/>
          <w:szCs w:val="22"/>
        </w:rPr>
        <w:t>Child Protection Intake:</w:t>
      </w:r>
      <w:r w:rsidRPr="00F35665">
        <w:rPr>
          <w:rFonts w:asciiTheme="minorHAnsi" w:hAnsiTheme="minorHAnsi"/>
          <w:b/>
          <w:bCs/>
          <w:sz w:val="22"/>
          <w:szCs w:val="22"/>
        </w:rPr>
        <w:t xml:space="preserve"> 1300 </w:t>
      </w:r>
      <w:r>
        <w:rPr>
          <w:rFonts w:asciiTheme="minorHAnsi" w:hAnsiTheme="minorHAnsi"/>
          <w:b/>
          <w:bCs/>
          <w:sz w:val="22"/>
          <w:szCs w:val="22"/>
        </w:rPr>
        <w:t>360 462</w:t>
      </w:r>
      <w:r w:rsidRPr="00F35665">
        <w:rPr>
          <w:rFonts w:asciiTheme="minorHAnsi" w:hAnsiTheme="minorHAnsi"/>
          <w:b/>
          <w:bCs/>
          <w:sz w:val="22"/>
          <w:szCs w:val="22"/>
        </w:rPr>
        <w:t xml:space="preserve"> (Western Division Intake)</w:t>
      </w:r>
    </w:p>
    <w:p w14:paraId="55344490" w14:textId="77777777" w:rsidR="009E384B" w:rsidRPr="00F35665" w:rsidRDefault="009E384B">
      <w:pPr>
        <w:numPr>
          <w:ilvl w:val="0"/>
          <w:numId w:val="10"/>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F35665">
        <w:rPr>
          <w:rFonts w:asciiTheme="minorHAnsi" w:hAnsiTheme="minorHAnsi" w:cstheme="minorHAnsi"/>
          <w:color w:val="0A0A0A"/>
          <w:sz w:val="22"/>
          <w:szCs w:val="22"/>
          <w:lang w:val="en-AU" w:eastAsia="en-AU"/>
        </w:rPr>
        <w:t>To report concerns that are life threatening, ring Victoria Police: </w:t>
      </w:r>
      <w:r w:rsidRPr="00F35665">
        <w:rPr>
          <w:rFonts w:asciiTheme="minorHAnsi" w:hAnsiTheme="minorHAnsi" w:cstheme="minorHAnsi"/>
          <w:b/>
          <w:bCs/>
          <w:color w:val="0A0A0A"/>
          <w:sz w:val="22"/>
          <w:szCs w:val="22"/>
          <w:lang w:val="en-AU" w:eastAsia="en-AU"/>
        </w:rPr>
        <w:t>000</w:t>
      </w:r>
    </w:p>
    <w:p w14:paraId="51372CA4" w14:textId="77777777" w:rsidR="009E384B" w:rsidRPr="00F35665" w:rsidRDefault="009E384B">
      <w:pPr>
        <w:pStyle w:val="ListParagraph"/>
        <w:numPr>
          <w:ilvl w:val="0"/>
          <w:numId w:val="10"/>
        </w:numPr>
        <w:rPr>
          <w:rFonts w:asciiTheme="minorHAnsi" w:hAnsiTheme="minorHAnsi"/>
          <w:b/>
          <w:bCs/>
          <w:sz w:val="22"/>
          <w:szCs w:val="22"/>
        </w:rPr>
      </w:pPr>
      <w:r w:rsidRPr="00F35665">
        <w:rPr>
          <w:rFonts w:asciiTheme="minorHAnsi" w:hAnsiTheme="minorHAnsi" w:cstheme="minorHAnsi"/>
          <w:color w:val="0A0A0A"/>
          <w:sz w:val="22"/>
          <w:szCs w:val="22"/>
        </w:rPr>
        <w:t xml:space="preserve">To report concerns about the immediate safety of a child after hours, </w:t>
      </w:r>
    </w:p>
    <w:p w14:paraId="4CB871BC" w14:textId="77777777" w:rsidR="009E384B" w:rsidRPr="00F35665" w:rsidRDefault="009E384B">
      <w:pPr>
        <w:pStyle w:val="ListParagraph"/>
        <w:numPr>
          <w:ilvl w:val="1"/>
          <w:numId w:val="10"/>
        </w:numPr>
        <w:rPr>
          <w:rFonts w:asciiTheme="minorHAnsi" w:hAnsiTheme="minorHAnsi"/>
          <w:b/>
          <w:bCs/>
          <w:sz w:val="22"/>
          <w:szCs w:val="22"/>
        </w:rPr>
      </w:pPr>
      <w:r w:rsidRPr="00F35665">
        <w:rPr>
          <w:rFonts w:asciiTheme="minorHAnsi" w:hAnsiTheme="minorHAnsi" w:cstheme="minorHAnsi"/>
          <w:b/>
          <w:bCs/>
          <w:color w:val="0A0A0A"/>
          <w:sz w:val="22"/>
          <w:szCs w:val="22"/>
        </w:rPr>
        <w:t>After-Hours Child Protection Emergency Service: 13 12 78.</w:t>
      </w:r>
      <w:r w:rsidRPr="00F35665">
        <w:rPr>
          <w:rFonts w:asciiTheme="minorHAnsi" w:hAnsiTheme="minorHAnsi"/>
          <w:b/>
          <w:bCs/>
          <w:sz w:val="22"/>
          <w:szCs w:val="22"/>
        </w:rPr>
        <w:t xml:space="preserve"> (5pm-9am – Mon-Fri, and 24 hours on weekends and public holidays)</w:t>
      </w:r>
    </w:p>
    <w:p w14:paraId="5AF01130" w14:textId="77777777" w:rsidR="009E384B" w:rsidRDefault="009E384B" w:rsidP="009E384B">
      <w:pPr>
        <w:autoSpaceDE w:val="0"/>
        <w:autoSpaceDN w:val="0"/>
        <w:adjustRightInd w:val="0"/>
        <w:rPr>
          <w:rFonts w:asciiTheme="minorHAnsi" w:hAnsiTheme="minorHAnsi" w:cs="Arial"/>
          <w:b/>
          <w:sz w:val="22"/>
          <w:szCs w:val="22"/>
        </w:rPr>
      </w:pPr>
    </w:p>
    <w:p w14:paraId="46D03AC0" w14:textId="77777777" w:rsidR="009E384B" w:rsidRDefault="009E384B" w:rsidP="009E384B">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3D6AA933" w14:textId="77777777" w:rsidR="009E384B" w:rsidRDefault="009E384B" w:rsidP="009E384B">
      <w:pPr>
        <w:autoSpaceDE w:val="0"/>
        <w:autoSpaceDN w:val="0"/>
        <w:adjustRightInd w:val="0"/>
        <w:rPr>
          <w:rFonts w:asciiTheme="minorHAnsi" w:hAnsiTheme="minorHAnsi" w:cs="Arial"/>
          <w:sz w:val="22"/>
          <w:szCs w:val="22"/>
        </w:rPr>
      </w:pPr>
    </w:p>
    <w:p w14:paraId="3FE9CE03" w14:textId="77777777" w:rsidR="009E384B" w:rsidRDefault="009E384B" w:rsidP="009E384B">
      <w:p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Child Protection is a service that keeps children and young people safe from serious harm caused by abuse or neglect in their family.</w:t>
      </w:r>
      <w:r w:rsidRPr="00E56A40">
        <w:rPr>
          <w:rFonts w:asciiTheme="minorHAnsi" w:hAnsiTheme="minorHAnsi" w:cs="Arial"/>
          <w:sz w:val="22"/>
          <w:szCs w:val="22"/>
          <w:lang w:val="en-AU"/>
        </w:rPr>
        <w:br/>
      </w:r>
    </w:p>
    <w:p w14:paraId="079123AF" w14:textId="77777777" w:rsidR="009E384B" w:rsidRPr="00E56A40" w:rsidRDefault="009E384B" w:rsidP="009E384B">
      <w:p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 xml:space="preserve">Families do </w:t>
      </w:r>
      <w:r w:rsidRPr="00E56A40">
        <w:rPr>
          <w:rFonts w:asciiTheme="minorHAnsi" w:hAnsiTheme="minorHAnsi" w:cs="Arial"/>
          <w:b/>
          <w:bCs/>
          <w:sz w:val="22"/>
          <w:szCs w:val="22"/>
          <w:lang w:val="en-AU"/>
        </w:rPr>
        <w:t>not</w:t>
      </w:r>
      <w:r w:rsidRPr="00E56A40">
        <w:rPr>
          <w:rFonts w:asciiTheme="minorHAnsi" w:hAnsiTheme="minorHAnsi" w:cs="Arial"/>
          <w:sz w:val="22"/>
          <w:szCs w:val="22"/>
          <w:lang w:val="en-AU"/>
        </w:rPr>
        <w:t xml:space="preserve"> need to give consent for a referral to Child Protection.</w:t>
      </w:r>
    </w:p>
    <w:p w14:paraId="661294D6" w14:textId="77777777" w:rsidR="009E384B" w:rsidRDefault="009E384B" w:rsidP="009E384B">
      <w:pPr>
        <w:autoSpaceDE w:val="0"/>
        <w:autoSpaceDN w:val="0"/>
        <w:adjustRightInd w:val="0"/>
        <w:rPr>
          <w:rFonts w:asciiTheme="minorHAnsi" w:hAnsiTheme="minorHAnsi" w:cs="Arial"/>
          <w:sz w:val="22"/>
          <w:szCs w:val="22"/>
          <w:lang w:val="en-AU"/>
        </w:rPr>
      </w:pPr>
    </w:p>
    <w:p w14:paraId="71E4D2A5" w14:textId="77777777" w:rsidR="009E384B" w:rsidRPr="00E56A40" w:rsidRDefault="009E384B" w:rsidP="009E384B">
      <w:p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 xml:space="preserve">You should make a report if you </w:t>
      </w:r>
      <w:r w:rsidRPr="00E56A40">
        <w:rPr>
          <w:rFonts w:asciiTheme="minorHAnsi" w:hAnsiTheme="minorHAnsi" w:cs="Arial"/>
          <w:b/>
          <w:bCs/>
          <w:sz w:val="22"/>
          <w:szCs w:val="22"/>
          <w:lang w:val="en-AU"/>
        </w:rPr>
        <w:t>reasonably believe</w:t>
      </w:r>
      <w:r w:rsidRPr="00E56A40">
        <w:rPr>
          <w:rFonts w:asciiTheme="minorHAnsi" w:hAnsiTheme="minorHAnsi" w:cs="Arial"/>
          <w:sz w:val="22"/>
          <w:szCs w:val="22"/>
          <w:lang w:val="en-AU"/>
        </w:rPr>
        <w:t>:</w:t>
      </w:r>
    </w:p>
    <w:p w14:paraId="7271FC46" w14:textId="77777777" w:rsidR="009E384B" w:rsidRPr="00E56A40" w:rsidRDefault="009E384B">
      <w:pPr>
        <w:numPr>
          <w:ilvl w:val="0"/>
          <w:numId w:val="47"/>
        </w:num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 xml:space="preserve">A child has been harmed or is likely to be harmed by abuse or neglect, </w:t>
      </w:r>
      <w:r w:rsidRPr="00E56A40">
        <w:rPr>
          <w:rFonts w:asciiTheme="minorHAnsi" w:hAnsiTheme="minorHAnsi" w:cs="Arial"/>
          <w:b/>
          <w:bCs/>
          <w:sz w:val="22"/>
          <w:szCs w:val="22"/>
          <w:lang w:val="en-AU"/>
        </w:rPr>
        <w:t>and</w:t>
      </w:r>
    </w:p>
    <w:p w14:paraId="19E7FED8" w14:textId="77777777" w:rsidR="009E384B" w:rsidRPr="00E56A40" w:rsidRDefault="009E384B">
      <w:pPr>
        <w:numPr>
          <w:ilvl w:val="0"/>
          <w:numId w:val="47"/>
        </w:num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The parent has not protected or is unlikely to protect the child.</w:t>
      </w:r>
    </w:p>
    <w:p w14:paraId="74287038" w14:textId="77777777" w:rsidR="009E384B" w:rsidRDefault="009E384B" w:rsidP="009E384B">
      <w:pPr>
        <w:autoSpaceDE w:val="0"/>
        <w:autoSpaceDN w:val="0"/>
        <w:adjustRightInd w:val="0"/>
        <w:rPr>
          <w:rFonts w:asciiTheme="minorHAnsi" w:hAnsiTheme="minorHAnsi" w:cs="Arial"/>
          <w:sz w:val="22"/>
          <w:szCs w:val="22"/>
          <w:lang w:val="en-AU"/>
        </w:rPr>
      </w:pPr>
    </w:p>
    <w:p w14:paraId="4E6606AF" w14:textId="77777777" w:rsidR="009E384B" w:rsidRPr="00E56A40" w:rsidRDefault="009E384B" w:rsidP="009E384B">
      <w:pPr>
        <w:autoSpaceDE w:val="0"/>
        <w:autoSpaceDN w:val="0"/>
        <w:adjustRightInd w:val="0"/>
        <w:rPr>
          <w:rFonts w:asciiTheme="minorHAnsi" w:hAnsiTheme="minorHAnsi" w:cs="Arial"/>
          <w:sz w:val="22"/>
          <w:szCs w:val="22"/>
          <w:lang w:val="en-AU"/>
        </w:rPr>
      </w:pPr>
      <w:r w:rsidRPr="00E56A40">
        <w:rPr>
          <w:rFonts w:asciiTheme="minorHAnsi" w:hAnsiTheme="minorHAnsi" w:cs="Arial"/>
          <w:sz w:val="22"/>
          <w:szCs w:val="22"/>
          <w:lang w:val="en-AU"/>
        </w:rPr>
        <w:t xml:space="preserve">You do </w:t>
      </w:r>
      <w:r w:rsidRPr="00E56A40">
        <w:rPr>
          <w:rFonts w:asciiTheme="minorHAnsi" w:hAnsiTheme="minorHAnsi" w:cs="Arial"/>
          <w:b/>
          <w:bCs/>
          <w:sz w:val="22"/>
          <w:szCs w:val="22"/>
          <w:lang w:val="en-AU"/>
        </w:rPr>
        <w:t>not</w:t>
      </w:r>
      <w:r w:rsidRPr="00E56A40">
        <w:rPr>
          <w:rFonts w:asciiTheme="minorHAnsi" w:hAnsiTheme="minorHAnsi" w:cs="Arial"/>
          <w:sz w:val="22"/>
          <w:szCs w:val="22"/>
          <w:lang w:val="en-AU"/>
        </w:rPr>
        <w:t xml:space="preserve"> need proof—just a reasonable belief.</w:t>
      </w:r>
    </w:p>
    <w:p w14:paraId="3B1B489B" w14:textId="77777777" w:rsidR="009E384B" w:rsidRDefault="009E384B" w:rsidP="009E384B">
      <w:pPr>
        <w:autoSpaceDE w:val="0"/>
        <w:autoSpaceDN w:val="0"/>
        <w:adjustRightInd w:val="0"/>
        <w:rPr>
          <w:rFonts w:asciiTheme="minorHAnsi" w:hAnsiTheme="minorHAnsi" w:cs="Arial"/>
          <w:b/>
          <w:color w:val="000000"/>
          <w:sz w:val="22"/>
          <w:szCs w:val="22"/>
          <w:u w:val="single"/>
        </w:rPr>
      </w:pPr>
    </w:p>
    <w:p w14:paraId="20BD44C4" w14:textId="77777777" w:rsidR="009E384B" w:rsidRPr="00D24417" w:rsidRDefault="009E384B" w:rsidP="009E384B">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9E384B" w:rsidRPr="00EF0300" w14:paraId="67CC6622" w14:textId="77777777" w:rsidTr="00A42989">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1803E09B" w14:textId="77777777" w:rsidR="009E384B" w:rsidRPr="00D728B8" w:rsidRDefault="009E384B" w:rsidP="00A42989">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9E384B" w:rsidRPr="00EF0300" w14:paraId="23C98E89" w14:textId="77777777" w:rsidTr="00A42989">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27771FAA" w14:textId="77777777" w:rsidR="009E384B" w:rsidRPr="00D728B8" w:rsidRDefault="009E384B">
            <w:pPr>
              <w:pStyle w:val="ListParagraph"/>
              <w:numPr>
                <w:ilvl w:val="0"/>
                <w:numId w:val="4"/>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20067328"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Sexual abuse.</w:t>
            </w:r>
          </w:p>
          <w:p w14:paraId="327C9A6D"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713D19B7"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Persistent neglect, poor care or lack of appropriate supervision.</w:t>
            </w:r>
          </w:p>
          <w:p w14:paraId="501084AE"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Serious or persistent family violence, or substance use, psychiatric illness or intellectual disability – where there is a likelihood of significant harm to the child or their development.</w:t>
            </w:r>
          </w:p>
          <w:p w14:paraId="24BEE326"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4A1CFDC6" w14:textId="77777777" w:rsidR="009E384B" w:rsidRPr="00D728B8" w:rsidRDefault="009E384B">
            <w:pPr>
              <w:pStyle w:val="ListParagraph"/>
              <w:numPr>
                <w:ilvl w:val="0"/>
                <w:numId w:val="4"/>
              </w:numPr>
              <w:spacing w:after="160" w:line="252" w:lineRule="auto"/>
              <w:rPr>
                <w:rFonts w:asciiTheme="minorHAnsi" w:hAnsiTheme="minorHAnsi"/>
              </w:rPr>
            </w:pPr>
            <w:r w:rsidRPr="00D728B8">
              <w:rPr>
                <w:rFonts w:asciiTheme="minorHAnsi" w:hAnsiTheme="minorHAnsi"/>
              </w:rPr>
              <w:t xml:space="preserve">A child appears to have been abandoned, or the child’s parents are dead or </w:t>
            </w:r>
            <w:proofErr w:type="gramStart"/>
            <w:r w:rsidRPr="00D728B8">
              <w:rPr>
                <w:rFonts w:asciiTheme="minorHAnsi" w:hAnsiTheme="minorHAnsi"/>
              </w:rPr>
              <w:t>incapacitated</w:t>
            </w:r>
            <w:proofErr w:type="gramEnd"/>
            <w:r w:rsidRPr="00D728B8">
              <w:rPr>
                <w:rFonts w:asciiTheme="minorHAnsi" w:hAnsiTheme="minorHAnsi"/>
              </w:rPr>
              <w:t xml:space="preserve"> and no one is caring properly for the child.</w:t>
            </w:r>
          </w:p>
          <w:p w14:paraId="55406E05" w14:textId="77777777" w:rsidR="009E384B" w:rsidRPr="000A5AA9" w:rsidRDefault="009E384B" w:rsidP="00A42989">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066DD3A6" w14:textId="77777777" w:rsidR="009E384B" w:rsidRDefault="009E384B" w:rsidP="009E384B">
      <w:pPr>
        <w:rPr>
          <w:rFonts w:asciiTheme="minorHAnsi" w:hAnsiTheme="minorHAnsi" w:cs="Arial"/>
          <w:b/>
          <w:sz w:val="22"/>
          <w:szCs w:val="22"/>
        </w:rPr>
      </w:pPr>
    </w:p>
    <w:p w14:paraId="3E5D2B6C" w14:textId="2E156333" w:rsidR="009E384B" w:rsidRDefault="00BA5379" w:rsidP="009E384B">
      <w:pPr>
        <w:spacing w:after="200" w:line="276" w:lineRule="auto"/>
        <w:rPr>
          <w:rFonts w:asciiTheme="minorHAnsi" w:hAnsiTheme="minorHAnsi"/>
          <w:b/>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69056" behindDoc="0" locked="0" layoutInCell="1" allowOverlap="1" wp14:anchorId="058B5D65" wp14:editId="656CE975">
                <wp:simplePos x="0" y="0"/>
                <wp:positionH relativeFrom="margin">
                  <wp:posOffset>6222381</wp:posOffset>
                </wp:positionH>
                <wp:positionV relativeFrom="paragraph">
                  <wp:posOffset>869160</wp:posOffset>
                </wp:positionV>
                <wp:extent cx="323850" cy="367030"/>
                <wp:effectExtent l="0" t="0" r="0" b="0"/>
                <wp:wrapNone/>
                <wp:docPr id="662947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7DA407" w14:textId="77EAB3F9" w:rsidR="00BA5379" w:rsidRPr="006E51D4" w:rsidRDefault="00BA5379" w:rsidP="00BA5379">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B5D65" id="_x0000_s1042" type="#_x0000_t202" style="position:absolute;margin-left:489.95pt;margin-top:68.45pt;width:25.5pt;height:28.9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k6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" stroked="f">
                <v:textbox>
                  <w:txbxContent>
                    <w:p w14:paraId="0D7DA407" w14:textId="77EAB3F9" w:rsidR="00BA5379" w:rsidRPr="006E51D4" w:rsidRDefault="00BA5379" w:rsidP="00BA5379">
                      <w:r>
                        <w:t>17</w:t>
                      </w:r>
                    </w:p>
                  </w:txbxContent>
                </v:textbox>
                <w10:wrap anchorx="margin"/>
              </v:shape>
            </w:pict>
          </mc:Fallback>
        </mc:AlternateContent>
      </w:r>
      <w:r w:rsidR="009E384B">
        <w:rPr>
          <w:rFonts w:asciiTheme="minorHAnsi" w:hAnsiTheme="minorHAnsi"/>
          <w:b/>
          <w:sz w:val="22"/>
          <w:szCs w:val="22"/>
        </w:rPr>
        <w:br w:type="page"/>
      </w:r>
    </w:p>
    <w:p w14:paraId="175796D8" w14:textId="77777777" w:rsidR="009E384B" w:rsidRDefault="009E384B" w:rsidP="009E384B">
      <w:pPr>
        <w:rPr>
          <w:rFonts w:asciiTheme="minorHAnsi" w:hAnsiTheme="minorHAnsi"/>
          <w:b/>
          <w:sz w:val="22"/>
          <w:szCs w:val="22"/>
        </w:rPr>
      </w:pPr>
      <w:r>
        <w:rPr>
          <w:rFonts w:asciiTheme="minorHAnsi" w:hAnsiTheme="minorHAnsi"/>
          <w:b/>
          <w:sz w:val="22"/>
          <w:szCs w:val="22"/>
        </w:rPr>
        <w:lastRenderedPageBreak/>
        <w:t>WHO PROVIDES CHILD PROTECTION?</w:t>
      </w:r>
    </w:p>
    <w:p w14:paraId="16429052" w14:textId="77777777" w:rsidR="009E384B" w:rsidRDefault="009E384B" w:rsidP="009E384B">
      <w:pPr>
        <w:rPr>
          <w:rFonts w:asciiTheme="minorHAnsi" w:hAnsiTheme="minorHAnsi"/>
          <w:b/>
          <w:sz w:val="22"/>
          <w:szCs w:val="22"/>
        </w:rPr>
      </w:pPr>
    </w:p>
    <w:p w14:paraId="12A767F1" w14:textId="77777777" w:rsidR="009E384B" w:rsidRPr="00BC4C6A" w:rsidRDefault="009E384B" w:rsidP="009E384B">
      <w:pPr>
        <w:spacing w:after="200" w:line="276" w:lineRule="auto"/>
        <w:rPr>
          <w:rFonts w:asciiTheme="minorHAnsi" w:hAnsiTheme="minorHAnsi"/>
          <w:sz w:val="22"/>
          <w:szCs w:val="22"/>
          <w:lang w:val="en-AU"/>
        </w:rPr>
      </w:pPr>
      <w:r w:rsidRPr="00BC4C6A">
        <w:rPr>
          <w:rFonts w:asciiTheme="minorHAnsi" w:hAnsiTheme="minorHAnsi"/>
          <w:sz w:val="22"/>
          <w:szCs w:val="22"/>
          <w:lang w:val="en-AU"/>
        </w:rPr>
        <w:t xml:space="preserve">The </w:t>
      </w:r>
      <w:r w:rsidRPr="00BC4C6A">
        <w:rPr>
          <w:rFonts w:asciiTheme="minorHAnsi" w:hAnsiTheme="minorHAnsi"/>
          <w:b/>
          <w:bCs/>
          <w:sz w:val="22"/>
          <w:szCs w:val="22"/>
          <w:lang w:val="en-AU"/>
        </w:rPr>
        <w:t>Victorian Department of Families, Fairness and Housing (DFFH)</w:t>
      </w:r>
      <w:r w:rsidRPr="00BC4C6A">
        <w:rPr>
          <w:rFonts w:asciiTheme="minorHAnsi" w:hAnsiTheme="minorHAnsi"/>
          <w:sz w:val="22"/>
          <w:szCs w:val="22"/>
          <w:lang w:val="en-AU"/>
        </w:rPr>
        <w:t xml:space="preserve"> provides child protection services.</w:t>
      </w:r>
    </w:p>
    <w:p w14:paraId="3B4B4D56" w14:textId="77777777" w:rsidR="009E384B" w:rsidRPr="00BC4C6A" w:rsidRDefault="009E384B" w:rsidP="009E384B">
      <w:pPr>
        <w:spacing w:after="200" w:line="276" w:lineRule="auto"/>
        <w:rPr>
          <w:rFonts w:asciiTheme="minorHAnsi" w:hAnsiTheme="minorHAnsi"/>
          <w:sz w:val="22"/>
          <w:szCs w:val="22"/>
          <w:lang w:val="en-AU"/>
        </w:rPr>
      </w:pPr>
      <w:r w:rsidRPr="00BC4C6A">
        <w:rPr>
          <w:rFonts w:asciiTheme="minorHAnsi" w:hAnsiTheme="minorHAnsi"/>
          <w:sz w:val="22"/>
          <w:szCs w:val="22"/>
          <w:lang w:val="en-AU"/>
        </w:rPr>
        <w:t>Child Protection helps keep children and young people safe when there is serious harm, abuse, or neglect in their family.</w:t>
      </w:r>
    </w:p>
    <w:p w14:paraId="52E2AC57" w14:textId="77777777" w:rsidR="009E384B" w:rsidRPr="00BC4C6A" w:rsidRDefault="009E384B" w:rsidP="009E384B">
      <w:pPr>
        <w:spacing w:after="200" w:line="276" w:lineRule="auto"/>
        <w:rPr>
          <w:rFonts w:asciiTheme="minorHAnsi" w:hAnsiTheme="minorHAnsi"/>
          <w:sz w:val="22"/>
          <w:szCs w:val="22"/>
          <w:lang w:val="en-AU"/>
        </w:rPr>
      </w:pPr>
      <w:r w:rsidRPr="00BC4C6A">
        <w:rPr>
          <w:rFonts w:asciiTheme="minorHAnsi" w:hAnsiTheme="minorHAnsi"/>
          <w:sz w:val="22"/>
          <w:szCs w:val="22"/>
          <w:lang w:val="en-AU"/>
        </w:rPr>
        <w:t>It also makes sure children and young people get the support they need to recover and grow well after harm or neglect.</w:t>
      </w:r>
    </w:p>
    <w:p w14:paraId="5CFA661D" w14:textId="77777777" w:rsidR="009E384B" w:rsidRDefault="009E384B" w:rsidP="009E384B">
      <w:pPr>
        <w:rPr>
          <w:rFonts w:asciiTheme="minorHAnsi" w:hAnsiTheme="minorHAnsi"/>
          <w:b/>
          <w:sz w:val="22"/>
          <w:szCs w:val="22"/>
        </w:rPr>
      </w:pPr>
      <w:r w:rsidRPr="00A65C27">
        <w:rPr>
          <w:rFonts w:asciiTheme="minorHAnsi" w:hAnsiTheme="minorHAnsi"/>
          <w:b/>
          <w:sz w:val="22"/>
          <w:szCs w:val="22"/>
        </w:rPr>
        <w:t>HOW TO MAKE A REFERRAL TO CHILD PROTECTION</w:t>
      </w:r>
    </w:p>
    <w:p w14:paraId="0D2C3E94" w14:textId="77777777" w:rsidR="009E384B" w:rsidRPr="00A65C27" w:rsidRDefault="009E384B" w:rsidP="009E384B">
      <w:pPr>
        <w:rPr>
          <w:rFonts w:asciiTheme="minorHAnsi" w:hAnsiTheme="minorHAnsi"/>
          <w:b/>
          <w:sz w:val="22"/>
          <w:szCs w:val="22"/>
        </w:rPr>
      </w:pPr>
    </w:p>
    <w:p w14:paraId="756977A6" w14:textId="77777777" w:rsidR="009E384B" w:rsidRPr="00BC4C6A" w:rsidRDefault="009E384B" w:rsidP="009E384B">
      <w:pPr>
        <w:rPr>
          <w:rFonts w:asciiTheme="minorHAnsi" w:hAnsiTheme="minorHAnsi"/>
          <w:sz w:val="22"/>
          <w:szCs w:val="22"/>
          <w:lang w:val="en-AU"/>
        </w:rPr>
      </w:pPr>
      <w:r w:rsidRPr="00BC4C6A">
        <w:rPr>
          <w:rFonts w:asciiTheme="minorHAnsi" w:hAnsiTheme="minorHAnsi"/>
          <w:sz w:val="22"/>
          <w:szCs w:val="22"/>
          <w:lang w:val="en-AU"/>
        </w:rPr>
        <w:t xml:space="preserve">Call </w:t>
      </w:r>
      <w:r w:rsidRPr="00BC4C6A">
        <w:rPr>
          <w:rFonts w:asciiTheme="minorHAnsi" w:hAnsiTheme="minorHAnsi"/>
          <w:b/>
          <w:bCs/>
          <w:sz w:val="22"/>
          <w:szCs w:val="22"/>
          <w:lang w:val="en-AU"/>
        </w:rPr>
        <w:t>Child Protection Intake</w:t>
      </w:r>
      <w:r w:rsidRPr="00BC4C6A">
        <w:rPr>
          <w:rFonts w:asciiTheme="minorHAnsi" w:hAnsiTheme="minorHAnsi"/>
          <w:sz w:val="22"/>
          <w:szCs w:val="22"/>
          <w:lang w:val="en-AU"/>
        </w:rPr>
        <w:t xml:space="preserve"> on </w:t>
      </w:r>
      <w:r w:rsidRPr="00BC4C6A">
        <w:rPr>
          <w:rFonts w:asciiTheme="minorHAnsi" w:hAnsiTheme="minorHAnsi"/>
          <w:b/>
          <w:bCs/>
          <w:sz w:val="22"/>
          <w:szCs w:val="22"/>
          <w:lang w:val="en-AU"/>
        </w:rPr>
        <w:t xml:space="preserve">1300 </w:t>
      </w:r>
      <w:r>
        <w:rPr>
          <w:rFonts w:asciiTheme="minorHAnsi" w:hAnsiTheme="minorHAnsi"/>
          <w:b/>
          <w:bCs/>
          <w:sz w:val="22"/>
          <w:szCs w:val="22"/>
          <w:lang w:val="en-AU"/>
        </w:rPr>
        <w:t>360 462</w:t>
      </w:r>
      <w:r w:rsidRPr="00BC4C6A">
        <w:rPr>
          <w:rFonts w:asciiTheme="minorHAnsi" w:hAnsiTheme="minorHAnsi"/>
          <w:sz w:val="22"/>
          <w:szCs w:val="22"/>
          <w:lang w:val="en-AU"/>
        </w:rPr>
        <w:t>.</w:t>
      </w:r>
      <w:r w:rsidRPr="00BC4C6A">
        <w:rPr>
          <w:rFonts w:asciiTheme="minorHAnsi" w:hAnsiTheme="minorHAnsi"/>
          <w:sz w:val="22"/>
          <w:szCs w:val="22"/>
          <w:lang w:val="en-AU"/>
        </w:rPr>
        <w:br/>
        <w:t>Tell the duty officer your concerns.</w:t>
      </w:r>
      <w:r w:rsidRPr="00BC4C6A">
        <w:rPr>
          <w:rFonts w:asciiTheme="minorHAnsi" w:hAnsiTheme="minorHAnsi"/>
          <w:sz w:val="22"/>
          <w:szCs w:val="22"/>
          <w:lang w:val="en-AU"/>
        </w:rPr>
        <w:br/>
        <w:t>They will explain what to do next and help you with the referral.</w:t>
      </w:r>
    </w:p>
    <w:p w14:paraId="6A200ADF" w14:textId="77777777" w:rsidR="009E384B" w:rsidRPr="00A65C27" w:rsidRDefault="009E384B" w:rsidP="009E384B">
      <w:pPr>
        <w:rPr>
          <w:rFonts w:asciiTheme="minorHAnsi" w:hAnsiTheme="minorHAnsi"/>
          <w:sz w:val="22"/>
          <w:szCs w:val="22"/>
        </w:rPr>
      </w:pPr>
    </w:p>
    <w:p w14:paraId="6A4DF8AE" w14:textId="77777777" w:rsidR="009E384B" w:rsidRDefault="009E384B" w:rsidP="009E384B">
      <w:pPr>
        <w:rPr>
          <w:rFonts w:asciiTheme="minorHAnsi" w:hAnsiTheme="minorHAnsi"/>
          <w:b/>
          <w:sz w:val="22"/>
          <w:szCs w:val="22"/>
        </w:rPr>
      </w:pPr>
      <w:r>
        <w:rPr>
          <w:rFonts w:asciiTheme="minorHAnsi" w:hAnsiTheme="minorHAnsi"/>
          <w:b/>
          <w:sz w:val="22"/>
          <w:szCs w:val="22"/>
        </w:rPr>
        <w:t>WHAT HAPPENS WHEN I MAKE A REFERRAL TO CHILD PROTECTION?</w:t>
      </w:r>
    </w:p>
    <w:p w14:paraId="4C4A2C16" w14:textId="77777777" w:rsidR="009E384B" w:rsidRDefault="009E384B" w:rsidP="009E384B">
      <w:pPr>
        <w:rPr>
          <w:rFonts w:asciiTheme="minorHAnsi" w:hAnsiTheme="minorHAnsi"/>
          <w:b/>
          <w:sz w:val="22"/>
          <w:szCs w:val="22"/>
        </w:rPr>
      </w:pPr>
    </w:p>
    <w:p w14:paraId="548A3204" w14:textId="77777777" w:rsidR="009E384B" w:rsidRDefault="009E384B" w:rsidP="009E384B">
      <w:pPr>
        <w:rPr>
          <w:rFonts w:asciiTheme="minorHAnsi" w:hAnsiTheme="minorHAnsi"/>
          <w:sz w:val="22"/>
          <w:szCs w:val="22"/>
        </w:rPr>
      </w:pPr>
      <w:r w:rsidRPr="00EF0300">
        <w:rPr>
          <w:rFonts w:asciiTheme="minorHAnsi" w:hAnsiTheme="minorHAnsi"/>
          <w:sz w:val="22"/>
          <w:szCs w:val="22"/>
        </w:rPr>
        <w:t>The role of the Child Protection Service is to:</w:t>
      </w:r>
    </w:p>
    <w:p w14:paraId="54AD9E1E" w14:textId="77777777" w:rsidR="009E384B" w:rsidRDefault="009E384B" w:rsidP="009E384B">
      <w:pPr>
        <w:rPr>
          <w:rFonts w:asciiTheme="minorHAnsi" w:hAnsiTheme="minorHAnsi"/>
          <w:sz w:val="22"/>
          <w:szCs w:val="22"/>
        </w:rPr>
      </w:pPr>
    </w:p>
    <w:p w14:paraId="2397B67F" w14:textId="77777777" w:rsidR="009E384B" w:rsidRPr="006D119C" w:rsidRDefault="009E384B">
      <w:pPr>
        <w:pStyle w:val="ListParagraph"/>
        <w:numPr>
          <w:ilvl w:val="0"/>
          <w:numId w:val="4"/>
        </w:numPr>
        <w:autoSpaceDE w:val="0"/>
        <w:autoSpaceDN w:val="0"/>
        <w:adjustRightInd w:val="0"/>
        <w:rPr>
          <w:rFonts w:asciiTheme="minorHAnsi" w:hAnsiTheme="minorHAnsi" w:cs="Arial"/>
          <w:color w:val="33322E"/>
          <w:sz w:val="22"/>
          <w:szCs w:val="22"/>
        </w:rPr>
      </w:pPr>
      <w:r w:rsidRPr="006D119C">
        <w:rPr>
          <w:rFonts w:asciiTheme="minorHAnsi" w:hAnsiTheme="minorHAnsi" w:cs="Arial"/>
          <w:color w:val="33322E"/>
          <w:sz w:val="22"/>
          <w:szCs w:val="22"/>
        </w:rPr>
        <w:t xml:space="preserve">Investigate concerns that a child is at </w:t>
      </w:r>
      <w:r w:rsidRPr="006D119C">
        <w:rPr>
          <w:rFonts w:asciiTheme="minorHAnsi" w:hAnsiTheme="minorHAnsi" w:cs="Arial"/>
          <w:i/>
          <w:iCs/>
          <w:color w:val="33322E"/>
          <w:sz w:val="22"/>
          <w:szCs w:val="22"/>
        </w:rPr>
        <w:t>risk of significant harm</w:t>
      </w:r>
      <w:r w:rsidRPr="006D119C">
        <w:rPr>
          <w:rFonts w:asciiTheme="minorHAnsi" w:hAnsiTheme="minorHAnsi" w:cs="Arial"/>
          <w:color w:val="33322E"/>
          <w:sz w:val="22"/>
          <w:szCs w:val="22"/>
        </w:rPr>
        <w:t xml:space="preserve"> </w:t>
      </w:r>
    </w:p>
    <w:p w14:paraId="0E40F890" w14:textId="77777777" w:rsidR="009E384B" w:rsidRPr="006D119C" w:rsidRDefault="009E384B">
      <w:pPr>
        <w:pStyle w:val="ListParagraph"/>
        <w:numPr>
          <w:ilvl w:val="0"/>
          <w:numId w:val="4"/>
        </w:numPr>
        <w:autoSpaceDE w:val="0"/>
        <w:autoSpaceDN w:val="0"/>
        <w:adjustRightInd w:val="0"/>
        <w:rPr>
          <w:rFonts w:asciiTheme="minorHAnsi" w:hAnsiTheme="minorHAnsi" w:cs="Arial"/>
          <w:color w:val="33322E"/>
          <w:sz w:val="22"/>
          <w:szCs w:val="22"/>
        </w:rPr>
      </w:pPr>
      <w:r w:rsidRPr="006D119C">
        <w:rPr>
          <w:rFonts w:asciiTheme="minorHAnsi" w:hAnsiTheme="minorHAnsi" w:cs="Arial"/>
          <w:color w:val="33322E"/>
          <w:sz w:val="22"/>
          <w:szCs w:val="22"/>
        </w:rPr>
        <w:t xml:space="preserve">Refer children and families to services that support ongoing safety and wellbeing </w:t>
      </w:r>
    </w:p>
    <w:p w14:paraId="6D8C584B" w14:textId="77777777" w:rsidR="009E384B" w:rsidRPr="006D119C" w:rsidRDefault="009E384B">
      <w:pPr>
        <w:pStyle w:val="ListParagraph"/>
        <w:numPr>
          <w:ilvl w:val="0"/>
          <w:numId w:val="4"/>
        </w:numPr>
        <w:autoSpaceDE w:val="0"/>
        <w:autoSpaceDN w:val="0"/>
        <w:adjustRightInd w:val="0"/>
        <w:rPr>
          <w:rFonts w:asciiTheme="minorHAnsi" w:hAnsiTheme="minorHAnsi" w:cs="Arial"/>
          <w:color w:val="33322E"/>
          <w:sz w:val="22"/>
          <w:szCs w:val="22"/>
        </w:rPr>
      </w:pPr>
      <w:r w:rsidRPr="006D119C">
        <w:rPr>
          <w:rFonts w:asciiTheme="minorHAnsi" w:hAnsiTheme="minorHAnsi" w:cs="Arial"/>
          <w:color w:val="33322E"/>
          <w:sz w:val="22"/>
          <w:szCs w:val="22"/>
        </w:rPr>
        <w:t xml:space="preserve">Apply to the Children’s Court when a child cannot be kept safe at home </w:t>
      </w:r>
    </w:p>
    <w:p w14:paraId="3C2426FD" w14:textId="77777777" w:rsidR="009E384B" w:rsidRPr="006D119C" w:rsidRDefault="009E384B">
      <w:pPr>
        <w:pStyle w:val="ListParagraph"/>
        <w:numPr>
          <w:ilvl w:val="0"/>
          <w:numId w:val="4"/>
        </w:numPr>
        <w:autoSpaceDE w:val="0"/>
        <w:autoSpaceDN w:val="0"/>
        <w:adjustRightInd w:val="0"/>
        <w:rPr>
          <w:rFonts w:asciiTheme="minorHAnsi" w:hAnsiTheme="minorHAnsi" w:cs="Arial"/>
          <w:color w:val="33322E"/>
          <w:sz w:val="22"/>
          <w:szCs w:val="22"/>
        </w:rPr>
      </w:pPr>
      <w:r w:rsidRPr="006D119C">
        <w:rPr>
          <w:rFonts w:asciiTheme="minorHAnsi" w:hAnsiTheme="minorHAnsi" w:cs="Arial"/>
          <w:color w:val="33322E"/>
          <w:sz w:val="22"/>
          <w:szCs w:val="22"/>
        </w:rPr>
        <w:t xml:space="preserve">Administer protection orders granted by the Children’s Court </w:t>
      </w:r>
    </w:p>
    <w:p w14:paraId="51F8878F" w14:textId="77777777" w:rsidR="009E384B" w:rsidRPr="006D119C" w:rsidRDefault="009E384B">
      <w:pPr>
        <w:pStyle w:val="ListParagraph"/>
        <w:numPr>
          <w:ilvl w:val="0"/>
          <w:numId w:val="4"/>
        </w:numPr>
        <w:autoSpaceDE w:val="0"/>
        <w:autoSpaceDN w:val="0"/>
        <w:adjustRightInd w:val="0"/>
        <w:rPr>
          <w:rFonts w:asciiTheme="minorHAnsi" w:hAnsiTheme="minorHAnsi" w:cs="Arial"/>
          <w:color w:val="33322E"/>
          <w:sz w:val="22"/>
          <w:szCs w:val="22"/>
        </w:rPr>
      </w:pPr>
      <w:r w:rsidRPr="006D119C">
        <w:rPr>
          <w:rFonts w:asciiTheme="minorHAnsi" w:hAnsiTheme="minorHAnsi" w:cs="Arial"/>
          <w:color w:val="33322E"/>
          <w:sz w:val="22"/>
          <w:szCs w:val="22"/>
        </w:rPr>
        <w:t>Provide and fund accommodation, specialist support services, adoption, and permanent care for children and adolescents in need</w:t>
      </w:r>
    </w:p>
    <w:p w14:paraId="46755603" w14:textId="77777777" w:rsidR="009E384B" w:rsidRPr="00752558" w:rsidRDefault="009E384B" w:rsidP="009E384B">
      <w:pPr>
        <w:autoSpaceDE w:val="0"/>
        <w:autoSpaceDN w:val="0"/>
        <w:adjustRightInd w:val="0"/>
        <w:rPr>
          <w:rFonts w:asciiTheme="minorHAnsi" w:hAnsiTheme="minorHAnsi" w:cs="Arial"/>
          <w:b/>
          <w:color w:val="000000"/>
          <w:sz w:val="22"/>
          <w:szCs w:val="22"/>
          <w:u w:val="single"/>
        </w:rPr>
      </w:pPr>
    </w:p>
    <w:p w14:paraId="1E717B7F" w14:textId="77777777" w:rsidR="009E384B" w:rsidRDefault="009E384B" w:rsidP="009E384B">
      <w:pPr>
        <w:rPr>
          <w:rFonts w:asciiTheme="minorHAnsi" w:hAnsiTheme="minorHAnsi" w:cs="Arial"/>
          <w:b/>
          <w:sz w:val="22"/>
          <w:szCs w:val="22"/>
        </w:rPr>
      </w:pPr>
      <w:r w:rsidRPr="00752558">
        <w:rPr>
          <w:rFonts w:asciiTheme="minorHAnsi" w:hAnsiTheme="minorHAnsi" w:cs="Arial"/>
          <w:b/>
          <w:sz w:val="22"/>
          <w:szCs w:val="22"/>
        </w:rPr>
        <w:t>MORE INFORMATION:</w:t>
      </w:r>
    </w:p>
    <w:p w14:paraId="029B78C7" w14:textId="77777777" w:rsidR="009E384B" w:rsidRPr="00752558" w:rsidRDefault="009E384B" w:rsidP="009E384B">
      <w:pPr>
        <w:rPr>
          <w:rFonts w:asciiTheme="minorHAnsi" w:hAnsiTheme="minorHAnsi" w:cs="Arial"/>
          <w:b/>
          <w:sz w:val="22"/>
          <w:szCs w:val="22"/>
        </w:rPr>
      </w:pPr>
    </w:p>
    <w:bookmarkEnd w:id="18"/>
    <w:p w14:paraId="14F57D2D" w14:textId="77777777" w:rsidR="00EA1692" w:rsidRDefault="009E384B" w:rsidP="009E384B">
      <w:pPr>
        <w:spacing w:after="200" w:line="276" w:lineRule="auto"/>
        <w:rPr>
          <w:rFonts w:asciiTheme="minorHAnsi" w:hAnsiTheme="minorHAnsi" w:cstheme="minorHAnsi"/>
          <w:b/>
          <w:sz w:val="22"/>
          <w:szCs w:val="22"/>
        </w:rPr>
      </w:pPr>
      <w:r w:rsidRPr="009E384B">
        <w:fldChar w:fldCharType="begin"/>
      </w:r>
      <w:r w:rsidRPr="009E384B">
        <w:rPr>
          <w:rFonts w:asciiTheme="minorHAnsi" w:hAnsiTheme="minorHAnsi" w:cstheme="minorHAnsi"/>
        </w:rPr>
        <w:instrText>HYPERLINK "https://providers.dffh.vic.gov.au/making-report-child-protection"</w:instrText>
      </w:r>
      <w:r w:rsidRPr="009E384B">
        <w:fldChar w:fldCharType="separate"/>
      </w:r>
      <w:r w:rsidRPr="009E384B">
        <w:rPr>
          <w:rStyle w:val="Hyperlink"/>
          <w:rFonts w:asciiTheme="minorHAnsi" w:hAnsiTheme="minorHAnsi" w:cstheme="minorHAnsi"/>
          <w:b/>
          <w:sz w:val="22"/>
          <w:szCs w:val="22"/>
        </w:rPr>
        <w:t>https://providers.dffh.vic.gov.au/making-report-child-protection</w:t>
      </w:r>
      <w:r w:rsidRPr="009E384B">
        <w:rPr>
          <w:rStyle w:val="Hyperlink"/>
          <w:rFonts w:asciiTheme="minorHAnsi" w:hAnsiTheme="minorHAnsi" w:cstheme="minorHAnsi"/>
          <w:b/>
          <w:sz w:val="22"/>
          <w:szCs w:val="22"/>
        </w:rPr>
        <w:fldChar w:fldCharType="end"/>
      </w:r>
      <w:r w:rsidRPr="009E384B">
        <w:rPr>
          <w:rFonts w:asciiTheme="minorHAnsi" w:hAnsiTheme="minorHAnsi" w:cstheme="minorHAnsi"/>
          <w:noProof/>
          <w:sz w:val="22"/>
          <w:szCs w:val="22"/>
          <w:lang w:val="en-AU" w:eastAsia="en-AU"/>
        </w:rPr>
        <mc:AlternateContent>
          <mc:Choice Requires="wps">
            <w:drawing>
              <wp:anchor distT="0" distB="0" distL="114300" distR="114300" simplePos="0" relativeHeight="252235264" behindDoc="0" locked="0" layoutInCell="1" allowOverlap="1" wp14:anchorId="25B0587C" wp14:editId="793F45FD">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C9E2DF4" w14:textId="77777777" w:rsidR="009E384B" w:rsidRPr="006E51D4" w:rsidRDefault="009E384B" w:rsidP="009E384B">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0587C" id="_x0000_s1043" type="#_x0000_t202" style="position:absolute;margin-left:526.3pt;margin-top:104.75pt;width:25.5pt;height:28.9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M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" stroked="f">
                <v:textbox>
                  <w:txbxContent>
                    <w:p w14:paraId="2C9E2DF4" w14:textId="77777777" w:rsidR="009E384B" w:rsidRPr="006E51D4" w:rsidRDefault="009E384B" w:rsidP="009E384B">
                      <w:r>
                        <w:t>35</w:t>
                      </w:r>
                    </w:p>
                  </w:txbxContent>
                </v:textbox>
              </v:shape>
            </w:pict>
          </mc:Fallback>
        </mc:AlternateContent>
      </w:r>
      <w:r w:rsidRPr="009E384B">
        <w:rPr>
          <w:rFonts w:asciiTheme="minorHAnsi" w:hAnsiTheme="minorHAnsi" w:cstheme="minorHAnsi"/>
          <w:noProof/>
          <w:sz w:val="22"/>
          <w:szCs w:val="22"/>
          <w:lang w:val="en-AU" w:eastAsia="en-AU"/>
        </w:rPr>
        <mc:AlternateContent>
          <mc:Choice Requires="wps">
            <w:drawing>
              <wp:anchor distT="0" distB="0" distL="114300" distR="114300" simplePos="0" relativeHeight="252236288" behindDoc="0" locked="0" layoutInCell="1" allowOverlap="1" wp14:anchorId="0B6CFCEA" wp14:editId="6F2F562D">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B55C67A" w14:textId="77777777" w:rsidR="009E384B" w:rsidRPr="006E51D4" w:rsidRDefault="009E384B" w:rsidP="009E384B">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CFCEA" id="_x0000_s1044" type="#_x0000_t202" style="position:absolute;margin-left:-58.8pt;margin-top:403.8pt;width:25.5pt;height:28.8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jS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" stroked="f">
                <v:textbox>
                  <w:txbxContent>
                    <w:p w14:paraId="4B55C67A" w14:textId="77777777" w:rsidR="009E384B" w:rsidRPr="006E51D4" w:rsidRDefault="009E384B" w:rsidP="009E384B">
                      <w:r>
                        <w:t>16</w:t>
                      </w:r>
                    </w:p>
                  </w:txbxContent>
                </v:textbox>
              </v:shape>
            </w:pict>
          </mc:Fallback>
        </mc:AlternateContent>
      </w:r>
      <w:r w:rsidRPr="009E384B">
        <w:rPr>
          <w:rFonts w:asciiTheme="minorHAnsi" w:hAnsiTheme="minorHAnsi" w:cstheme="minorHAnsi"/>
          <w:b/>
          <w:sz w:val="22"/>
          <w:szCs w:val="22"/>
        </w:rPr>
        <w:t xml:space="preserve"> </w:t>
      </w:r>
    </w:p>
    <w:p w14:paraId="21752244" w14:textId="0AFFDE08" w:rsidR="009E384B" w:rsidRPr="009E384B" w:rsidRDefault="00EA1692" w:rsidP="009E384B">
      <w:pPr>
        <w:spacing w:after="200" w:line="276" w:lineRule="auto"/>
        <w:rPr>
          <w:rFonts w:asciiTheme="minorHAnsi" w:hAnsiTheme="minorHAnsi" w:cstheme="minorHAnsi"/>
          <w:sz w:val="22"/>
          <w:szCs w:val="22"/>
        </w:rPr>
      </w:pPr>
      <w:r>
        <w:rPr>
          <w:rFonts w:asciiTheme="minorHAnsi" w:hAnsiTheme="minorHAnsi" w:cstheme="minorHAnsi"/>
          <w:b/>
          <w:sz w:val="22"/>
          <w:szCs w:val="22"/>
        </w:rPr>
        <w:t xml:space="preserve">   </w:t>
      </w:r>
      <w:r w:rsidRPr="00EA1692">
        <w:rPr>
          <w:rFonts w:asciiTheme="minorHAnsi" w:hAnsiTheme="minorHAnsi" w:cstheme="minorHAnsi"/>
          <w:b/>
          <w:noProof/>
          <w:sz w:val="22"/>
          <w:szCs w:val="22"/>
        </w:rPr>
        <w:drawing>
          <wp:inline distT="0" distB="0" distL="0" distR="0" wp14:anchorId="32B8040C" wp14:editId="42F9FA30">
            <wp:extent cx="1047750" cy="1050770"/>
            <wp:effectExtent l="0" t="0" r="0" b="0"/>
            <wp:docPr id="1139334698"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34698" name="Picture 1" descr="A qr code on a white background&#10;&#10;AI-generated content may be incorrect."/>
                    <pic:cNvPicPr/>
                  </pic:nvPicPr>
                  <pic:blipFill>
                    <a:blip r:embed="rId58"/>
                    <a:stretch>
                      <a:fillRect/>
                    </a:stretch>
                  </pic:blipFill>
                  <pic:spPr>
                    <a:xfrm>
                      <a:off x="0" y="0"/>
                      <a:ext cx="1052778" cy="1055812"/>
                    </a:xfrm>
                    <a:prstGeom prst="rect">
                      <a:avLst/>
                    </a:prstGeom>
                  </pic:spPr>
                </pic:pic>
              </a:graphicData>
            </a:graphic>
          </wp:inline>
        </w:drawing>
      </w:r>
    </w:p>
    <w:p w14:paraId="4510D1D8" w14:textId="372A8F83" w:rsidR="00577627" w:rsidRPr="00115990" w:rsidRDefault="00BA5379">
      <w:pPr>
        <w:spacing w:after="200" w:line="276" w:lineRule="auto"/>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71104" behindDoc="0" locked="0" layoutInCell="1" allowOverlap="1" wp14:anchorId="76D07492" wp14:editId="06176697">
                <wp:simplePos x="0" y="0"/>
                <wp:positionH relativeFrom="margin">
                  <wp:posOffset>-791737</wp:posOffset>
                </wp:positionH>
                <wp:positionV relativeFrom="paragraph">
                  <wp:posOffset>2888166</wp:posOffset>
                </wp:positionV>
                <wp:extent cx="323850" cy="367030"/>
                <wp:effectExtent l="0" t="0" r="0" b="1905"/>
                <wp:wrapNone/>
                <wp:docPr id="1904374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2074741" w14:textId="275AB00F" w:rsidR="00BA5379" w:rsidRPr="006E51D4" w:rsidRDefault="00BA5379" w:rsidP="00BA5379">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7492" id="_x0000_s1045" type="#_x0000_t202" style="position:absolute;margin-left:-62.35pt;margin-top:227.4pt;width:25.5pt;height:28.9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JK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" stroked="f">
                <v:textbox>
                  <w:txbxContent>
                    <w:p w14:paraId="02074741" w14:textId="275AB00F" w:rsidR="00BA5379" w:rsidRPr="006E51D4" w:rsidRDefault="00BA5379" w:rsidP="00BA5379">
                      <w:r>
                        <w:t>18</w:t>
                      </w:r>
                    </w:p>
                  </w:txbxContent>
                </v:textbox>
                <w10:wrap anchorx="margin"/>
              </v:shape>
            </w:pict>
          </mc:Fallback>
        </mc:AlternateContent>
      </w:r>
      <w:r w:rsidR="00577627">
        <w:rPr>
          <w:rFonts w:asciiTheme="minorHAnsi" w:hAnsiTheme="minorHAnsi" w:cs="Arial"/>
          <w:b/>
          <w:sz w:val="22"/>
          <w:szCs w:val="22"/>
        </w:rPr>
        <w:br w:type="page"/>
      </w:r>
    </w:p>
    <w:p w14:paraId="76939A5A" w14:textId="77777777" w:rsidR="009E384B" w:rsidRPr="00840FC5" w:rsidRDefault="009E384B" w:rsidP="009E384B">
      <w:pPr>
        <w:jc w:val="center"/>
        <w:rPr>
          <w:rFonts w:asciiTheme="minorHAnsi" w:hAnsiTheme="minorHAnsi" w:cs="Arial"/>
          <w:b/>
          <w:sz w:val="28"/>
          <w:szCs w:val="28"/>
        </w:rPr>
      </w:pPr>
      <w:bookmarkStart w:id="20" w:name="_Hlk62655272"/>
      <w:bookmarkStart w:id="21" w:name="_Hlk155695576"/>
      <w:bookmarkEnd w:id="19"/>
      <w:r>
        <w:rPr>
          <w:rFonts w:asciiTheme="minorHAnsi" w:hAnsiTheme="minorHAnsi" w:cs="Arial"/>
          <w:b/>
          <w:sz w:val="36"/>
          <w:szCs w:val="36"/>
        </w:rPr>
        <w:lastRenderedPageBreak/>
        <w:t>THE ORANGE DOOR</w:t>
      </w:r>
    </w:p>
    <w:p w14:paraId="179566CF" w14:textId="77777777" w:rsidR="009E384B" w:rsidRDefault="009E384B" w:rsidP="009E384B">
      <w:pPr>
        <w:autoSpaceDE w:val="0"/>
        <w:autoSpaceDN w:val="0"/>
        <w:adjustRightInd w:val="0"/>
        <w:rPr>
          <w:rFonts w:asciiTheme="minorHAnsi" w:hAnsiTheme="minorHAnsi" w:cs="Arial"/>
          <w:b/>
          <w:sz w:val="22"/>
          <w:szCs w:val="22"/>
        </w:rPr>
      </w:pPr>
    </w:p>
    <w:p w14:paraId="5995CD44" w14:textId="77777777" w:rsidR="009E384B" w:rsidRPr="00EF0300" w:rsidRDefault="009E384B" w:rsidP="009E384B">
      <w:pPr>
        <w:autoSpaceDE w:val="0"/>
        <w:autoSpaceDN w:val="0"/>
        <w:adjustRightInd w:val="0"/>
        <w:spacing w:line="360" w:lineRule="auto"/>
        <w:rPr>
          <w:rFonts w:asciiTheme="minorHAnsi" w:hAnsiTheme="minorHAnsi" w:cs="Arial"/>
          <w:sz w:val="22"/>
          <w:szCs w:val="22"/>
        </w:rPr>
      </w:pPr>
      <w:r>
        <w:rPr>
          <w:rFonts w:asciiTheme="minorHAnsi" w:hAnsiTheme="minorHAnsi" w:cs="Arial"/>
          <w:b/>
          <w:sz w:val="22"/>
          <w:szCs w:val="22"/>
        </w:rPr>
        <w:t>WHO IS THE ORANGE DOOR FOR</w:t>
      </w:r>
      <w:r w:rsidRPr="00EF0300">
        <w:rPr>
          <w:rFonts w:asciiTheme="minorHAnsi" w:hAnsiTheme="minorHAnsi" w:cs="Arial"/>
          <w:b/>
          <w:sz w:val="22"/>
          <w:szCs w:val="22"/>
        </w:rPr>
        <w:t>?</w:t>
      </w:r>
      <w:r w:rsidRPr="002A1400">
        <w:rPr>
          <w:noProof/>
          <w:lang w:val="en-AU" w:eastAsia="en-AU"/>
        </w:rPr>
        <w:t xml:space="preserve"> </w:t>
      </w:r>
    </w:p>
    <w:bookmarkEnd w:id="20"/>
    <w:p w14:paraId="62F0A123"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Sometimes home or relationships are not safe, and you need help.</w:t>
      </w:r>
    </w:p>
    <w:p w14:paraId="4462AA16"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shd w:val="clear" w:color="auto" w:fill="FFFFFF"/>
        </w:rPr>
      </w:pPr>
      <w:r w:rsidRPr="006D119C">
        <w:rPr>
          <w:rFonts w:asciiTheme="minorHAnsi" w:hAnsiTheme="minorHAnsi" w:cstheme="minorHAnsi"/>
          <w:color w:val="54565A"/>
          <w:sz w:val="22"/>
          <w:szCs w:val="22"/>
          <w:shd w:val="clear" w:color="auto" w:fill="FFFFFF"/>
        </w:rPr>
        <w:br/>
        <w:t>The Orange Door is here to listen and support you. We help you get the right help quickly and easily.</w:t>
      </w:r>
    </w:p>
    <w:p w14:paraId="1823D6D3" w14:textId="77777777" w:rsidR="009E384B"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shd w:val="clear" w:color="auto" w:fill="FFFFFF"/>
        </w:rPr>
      </w:pPr>
    </w:p>
    <w:p w14:paraId="31F52569"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We can help if:</w:t>
      </w:r>
    </w:p>
    <w:p w14:paraId="24A8EEEF"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need parenting support or are worried about a child or young person.</w:t>
      </w:r>
    </w:p>
    <w:p w14:paraId="7FE30CBB"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Someone close to you makes you feel scared or unsafe (partner, ex-partner, family member, or carer).</w:t>
      </w:r>
    </w:p>
    <w:p w14:paraId="446C4DD5"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are a child or young person who does not feel safe or cared for.</w:t>
      </w:r>
    </w:p>
    <w:p w14:paraId="09F2AD70"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are worried about your own behaviour at home or in a relationship and want help to change.</w:t>
      </w:r>
    </w:p>
    <w:p w14:paraId="3DF458FC"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are worried about the safety of someone you know.</w:t>
      </w:r>
    </w:p>
    <w:p w14:paraId="62069755" w14:textId="77777777" w:rsidR="009E384B" w:rsidRPr="006D119C" w:rsidRDefault="009E384B">
      <w:pPr>
        <w:pStyle w:val="Heading3"/>
        <w:numPr>
          <w:ilvl w:val="0"/>
          <w:numId w:val="48"/>
        </w:numPr>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have experienced family violence, including controlling behaviour (like monitoring where you go, who you see, or how you spend money).</w:t>
      </w:r>
    </w:p>
    <w:p w14:paraId="31E88547"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p>
    <w:p w14:paraId="404DAFC3"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We can work with you alone or with your family, depending on your situation.</w:t>
      </w:r>
    </w:p>
    <w:p w14:paraId="7F5CA3CD"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p>
    <w:p w14:paraId="2004F91E"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color w:val="54565A"/>
          <w:sz w:val="22"/>
          <w:szCs w:val="22"/>
          <w:shd w:val="clear" w:color="auto" w:fill="FFFFFF"/>
        </w:rPr>
        <w:t>Everyone is welcome at The Orange Door. You do not need a referral</w:t>
      </w:r>
      <w:r w:rsidRPr="006D119C">
        <w:rPr>
          <w:rFonts w:asciiTheme="minorHAnsi" w:hAnsiTheme="minorHAnsi" w:cstheme="minorHAnsi"/>
          <w:b w:val="0"/>
          <w:bCs w:val="0"/>
          <w:color w:val="54565A"/>
          <w:sz w:val="22"/>
          <w:szCs w:val="22"/>
          <w:shd w:val="clear" w:color="auto" w:fill="FFFFFF"/>
        </w:rPr>
        <w:t>.</w:t>
      </w:r>
      <w:r w:rsidRPr="006D119C">
        <w:rPr>
          <w:rFonts w:asciiTheme="minorHAnsi" w:hAnsiTheme="minorHAnsi" w:cstheme="minorHAnsi"/>
          <w:b w:val="0"/>
          <w:bCs w:val="0"/>
          <w:color w:val="54565A"/>
          <w:sz w:val="22"/>
          <w:szCs w:val="22"/>
          <w:shd w:val="clear" w:color="auto" w:fill="FFFFFF"/>
        </w:rPr>
        <w:br/>
      </w:r>
    </w:p>
    <w:p w14:paraId="79D5C14C"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You can get help if you are a migrant, refugee, or do not have permanent residency.</w:t>
      </w:r>
    </w:p>
    <w:p w14:paraId="186572CE" w14:textId="77777777" w:rsidR="009E384B"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p>
    <w:p w14:paraId="06F1F56C"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shd w:val="clear" w:color="auto" w:fill="FFFFFF"/>
        </w:rPr>
      </w:pPr>
      <w:r w:rsidRPr="006D119C">
        <w:rPr>
          <w:rFonts w:asciiTheme="minorHAnsi" w:hAnsiTheme="minorHAnsi" w:cstheme="minorHAnsi"/>
          <w:b w:val="0"/>
          <w:bCs w:val="0"/>
          <w:color w:val="54565A"/>
          <w:sz w:val="22"/>
          <w:szCs w:val="22"/>
          <w:shd w:val="clear" w:color="auto" w:fill="FFFFFF"/>
        </w:rPr>
        <w:t>Family violence can affect people long after it stops. If you have experienced family violence in the past and want help now, contact The Orange Door.</w:t>
      </w:r>
    </w:p>
    <w:p w14:paraId="0B60E6A3" w14:textId="77777777" w:rsidR="009E384B" w:rsidRPr="00DB2EF8"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p>
    <w:p w14:paraId="1F7CA9BF" w14:textId="77777777" w:rsidR="009E384B" w:rsidRPr="00DB2EF8"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HOW CAN THE ORANGE DOOR HELP?</w:t>
      </w:r>
    </w:p>
    <w:p w14:paraId="0C88D683" w14:textId="77777777" w:rsidR="009E384B" w:rsidRDefault="009E384B" w:rsidP="009E384B">
      <w:pPr>
        <w:shd w:val="clear" w:color="auto" w:fill="FFFFFF"/>
        <w:rPr>
          <w:rFonts w:asciiTheme="minorHAnsi" w:hAnsiTheme="minorHAnsi" w:cstheme="minorHAnsi"/>
          <w:color w:val="54565A"/>
          <w:sz w:val="22"/>
          <w:szCs w:val="22"/>
        </w:rPr>
      </w:pPr>
    </w:p>
    <w:p w14:paraId="789A160F"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When you contact us, we will:</w:t>
      </w:r>
    </w:p>
    <w:p w14:paraId="4A4D3FAD" w14:textId="77777777" w:rsidR="009E384B" w:rsidRPr="006D119C"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p>
    <w:p w14:paraId="10909E00"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Listen to you and understand your worries.</w:t>
      </w:r>
    </w:p>
    <w:p w14:paraId="170A2AC9"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Work with you to find the help you need.</w:t>
      </w:r>
    </w:p>
    <w:p w14:paraId="7C18311D"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Support children and young people with their wellbeing and development.</w:t>
      </w:r>
    </w:p>
    <w:p w14:paraId="47212C68"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Help you make a safety plan to keep you and your children safe.</w:t>
      </w:r>
    </w:p>
    <w:p w14:paraId="5EB169D2"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Connect you to services like counselling, housing, family violence support, mental health, drug and alcohol services, parenting groups, children’s services, financial help, and legal assistance.</w:t>
      </w:r>
    </w:p>
    <w:p w14:paraId="57358789"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Help you access money for basic living costs and other needs.</w:t>
      </w:r>
    </w:p>
    <w:p w14:paraId="3B9D8257" w14:textId="77777777" w:rsidR="009E384B" w:rsidRPr="006D119C" w:rsidRDefault="009E384B">
      <w:pPr>
        <w:pStyle w:val="Heading3"/>
        <w:numPr>
          <w:ilvl w:val="0"/>
          <w:numId w:val="49"/>
        </w:numPr>
        <w:shd w:val="clear" w:color="auto" w:fill="FFFFFF"/>
        <w:spacing w:before="0" w:beforeAutospacing="0" w:after="0" w:afterAutospacing="0"/>
        <w:rPr>
          <w:rFonts w:asciiTheme="minorHAnsi" w:hAnsiTheme="minorHAnsi" w:cstheme="minorHAnsi"/>
          <w:b w:val="0"/>
          <w:bCs w:val="0"/>
          <w:color w:val="54565A"/>
          <w:sz w:val="22"/>
          <w:szCs w:val="22"/>
        </w:rPr>
      </w:pPr>
      <w:r w:rsidRPr="006D119C">
        <w:rPr>
          <w:rFonts w:asciiTheme="minorHAnsi" w:hAnsiTheme="minorHAnsi" w:cstheme="minorHAnsi"/>
          <w:b w:val="0"/>
          <w:bCs w:val="0"/>
          <w:color w:val="54565A"/>
          <w:sz w:val="22"/>
          <w:szCs w:val="22"/>
        </w:rPr>
        <w:t>Connect you to programs if you want help to change violent or controlling behaviour.</w:t>
      </w:r>
    </w:p>
    <w:p w14:paraId="249E08D7" w14:textId="77777777" w:rsidR="009E384B" w:rsidRPr="00DB2EF8"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p>
    <w:p w14:paraId="5DC5F3A6" w14:textId="77777777" w:rsidR="009E384B" w:rsidRPr="00DB2EF8"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IS THE ORANGE DOOR SAFE?</w:t>
      </w:r>
    </w:p>
    <w:p w14:paraId="0E211574" w14:textId="77777777" w:rsidR="009E384B" w:rsidRDefault="009E384B" w:rsidP="009E384B">
      <w:pPr>
        <w:shd w:val="clear" w:color="auto" w:fill="FFFFFF"/>
        <w:rPr>
          <w:rFonts w:asciiTheme="minorHAnsi" w:hAnsiTheme="minorHAnsi" w:cstheme="minorHAnsi"/>
          <w:color w:val="54565A"/>
          <w:sz w:val="22"/>
          <w:szCs w:val="22"/>
        </w:rPr>
      </w:pPr>
    </w:p>
    <w:p w14:paraId="2640B711" w14:textId="77777777" w:rsidR="009E384B" w:rsidRPr="00910DD7" w:rsidRDefault="009E384B" w:rsidP="009E384B">
      <w:p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Your safety is our top priority.</w:t>
      </w:r>
      <w:r w:rsidRPr="00910DD7">
        <w:rPr>
          <w:rFonts w:asciiTheme="minorHAnsi" w:hAnsiTheme="minorHAnsi" w:cstheme="minorHAnsi"/>
          <w:color w:val="54565A"/>
          <w:sz w:val="22"/>
          <w:szCs w:val="22"/>
          <w:lang w:val="en-AU"/>
        </w:rPr>
        <w:br/>
        <w:t>We will listen to you, understand what makes you feel unsafe, and work with you to manage risks.</w:t>
      </w:r>
    </w:p>
    <w:p w14:paraId="1BBBDC4C" w14:textId="77777777" w:rsidR="009E384B" w:rsidRDefault="009E384B" w:rsidP="009E384B">
      <w:p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We also help people who use violence get the support they need.</w:t>
      </w:r>
      <w:r w:rsidRPr="00910DD7">
        <w:rPr>
          <w:rFonts w:asciiTheme="minorHAnsi" w:hAnsiTheme="minorHAnsi" w:cstheme="minorHAnsi"/>
          <w:color w:val="54565A"/>
          <w:sz w:val="22"/>
          <w:szCs w:val="22"/>
          <w:lang w:val="en-AU"/>
        </w:rPr>
        <w:br/>
      </w:r>
    </w:p>
    <w:p w14:paraId="10FF1047" w14:textId="77777777" w:rsidR="009E384B" w:rsidRPr="00910DD7" w:rsidRDefault="009E384B" w:rsidP="009E384B">
      <w:p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We will decide with you the safest way to work with that person:</w:t>
      </w:r>
    </w:p>
    <w:p w14:paraId="24201DE8" w14:textId="77777777" w:rsidR="009E384B" w:rsidRPr="00910DD7" w:rsidRDefault="009E384B">
      <w:pPr>
        <w:numPr>
          <w:ilvl w:val="0"/>
          <w:numId w:val="50"/>
        </w:num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Over the phone</w:t>
      </w:r>
    </w:p>
    <w:p w14:paraId="7F2803E7" w14:textId="77777777" w:rsidR="009E384B" w:rsidRPr="00910DD7" w:rsidRDefault="009E384B">
      <w:pPr>
        <w:numPr>
          <w:ilvl w:val="0"/>
          <w:numId w:val="50"/>
        </w:num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In a different place to you</w:t>
      </w:r>
    </w:p>
    <w:p w14:paraId="3D2A9EB8" w14:textId="173A6A87" w:rsidR="009E384B" w:rsidRPr="00910DD7" w:rsidRDefault="009E384B">
      <w:pPr>
        <w:numPr>
          <w:ilvl w:val="0"/>
          <w:numId w:val="50"/>
        </w:num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t>In the same building but at a different time</w:t>
      </w:r>
    </w:p>
    <w:p w14:paraId="2717BE9B" w14:textId="371568CD" w:rsidR="009E384B" w:rsidRPr="00910DD7" w:rsidRDefault="00BA5379" w:rsidP="009E384B">
      <w:pPr>
        <w:shd w:val="clear" w:color="auto" w:fill="FFFFFF"/>
        <w:rPr>
          <w:rFonts w:asciiTheme="minorHAnsi" w:hAnsiTheme="minorHAnsi" w:cstheme="minorHAnsi"/>
          <w:color w:val="54565A"/>
          <w:sz w:val="22"/>
          <w:szCs w:val="22"/>
          <w:lang w:val="en-AU"/>
        </w:rPr>
      </w:pPr>
      <w:r w:rsidRPr="006E51D4">
        <w:rPr>
          <w:rFonts w:asciiTheme="minorHAnsi" w:hAnsiTheme="minorHAnsi" w:cs="Arial"/>
          <w:noProof/>
          <w:sz w:val="22"/>
          <w:szCs w:val="22"/>
        </w:rPr>
        <mc:AlternateContent>
          <mc:Choice Requires="wps">
            <w:drawing>
              <wp:anchor distT="0" distB="0" distL="114300" distR="114300" simplePos="0" relativeHeight="252273152" behindDoc="0" locked="0" layoutInCell="1" allowOverlap="1" wp14:anchorId="1E014BC8" wp14:editId="794F2A14">
                <wp:simplePos x="0" y="0"/>
                <wp:positionH relativeFrom="margin">
                  <wp:posOffset>6211230</wp:posOffset>
                </wp:positionH>
                <wp:positionV relativeFrom="paragraph">
                  <wp:posOffset>520561</wp:posOffset>
                </wp:positionV>
                <wp:extent cx="323850" cy="367030"/>
                <wp:effectExtent l="0" t="0" r="0" b="0"/>
                <wp:wrapNone/>
                <wp:docPr id="1284156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D20EC5D" w14:textId="4F6B1150" w:rsidR="00BA5379" w:rsidRPr="006E51D4" w:rsidRDefault="00BA5379" w:rsidP="00BA537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14BC8" id="_x0000_s1046" type="#_x0000_t202" style="position:absolute;margin-left:489.05pt;margin-top:41pt;width:25.5pt;height:28.9pt;z-index:25227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Ha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" stroked="f">
                <v:textbox>
                  <w:txbxContent>
                    <w:p w14:paraId="5D20EC5D" w14:textId="4F6B1150" w:rsidR="00BA5379" w:rsidRPr="006E51D4" w:rsidRDefault="00BA5379" w:rsidP="00BA5379">
                      <w:r>
                        <w:t>19</w:t>
                      </w:r>
                    </w:p>
                  </w:txbxContent>
                </v:textbox>
                <w10:wrap anchorx="margin"/>
              </v:shape>
            </w:pict>
          </mc:Fallback>
        </mc:AlternateContent>
      </w:r>
      <w:r w:rsidR="009E384B" w:rsidRPr="00910DD7">
        <w:rPr>
          <w:rFonts w:asciiTheme="minorHAnsi" w:hAnsiTheme="minorHAnsi" w:cstheme="minorHAnsi"/>
          <w:color w:val="54565A"/>
          <w:sz w:val="22"/>
          <w:szCs w:val="22"/>
          <w:lang w:val="en-AU"/>
        </w:rPr>
        <w:t>Our buildings have safety features like security cameras, panic alarms, and safe exits.</w:t>
      </w:r>
    </w:p>
    <w:p w14:paraId="54F7F7E8" w14:textId="77777777" w:rsidR="009E384B" w:rsidRPr="00910DD7" w:rsidRDefault="009E384B" w:rsidP="009E384B">
      <w:pPr>
        <w:shd w:val="clear" w:color="auto" w:fill="FFFFFF"/>
        <w:rPr>
          <w:rFonts w:asciiTheme="minorHAnsi" w:hAnsiTheme="minorHAnsi" w:cstheme="minorHAnsi"/>
          <w:color w:val="54565A"/>
          <w:sz w:val="22"/>
          <w:szCs w:val="22"/>
          <w:lang w:val="en-AU"/>
        </w:rPr>
      </w:pPr>
      <w:r w:rsidRPr="00910DD7">
        <w:rPr>
          <w:rFonts w:asciiTheme="minorHAnsi" w:hAnsiTheme="minorHAnsi" w:cstheme="minorHAnsi"/>
          <w:color w:val="54565A"/>
          <w:sz w:val="22"/>
          <w:szCs w:val="22"/>
          <w:lang w:val="en-AU"/>
        </w:rPr>
        <w:lastRenderedPageBreak/>
        <w:t xml:space="preserve">On our website, there is a </w:t>
      </w:r>
      <w:r w:rsidRPr="00910DD7">
        <w:rPr>
          <w:rFonts w:asciiTheme="minorHAnsi" w:hAnsiTheme="minorHAnsi" w:cstheme="minorHAnsi"/>
          <w:b/>
          <w:bCs/>
          <w:color w:val="54565A"/>
          <w:sz w:val="22"/>
          <w:szCs w:val="22"/>
          <w:lang w:val="en-AU"/>
        </w:rPr>
        <w:t>Quick Exit button</w:t>
      </w:r>
      <w:r w:rsidRPr="00910DD7">
        <w:rPr>
          <w:rFonts w:asciiTheme="minorHAnsi" w:hAnsiTheme="minorHAnsi" w:cstheme="minorHAnsi"/>
          <w:color w:val="54565A"/>
          <w:sz w:val="22"/>
          <w:szCs w:val="22"/>
          <w:lang w:val="en-AU"/>
        </w:rPr>
        <w:t xml:space="preserve"> (top right corner). When you click it, it will take you to a blank Google page.</w:t>
      </w:r>
      <w:r w:rsidRPr="00910DD7">
        <w:rPr>
          <w:rFonts w:asciiTheme="minorHAnsi" w:hAnsiTheme="minorHAnsi" w:cstheme="minorHAnsi"/>
          <w:color w:val="54565A"/>
          <w:sz w:val="22"/>
          <w:szCs w:val="22"/>
          <w:lang w:val="en-AU"/>
        </w:rPr>
        <w:br/>
        <w:t>You can also clear your browser history so no one can see you visited the site.</w:t>
      </w:r>
    </w:p>
    <w:p w14:paraId="47EE5094" w14:textId="77777777" w:rsidR="009E384B" w:rsidRDefault="009E384B" w:rsidP="009E384B">
      <w:pPr>
        <w:shd w:val="clear" w:color="auto" w:fill="FFFFFF"/>
        <w:rPr>
          <w:rFonts w:asciiTheme="minorHAnsi" w:hAnsiTheme="minorHAnsi" w:cstheme="minorHAnsi"/>
          <w:color w:val="54565A"/>
          <w:sz w:val="22"/>
          <w:szCs w:val="22"/>
        </w:rPr>
      </w:pPr>
    </w:p>
    <w:p w14:paraId="1C961AAE" w14:textId="77777777" w:rsidR="009E384B" w:rsidRPr="00DB2EF8" w:rsidRDefault="009E384B" w:rsidP="009E384B">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WAYS TO GET SUPPORT</w:t>
      </w:r>
    </w:p>
    <w:p w14:paraId="458A41AE" w14:textId="77777777" w:rsidR="009E384B" w:rsidRPr="00910DD7" w:rsidRDefault="009E384B" w:rsidP="009E384B">
      <w:pPr>
        <w:spacing w:before="100" w:beforeAutospacing="1" w:after="100" w:afterAutospacing="1" w:line="300" w:lineRule="atLeast"/>
        <w:rPr>
          <w:rFonts w:ascii="Segoe UI" w:hAnsi="Segoe UI" w:cs="Segoe UI"/>
          <w:sz w:val="21"/>
          <w:szCs w:val="21"/>
          <w:lang w:val="en-AU" w:eastAsia="en-AU"/>
        </w:rPr>
      </w:pPr>
      <w:r w:rsidRPr="00910DD7">
        <w:rPr>
          <w:rFonts w:ascii="Segoe UI" w:hAnsi="Segoe UI" w:cs="Segoe UI"/>
          <w:sz w:val="21"/>
          <w:szCs w:val="21"/>
          <w:lang w:val="en-AU" w:eastAsia="en-AU"/>
        </w:rPr>
        <w:t>There are different ways to get help:</w:t>
      </w:r>
    </w:p>
    <w:p w14:paraId="64067A17" w14:textId="77777777" w:rsidR="009E384B" w:rsidRPr="00910DD7" w:rsidRDefault="009E384B">
      <w:pPr>
        <w:numPr>
          <w:ilvl w:val="0"/>
          <w:numId w:val="51"/>
        </w:numPr>
        <w:spacing w:before="100" w:beforeAutospacing="1" w:after="100" w:afterAutospacing="1" w:line="300" w:lineRule="atLeast"/>
        <w:rPr>
          <w:rFonts w:ascii="Segoe UI" w:hAnsi="Segoe UI" w:cs="Segoe UI"/>
          <w:sz w:val="21"/>
          <w:szCs w:val="21"/>
          <w:lang w:val="en-AU" w:eastAsia="en-AU"/>
        </w:rPr>
      </w:pPr>
      <w:r w:rsidRPr="00910DD7">
        <w:rPr>
          <w:rFonts w:ascii="Segoe UI" w:hAnsi="Segoe UI" w:cs="Segoe UI"/>
          <w:b/>
          <w:bCs/>
          <w:sz w:val="21"/>
          <w:szCs w:val="21"/>
          <w:lang w:val="en-AU" w:eastAsia="en-AU"/>
        </w:rPr>
        <w:t>Face-to-face</w:t>
      </w:r>
      <w:r w:rsidRPr="00910DD7">
        <w:rPr>
          <w:rFonts w:ascii="Segoe UI" w:hAnsi="Segoe UI" w:cs="Segoe UI"/>
          <w:sz w:val="21"/>
          <w:szCs w:val="21"/>
          <w:lang w:val="en-AU" w:eastAsia="en-AU"/>
        </w:rPr>
        <w:t xml:space="preserve"> at an Orange Door location</w:t>
      </w:r>
    </w:p>
    <w:p w14:paraId="6786A1F0" w14:textId="77777777" w:rsidR="009E384B" w:rsidRPr="00910DD7" w:rsidRDefault="009E384B">
      <w:pPr>
        <w:numPr>
          <w:ilvl w:val="0"/>
          <w:numId w:val="51"/>
        </w:numPr>
        <w:spacing w:before="100" w:beforeAutospacing="1" w:after="100" w:afterAutospacing="1" w:line="300" w:lineRule="atLeast"/>
        <w:rPr>
          <w:rFonts w:ascii="Segoe UI" w:hAnsi="Segoe UI" w:cs="Segoe UI"/>
          <w:sz w:val="21"/>
          <w:szCs w:val="21"/>
          <w:lang w:val="en-AU" w:eastAsia="en-AU"/>
        </w:rPr>
      </w:pPr>
      <w:r w:rsidRPr="00910DD7">
        <w:rPr>
          <w:rFonts w:ascii="Segoe UI" w:hAnsi="Segoe UI" w:cs="Segoe UI"/>
          <w:b/>
          <w:bCs/>
          <w:sz w:val="21"/>
          <w:szCs w:val="21"/>
          <w:lang w:val="en-AU" w:eastAsia="en-AU"/>
        </w:rPr>
        <w:t>By phone</w:t>
      </w:r>
    </w:p>
    <w:p w14:paraId="32FF6F5F" w14:textId="77777777" w:rsidR="009E384B" w:rsidRPr="00910DD7" w:rsidRDefault="009E384B">
      <w:pPr>
        <w:numPr>
          <w:ilvl w:val="0"/>
          <w:numId w:val="51"/>
        </w:numPr>
        <w:spacing w:before="100" w:beforeAutospacing="1" w:after="100" w:afterAutospacing="1" w:line="300" w:lineRule="atLeast"/>
        <w:rPr>
          <w:rFonts w:ascii="Segoe UI" w:hAnsi="Segoe UI" w:cs="Segoe UI"/>
          <w:sz w:val="21"/>
          <w:szCs w:val="21"/>
          <w:lang w:val="en-AU" w:eastAsia="en-AU"/>
        </w:rPr>
      </w:pPr>
      <w:r w:rsidRPr="00910DD7">
        <w:rPr>
          <w:rFonts w:ascii="Segoe UI" w:hAnsi="Segoe UI" w:cs="Segoe UI"/>
          <w:b/>
          <w:bCs/>
          <w:sz w:val="21"/>
          <w:szCs w:val="21"/>
          <w:lang w:val="en-AU" w:eastAsia="en-AU"/>
        </w:rPr>
        <w:t>By email</w:t>
      </w:r>
    </w:p>
    <w:p w14:paraId="0C605AAB" w14:textId="77777777" w:rsidR="009E384B" w:rsidRPr="00910DD7" w:rsidRDefault="009E384B" w:rsidP="009E384B">
      <w:pPr>
        <w:spacing w:before="100" w:beforeAutospacing="1" w:after="100" w:afterAutospacing="1" w:line="300" w:lineRule="atLeast"/>
        <w:rPr>
          <w:rFonts w:ascii="Segoe UI" w:hAnsi="Segoe UI" w:cs="Segoe UI"/>
          <w:sz w:val="21"/>
          <w:szCs w:val="21"/>
          <w:lang w:val="en-AU" w:eastAsia="en-AU"/>
        </w:rPr>
      </w:pPr>
      <w:r w:rsidRPr="00910DD7">
        <w:rPr>
          <w:rFonts w:ascii="Segoe UI" w:hAnsi="Segoe UI" w:cs="Segoe UI"/>
          <w:sz w:val="21"/>
          <w:szCs w:val="21"/>
          <w:lang w:val="en-AU" w:eastAsia="en-AU"/>
        </w:rPr>
        <w:t xml:space="preserve">If you are in </w:t>
      </w:r>
      <w:r w:rsidRPr="00910DD7">
        <w:rPr>
          <w:rFonts w:ascii="Segoe UI" w:hAnsi="Segoe UI" w:cs="Segoe UI"/>
          <w:b/>
          <w:bCs/>
          <w:sz w:val="21"/>
          <w:szCs w:val="21"/>
          <w:lang w:val="en-AU" w:eastAsia="en-AU"/>
        </w:rPr>
        <w:t>danger right now</w:t>
      </w:r>
      <w:r w:rsidRPr="00910DD7">
        <w:rPr>
          <w:rFonts w:ascii="Segoe UI" w:hAnsi="Segoe UI" w:cs="Segoe UI"/>
          <w:sz w:val="21"/>
          <w:szCs w:val="21"/>
          <w:lang w:val="en-AU" w:eastAsia="en-AU"/>
        </w:rPr>
        <w:t xml:space="preserve">, call </w:t>
      </w:r>
      <w:r w:rsidRPr="00910DD7">
        <w:rPr>
          <w:rFonts w:ascii="Segoe UI" w:hAnsi="Segoe UI" w:cs="Segoe UI"/>
          <w:b/>
          <w:bCs/>
          <w:sz w:val="21"/>
          <w:szCs w:val="21"/>
          <w:lang w:val="en-AU" w:eastAsia="en-AU"/>
        </w:rPr>
        <w:t>Triple Zero (000)</w:t>
      </w:r>
      <w:r w:rsidRPr="00910DD7">
        <w:rPr>
          <w:rFonts w:ascii="Segoe UI" w:hAnsi="Segoe UI" w:cs="Segoe UI"/>
          <w:sz w:val="21"/>
          <w:szCs w:val="21"/>
          <w:lang w:val="en-AU" w:eastAsia="en-AU"/>
        </w:rPr>
        <w:t>.</w:t>
      </w:r>
      <w:r w:rsidRPr="00910DD7">
        <w:rPr>
          <w:rFonts w:ascii="Segoe UI" w:hAnsi="Segoe UI" w:cs="Segoe UI"/>
          <w:sz w:val="21"/>
          <w:szCs w:val="21"/>
          <w:lang w:val="en-AU" w:eastAsia="en-AU"/>
        </w:rPr>
        <w:br/>
      </w:r>
      <w:r w:rsidRPr="00910DD7">
        <w:rPr>
          <w:rFonts w:ascii="Segoe UI" w:hAnsi="Segoe UI" w:cs="Segoe UI"/>
          <w:b/>
          <w:bCs/>
          <w:sz w:val="21"/>
          <w:szCs w:val="21"/>
          <w:lang w:val="en-AU" w:eastAsia="en-AU"/>
        </w:rPr>
        <w:t>If you are not in immediate danger but feel unsafe, contact The Orange Door for support.</w:t>
      </w:r>
    </w:p>
    <w:bookmarkEnd w:id="21"/>
    <w:p w14:paraId="67830CB7" w14:textId="77777777" w:rsidR="009E384B" w:rsidRDefault="009E384B" w:rsidP="009E384B">
      <w:pPr>
        <w:pStyle w:val="NormalWeb"/>
        <w:spacing w:line="300" w:lineRule="atLeast"/>
        <w:rPr>
          <w:rFonts w:ascii="Segoe UI" w:hAnsi="Segoe UI" w:cs="Segoe UI"/>
          <w:sz w:val="21"/>
          <w:szCs w:val="21"/>
        </w:rPr>
      </w:pPr>
      <w:r>
        <w:rPr>
          <w:rStyle w:val="Strong"/>
          <w:rFonts w:ascii="Segoe UI" w:hAnsi="Segoe UI" w:cs="Segoe UI"/>
          <w:sz w:val="21"/>
          <w:szCs w:val="21"/>
        </w:rPr>
        <w:t>Phone:</w:t>
      </w:r>
      <w:r>
        <w:rPr>
          <w:rFonts w:ascii="Segoe UI" w:hAnsi="Segoe UI" w:cs="Segoe UI"/>
          <w:sz w:val="21"/>
          <w:szCs w:val="21"/>
        </w:rPr>
        <w:t xml:space="preserve"> 1800 271 045</w:t>
      </w:r>
      <w:r>
        <w:rPr>
          <w:rFonts w:ascii="Segoe UI" w:hAnsi="Segoe UI" w:cs="Segoe UI"/>
          <w:sz w:val="21"/>
          <w:szCs w:val="21"/>
        </w:rPr>
        <w:br/>
      </w:r>
      <w:r>
        <w:rPr>
          <w:rStyle w:val="Strong"/>
          <w:rFonts w:ascii="Segoe UI" w:hAnsi="Segoe UI" w:cs="Segoe UI"/>
          <w:sz w:val="21"/>
          <w:szCs w:val="21"/>
        </w:rPr>
        <w:t>Hours:</w:t>
      </w:r>
      <w:r>
        <w:rPr>
          <w:rFonts w:ascii="Segoe UI" w:hAnsi="Segoe UI" w:cs="Segoe UI"/>
          <w:sz w:val="21"/>
          <w:szCs w:val="21"/>
        </w:rPr>
        <w:t xml:space="preserve"> Monday–Friday, 9am–5pm (closed on public holidays)</w:t>
      </w:r>
      <w:r>
        <w:rPr>
          <w:rFonts w:ascii="Segoe UI" w:hAnsi="Segoe UI" w:cs="Segoe UI"/>
          <w:sz w:val="21"/>
          <w:szCs w:val="21"/>
        </w:rPr>
        <w:br/>
      </w:r>
      <w:r>
        <w:rPr>
          <w:rStyle w:val="Strong"/>
          <w:rFonts w:ascii="Segoe UI" w:hAnsi="Segoe UI" w:cs="Segoe UI"/>
          <w:sz w:val="21"/>
          <w:szCs w:val="21"/>
        </w:rPr>
        <w:t>Email:</w:t>
      </w:r>
      <w:r>
        <w:rPr>
          <w:rFonts w:ascii="Segoe UI" w:hAnsi="Segoe UI" w:cs="Segoe UI"/>
          <w:sz w:val="21"/>
          <w:szCs w:val="21"/>
        </w:rPr>
        <w:t xml:space="preserve"> </w:t>
      </w:r>
      <w:hyperlink r:id="rId59" w:history="1">
        <w:r w:rsidRPr="009D0E1E">
          <w:rPr>
            <w:rStyle w:val="Hyperlink"/>
            <w:rFonts w:ascii="Segoe UI" w:hAnsi="Segoe UI" w:cs="Segoe UI"/>
            <w:sz w:val="21"/>
            <w:szCs w:val="21"/>
          </w:rPr>
          <w:t>wma@orangedoor.vic.gov.au</w:t>
        </w:r>
      </w:hyperlink>
    </w:p>
    <w:p w14:paraId="298BA3F8" w14:textId="77777777" w:rsidR="009E384B" w:rsidRDefault="009E384B" w:rsidP="009E384B">
      <w:pPr>
        <w:pStyle w:val="NormalWeb"/>
        <w:spacing w:line="300" w:lineRule="atLeast"/>
        <w:rPr>
          <w:rFonts w:ascii="Segoe UI" w:hAnsi="Segoe UI" w:cs="Segoe UI"/>
          <w:sz w:val="21"/>
          <w:szCs w:val="21"/>
        </w:rPr>
      </w:pPr>
      <w:r>
        <w:rPr>
          <w:rStyle w:val="Strong"/>
          <w:rFonts w:ascii="Segoe UI" w:hAnsi="Segoe UI" w:cs="Segoe UI"/>
          <w:sz w:val="21"/>
          <w:szCs w:val="21"/>
        </w:rPr>
        <w:t>Address:</w:t>
      </w:r>
      <w:r>
        <w:rPr>
          <w:rFonts w:ascii="Segoe UI" w:hAnsi="Segoe UI" w:cs="Segoe UI"/>
          <w:sz w:val="21"/>
          <w:szCs w:val="21"/>
        </w:rPr>
        <w:t xml:space="preserve"> 15–17 Watton Street, Werribee VIC 3030</w:t>
      </w:r>
    </w:p>
    <w:p w14:paraId="6D1E329D" w14:textId="77777777" w:rsidR="009E384B" w:rsidRDefault="009E384B" w:rsidP="009E384B">
      <w:pPr>
        <w:pStyle w:val="NormalWeb"/>
        <w:spacing w:line="300" w:lineRule="atLeast"/>
        <w:rPr>
          <w:rStyle w:val="Strong"/>
          <w:rFonts w:ascii="Segoe UI" w:hAnsi="Segoe UI" w:cs="Segoe UI"/>
          <w:sz w:val="21"/>
          <w:szCs w:val="21"/>
        </w:rPr>
      </w:pPr>
      <w:r>
        <w:rPr>
          <w:rStyle w:val="Strong"/>
          <w:rFonts w:ascii="Segoe UI" w:hAnsi="Segoe UI" w:cs="Segoe UI"/>
          <w:sz w:val="21"/>
          <w:szCs w:val="21"/>
        </w:rPr>
        <w:t>Find support near you:</w:t>
      </w:r>
      <w:r>
        <w:rPr>
          <w:rFonts w:ascii="Segoe UI" w:hAnsi="Segoe UI" w:cs="Segoe UI"/>
          <w:sz w:val="21"/>
          <w:szCs w:val="21"/>
        </w:rPr>
        <w:t xml:space="preserve"> </w:t>
      </w:r>
      <w:hyperlink r:id="rId60" w:history="1">
        <w:r w:rsidRPr="00790846">
          <w:rPr>
            <w:rStyle w:val="Hyperlink"/>
            <w:rFonts w:ascii="Segoe UI" w:hAnsi="Segoe UI" w:cs="Segoe UI"/>
            <w:sz w:val="21"/>
            <w:szCs w:val="21"/>
            <w:lang w:val="en-US"/>
          </w:rPr>
          <w:t>Support near you | orangedoor.vic.gov.au</w:t>
        </w:r>
      </w:hyperlink>
    </w:p>
    <w:p w14:paraId="3A88A2DA" w14:textId="77777777" w:rsidR="009E384B" w:rsidRDefault="009E384B" w:rsidP="009E384B">
      <w:pPr>
        <w:pStyle w:val="NormalWeb"/>
        <w:spacing w:line="300" w:lineRule="atLeast"/>
        <w:rPr>
          <w:rFonts w:ascii="Segoe UI" w:hAnsi="Segoe UI" w:cs="Segoe UI"/>
          <w:sz w:val="21"/>
          <w:szCs w:val="21"/>
        </w:rPr>
      </w:pPr>
      <w:r>
        <w:rPr>
          <w:rStyle w:val="Strong"/>
          <w:rFonts w:ascii="Segoe UI" w:hAnsi="Segoe UI" w:cs="Segoe UI"/>
          <w:sz w:val="21"/>
          <w:szCs w:val="21"/>
        </w:rPr>
        <w:t>After-hours support:</w:t>
      </w:r>
      <w:r>
        <w:rPr>
          <w:rFonts w:ascii="Segoe UI" w:hAnsi="Segoe UI" w:cs="Segoe UI"/>
          <w:sz w:val="21"/>
          <w:szCs w:val="21"/>
        </w:rPr>
        <w:t xml:space="preserve"> </w:t>
      </w:r>
      <w:hyperlink r:id="rId61" w:history="1">
        <w:r w:rsidRPr="00B16A4D">
          <w:rPr>
            <w:rStyle w:val="Hyperlink"/>
            <w:rFonts w:ascii="Segoe UI" w:hAnsi="Segoe UI" w:cs="Segoe UI"/>
            <w:sz w:val="21"/>
            <w:szCs w:val="21"/>
            <w:lang w:val="en-US"/>
          </w:rPr>
          <w:t>Statewide after-hours support | orangedoor.vic.gov.au</w:t>
        </w:r>
      </w:hyperlink>
    </w:p>
    <w:p w14:paraId="26DC5BBD" w14:textId="77777777" w:rsidR="009E384B" w:rsidRDefault="009E384B" w:rsidP="009E384B">
      <w:pPr>
        <w:pStyle w:val="NormalWeb"/>
        <w:spacing w:line="300" w:lineRule="atLeast"/>
        <w:rPr>
          <w:rFonts w:ascii="Segoe UI" w:hAnsi="Segoe UI" w:cs="Segoe UI"/>
          <w:sz w:val="21"/>
          <w:szCs w:val="21"/>
        </w:rPr>
      </w:pPr>
      <w:r>
        <w:rPr>
          <w:rFonts w:ascii="Segoe UI" w:hAnsi="Segoe UI" w:cs="Segoe UI"/>
          <w:sz w:val="21"/>
          <w:szCs w:val="21"/>
        </w:rPr>
        <w:t xml:space="preserve">If you have special requirements (e.g., interpreter, </w:t>
      </w:r>
      <w:proofErr w:type="spellStart"/>
      <w:r>
        <w:rPr>
          <w:rFonts w:ascii="Segoe UI" w:hAnsi="Segoe UI" w:cs="Segoe UI"/>
          <w:sz w:val="21"/>
          <w:szCs w:val="21"/>
        </w:rPr>
        <w:t>Auslan</w:t>
      </w:r>
      <w:proofErr w:type="spellEnd"/>
      <w:r>
        <w:rPr>
          <w:rFonts w:ascii="Segoe UI" w:hAnsi="Segoe UI" w:cs="Segoe UI"/>
          <w:sz w:val="21"/>
          <w:szCs w:val="21"/>
        </w:rPr>
        <w:t>, communication aids), please tell us.</w:t>
      </w:r>
    </w:p>
    <w:p w14:paraId="24AC3078" w14:textId="19F559A3" w:rsidR="00DB2EF8" w:rsidRPr="00DB2EF8" w:rsidRDefault="003D4B39" w:rsidP="006126AF">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w:t>
      </w:r>
    </w:p>
    <w:p w14:paraId="0244A8C0" w14:textId="4394FE7F" w:rsidR="00254F9C" w:rsidRDefault="00254F9C" w:rsidP="00840FC5">
      <w:pPr>
        <w:autoSpaceDE w:val="0"/>
        <w:autoSpaceDN w:val="0"/>
        <w:adjustRightInd w:val="0"/>
        <w:rPr>
          <w:rFonts w:asciiTheme="minorHAnsi" w:hAnsiTheme="minorHAnsi" w:cs="Arial"/>
          <w:b/>
          <w:color w:val="000000"/>
          <w:sz w:val="22"/>
          <w:szCs w:val="22"/>
        </w:rPr>
      </w:pPr>
    </w:p>
    <w:p w14:paraId="024503F0" w14:textId="45F424D4" w:rsidR="00A57CAE" w:rsidRPr="000E1FEB" w:rsidRDefault="00BA5379"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62"/>
          <w:headerReference w:type="default" r:id="rId63"/>
          <w:footerReference w:type="default" r:id="rId64"/>
          <w:headerReference w:type="first" r:id="rId65"/>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rPr>
        <mc:AlternateContent>
          <mc:Choice Requires="wps">
            <w:drawing>
              <wp:anchor distT="0" distB="0" distL="114300" distR="114300" simplePos="0" relativeHeight="252275200" behindDoc="0" locked="0" layoutInCell="1" allowOverlap="1" wp14:anchorId="589CE03C" wp14:editId="18E31483">
                <wp:simplePos x="0" y="0"/>
                <wp:positionH relativeFrom="margin">
                  <wp:posOffset>-802887</wp:posOffset>
                </wp:positionH>
                <wp:positionV relativeFrom="paragraph">
                  <wp:posOffset>4311976</wp:posOffset>
                </wp:positionV>
                <wp:extent cx="323850" cy="367030"/>
                <wp:effectExtent l="0" t="0" r="0" b="0"/>
                <wp:wrapNone/>
                <wp:docPr id="154938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9840746" w14:textId="13B62AF8" w:rsidR="00BA5379" w:rsidRPr="006E51D4" w:rsidRDefault="00BA5379" w:rsidP="00BA5379">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CE03C" id="_x0000_s1047" type="#_x0000_t202" style="position:absolute;margin-left:-63.2pt;margin-top:339.55pt;width:25.5pt;height:28.9pt;z-index:2522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" stroked="f">
                <v:textbox>
                  <w:txbxContent>
                    <w:p w14:paraId="59840746" w14:textId="13B62AF8" w:rsidR="00BA5379" w:rsidRPr="006E51D4" w:rsidRDefault="00BA5379" w:rsidP="00BA5379">
                      <w:r>
                        <w:t>20</w:t>
                      </w:r>
                    </w:p>
                  </w:txbxContent>
                </v:textbox>
                <w10:wrap anchorx="margin"/>
              </v:shape>
            </w:pict>
          </mc:Fallback>
        </mc:AlternateContent>
      </w:r>
      <w:r w:rsidR="00260779"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4732AB4F">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F78E9" w:rsidRPr="006E51D4" w:rsidRDefault="00CF78E9"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48"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3t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" stroked="f">
                <v:textbox>
                  <w:txbxContent>
                    <w:p w14:paraId="0758779C" w14:textId="77777777" w:rsidR="00CF78E9" w:rsidRPr="006E51D4" w:rsidRDefault="00CF78E9" w:rsidP="006E51D4">
                      <w:r>
                        <w:t>37</w:t>
                      </w:r>
                    </w:p>
                  </w:txbxContent>
                </v:textbox>
              </v:shape>
            </w:pict>
          </mc:Fallback>
        </mc:AlternateContent>
      </w:r>
    </w:p>
    <w:p w14:paraId="653E164C" w14:textId="77777777" w:rsidR="007B11B2" w:rsidRDefault="007B11B2" w:rsidP="002A2409">
      <w:pPr>
        <w:spacing w:after="200" w:line="276" w:lineRule="auto"/>
        <w:rPr>
          <w:rFonts w:asciiTheme="minorHAnsi" w:hAnsiTheme="minorHAnsi" w:cs="Arial"/>
          <w:b/>
          <w:sz w:val="28"/>
          <w:szCs w:val="28"/>
        </w:rPr>
      </w:pPr>
    </w:p>
    <w:p w14:paraId="50C723B0" w14:textId="1F1434E6" w:rsidR="00C2406C" w:rsidRPr="00C2406C" w:rsidRDefault="007845C7" w:rsidP="002A2409">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49"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" o:allowincell="f" fillcolor="#548dd4 [1951]" stroked="f">
                <v:fill opacity="22873f"/>
                <v:textbox inset="14.4pt,122.4pt,14.4pt,5.76pt">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v:textbox>
                <w10:wrap type="square" anchorx="page" anchory="page"/>
              </v:rect>
            </w:pict>
          </mc:Fallback>
        </mc:AlternateContent>
      </w:r>
      <w:bookmarkStart w:id="22" w:name="_Hlk63087884"/>
      <w:r w:rsidR="00C2406C" w:rsidRPr="00C2406C">
        <w:rPr>
          <w:rFonts w:asciiTheme="minorHAnsi" w:hAnsiTheme="minorHAnsi" w:cs="Arial"/>
          <w:b/>
          <w:sz w:val="28"/>
          <w:szCs w:val="28"/>
        </w:rPr>
        <w:t>WHAT IS A PAEDIATRICIAN?</w:t>
      </w: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is a doctor who </w:t>
      </w:r>
      <w:proofErr w:type="spellStart"/>
      <w:r w:rsidRPr="00752558">
        <w:rPr>
          <w:rFonts w:asciiTheme="minorHAnsi" w:hAnsiTheme="minorHAnsi" w:cs="Arial"/>
          <w:color w:val="000000"/>
          <w:sz w:val="22"/>
          <w:szCs w:val="22"/>
        </w:rPr>
        <w:t>specialises</w:t>
      </w:r>
      <w:proofErr w:type="spellEnd"/>
      <w:r w:rsidRPr="00752558">
        <w:rPr>
          <w:rFonts w:asciiTheme="minorHAnsi" w:hAnsiTheme="minorHAnsi" w:cs="Arial"/>
          <w:color w:val="000000"/>
          <w:sz w:val="22"/>
          <w:szCs w:val="22"/>
        </w:rPr>
        <w:t xml:space="preserve">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524436E" w:rsidR="00C2406C" w:rsidRPr="002A2409" w:rsidRDefault="002A2409" w:rsidP="00C2406C">
      <w:pPr>
        <w:rPr>
          <w:rFonts w:asciiTheme="minorHAnsi" w:hAnsiTheme="minorHAnsi" w:cs="Arial"/>
          <w:b/>
          <w:sz w:val="24"/>
          <w:szCs w:val="24"/>
        </w:rPr>
      </w:pPr>
      <w:r w:rsidRPr="002A2409">
        <w:rPr>
          <w:rFonts w:asciiTheme="minorHAnsi" w:hAnsiTheme="minorHAnsi" w:cs="Arial"/>
          <w:b/>
          <w:sz w:val="24"/>
          <w:szCs w:val="24"/>
        </w:rPr>
        <w:t xml:space="preserve">When </w:t>
      </w:r>
      <w:proofErr w:type="gramStart"/>
      <w:r w:rsidRPr="002A2409">
        <w:rPr>
          <w:rFonts w:asciiTheme="minorHAnsi" w:hAnsiTheme="minorHAnsi" w:cs="Arial"/>
          <w:b/>
          <w:sz w:val="24"/>
          <w:szCs w:val="24"/>
        </w:rPr>
        <w:t>to seek</w:t>
      </w:r>
      <w:proofErr w:type="gramEnd"/>
      <w:r w:rsidRPr="002A2409">
        <w:rPr>
          <w:rFonts w:asciiTheme="minorHAnsi" w:hAnsiTheme="minorHAnsi" w:cs="Arial"/>
          <w:b/>
          <w:sz w:val="24"/>
          <w:szCs w:val="24"/>
        </w:rPr>
        <w:t xml:space="preserve">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bookmarkEnd w:id="22"/>
    <w:p w14:paraId="524B89DC" w14:textId="09666613" w:rsidR="002A2409" w:rsidRPr="00B87534" w:rsidRDefault="002A2409" w:rsidP="002A2409">
      <w:pPr>
        <w:spacing w:line="300" w:lineRule="atLeast"/>
        <w:rPr>
          <w:rFonts w:asciiTheme="minorHAnsi" w:hAnsiTheme="minorHAnsi" w:cstheme="minorHAnsi"/>
          <w:sz w:val="21"/>
          <w:szCs w:val="21"/>
          <w:lang w:eastAsia="en-AU"/>
        </w:rPr>
      </w:pPr>
      <w:r w:rsidRPr="00B87534">
        <w:rPr>
          <w:rFonts w:asciiTheme="minorHAnsi" w:hAnsiTheme="minorHAnsi" w:cstheme="minorHAnsi"/>
          <w:sz w:val="21"/>
          <w:szCs w:val="21"/>
          <w:lang w:eastAsia="en-AU"/>
        </w:rPr>
        <w:t xml:space="preserve">You may need a </w:t>
      </w:r>
      <w:proofErr w:type="spellStart"/>
      <w:r w:rsidRPr="00B87534">
        <w:rPr>
          <w:rFonts w:asciiTheme="minorHAnsi" w:hAnsiTheme="minorHAnsi" w:cstheme="minorHAnsi"/>
          <w:sz w:val="21"/>
          <w:szCs w:val="21"/>
          <w:lang w:eastAsia="en-AU"/>
        </w:rPr>
        <w:t>Paediatrician</w:t>
      </w:r>
      <w:proofErr w:type="spellEnd"/>
      <w:r w:rsidRPr="00B87534">
        <w:rPr>
          <w:rFonts w:asciiTheme="minorHAnsi" w:hAnsiTheme="minorHAnsi" w:cstheme="minorHAnsi"/>
          <w:sz w:val="21"/>
          <w:szCs w:val="21"/>
          <w:lang w:eastAsia="en-AU"/>
        </w:rPr>
        <w:t xml:space="preserve"> if your child has</w:t>
      </w:r>
      <w:r w:rsidR="009A59A2">
        <w:rPr>
          <w:rFonts w:asciiTheme="minorHAnsi" w:hAnsiTheme="minorHAnsi" w:cstheme="minorHAnsi"/>
          <w:sz w:val="21"/>
          <w:szCs w:val="21"/>
          <w:lang w:eastAsia="en-AU"/>
        </w:rPr>
        <w:t xml:space="preserve"> a </w:t>
      </w:r>
      <w:r w:rsidR="009A59A2" w:rsidRPr="00B87534">
        <w:rPr>
          <w:rFonts w:asciiTheme="minorHAnsi" w:hAnsiTheme="minorHAnsi" w:cstheme="minorHAnsi"/>
          <w:sz w:val="21"/>
          <w:szCs w:val="21"/>
          <w:lang w:eastAsia="en-AU"/>
        </w:rPr>
        <w:t>medical</w:t>
      </w:r>
      <w:r w:rsidRPr="00B87534">
        <w:rPr>
          <w:rFonts w:asciiTheme="minorHAnsi" w:hAnsiTheme="minorHAnsi" w:cstheme="minorHAnsi"/>
          <w:b/>
          <w:bCs/>
          <w:sz w:val="21"/>
          <w:szCs w:val="21"/>
          <w:lang w:eastAsia="en-AU"/>
        </w:rPr>
        <w:t xml:space="preserve">, </w:t>
      </w:r>
      <w:proofErr w:type="spellStart"/>
      <w:r w:rsidRPr="00B87534">
        <w:rPr>
          <w:rFonts w:asciiTheme="minorHAnsi" w:hAnsiTheme="minorHAnsi" w:cstheme="minorHAnsi"/>
          <w:b/>
          <w:bCs/>
          <w:sz w:val="21"/>
          <w:szCs w:val="21"/>
          <w:lang w:eastAsia="en-AU"/>
        </w:rPr>
        <w:t>behavioural</w:t>
      </w:r>
      <w:proofErr w:type="spellEnd"/>
      <w:r w:rsidRPr="00B87534">
        <w:rPr>
          <w:rFonts w:asciiTheme="minorHAnsi" w:hAnsiTheme="minorHAnsi" w:cstheme="minorHAnsi"/>
          <w:sz w:val="21"/>
          <w:szCs w:val="21"/>
          <w:lang w:eastAsia="en-AU"/>
        </w:rPr>
        <w:t xml:space="preserve">, </w:t>
      </w:r>
      <w:r w:rsidRPr="00B87534">
        <w:rPr>
          <w:rFonts w:asciiTheme="minorHAnsi" w:hAnsiTheme="minorHAnsi" w:cstheme="minorHAnsi"/>
          <w:b/>
          <w:bCs/>
          <w:sz w:val="21"/>
          <w:szCs w:val="21"/>
          <w:lang w:eastAsia="en-AU"/>
        </w:rPr>
        <w:t>learning, or developmental need</w:t>
      </w:r>
      <w:r w:rsidRPr="00B87534">
        <w:rPr>
          <w:rFonts w:asciiTheme="minorHAnsi" w:hAnsiTheme="minorHAnsi" w:cstheme="minorHAnsi"/>
          <w:sz w:val="21"/>
          <w:szCs w:val="21"/>
          <w:lang w:eastAsia="en-AU"/>
        </w:rPr>
        <w:t>, such as:</w:t>
      </w:r>
    </w:p>
    <w:p w14:paraId="36F4AC91" w14:textId="515A62A3"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Developmental delay</w:t>
      </w:r>
    </w:p>
    <w:p w14:paraId="638D02E0" w14:textId="77777777" w:rsidR="002A2409" w:rsidRPr="00B87534" w:rsidRDefault="002A2409">
      <w:pPr>
        <w:pStyle w:val="ListParagraph"/>
        <w:numPr>
          <w:ilvl w:val="0"/>
          <w:numId w:val="54"/>
        </w:numPr>
        <w:spacing w:line="300" w:lineRule="atLeast"/>
        <w:rPr>
          <w:rFonts w:asciiTheme="minorHAnsi" w:hAnsiTheme="minorHAnsi" w:cstheme="minorHAnsi"/>
          <w:sz w:val="21"/>
          <w:szCs w:val="21"/>
        </w:rPr>
      </w:pPr>
      <w:r w:rsidRPr="00B87534">
        <w:rPr>
          <w:rFonts w:asciiTheme="minorHAnsi" w:hAnsiTheme="minorHAnsi" w:cstheme="minorHAnsi"/>
          <w:b/>
          <w:bCs/>
          <w:sz w:val="21"/>
          <w:szCs w:val="21"/>
        </w:rPr>
        <w:t>Behaviour challenges</w:t>
      </w:r>
      <w:r w:rsidRPr="00B87534">
        <w:rPr>
          <w:rFonts w:asciiTheme="minorHAnsi" w:hAnsiTheme="minorHAnsi" w:cstheme="minorHAnsi"/>
          <w:sz w:val="21"/>
          <w:szCs w:val="21"/>
        </w:rPr>
        <w:t xml:space="preserve"> (attention challenges, displays behaviours that can be unsafe or hurtful, challenges with emotional regulation, defiance, social difficulties)</w:t>
      </w:r>
    </w:p>
    <w:p w14:paraId="33B4412A" w14:textId="77777777" w:rsidR="002A2409" w:rsidRPr="00B87534" w:rsidRDefault="002A2409">
      <w:pPr>
        <w:pStyle w:val="ListParagraph"/>
        <w:numPr>
          <w:ilvl w:val="0"/>
          <w:numId w:val="54"/>
        </w:numPr>
        <w:spacing w:line="300" w:lineRule="atLeast"/>
        <w:rPr>
          <w:rFonts w:asciiTheme="minorHAnsi" w:hAnsiTheme="minorHAnsi" w:cstheme="minorHAnsi"/>
          <w:sz w:val="21"/>
          <w:szCs w:val="21"/>
        </w:rPr>
      </w:pPr>
      <w:r w:rsidRPr="00B87534">
        <w:rPr>
          <w:rFonts w:asciiTheme="minorHAnsi" w:hAnsiTheme="minorHAnsi" w:cstheme="minorHAnsi"/>
          <w:b/>
          <w:bCs/>
          <w:sz w:val="21"/>
          <w:szCs w:val="21"/>
        </w:rPr>
        <w:t>Autism Spectrum Disorder (ASD)</w:t>
      </w:r>
      <w:r w:rsidRPr="00B87534">
        <w:rPr>
          <w:rFonts w:asciiTheme="minorHAnsi" w:hAnsiTheme="minorHAnsi" w:cstheme="minorHAnsi"/>
          <w:sz w:val="21"/>
          <w:szCs w:val="21"/>
        </w:rPr>
        <w:t xml:space="preserve"> or concerns about ASD</w:t>
      </w:r>
    </w:p>
    <w:p w14:paraId="2534B06A" w14:textId="77777777"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Attention Deficit Hyperactivity Disorder (ADHD)</w:t>
      </w:r>
      <w:r w:rsidRPr="00B87534">
        <w:rPr>
          <w:rFonts w:asciiTheme="minorHAnsi" w:hAnsiTheme="minorHAnsi" w:cstheme="minorHAnsi"/>
          <w:sz w:val="21"/>
          <w:szCs w:val="21"/>
          <w:lang w:eastAsia="en-AU"/>
        </w:rPr>
        <w:t xml:space="preserve"> or concerns about ADHD</w:t>
      </w:r>
    </w:p>
    <w:p w14:paraId="7160A946" w14:textId="77777777"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Sleeping difficulties</w:t>
      </w:r>
    </w:p>
    <w:p w14:paraId="244AC94F" w14:textId="77777777"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Eating challenges</w:t>
      </w:r>
    </w:p>
    <w:p w14:paraId="64199E4F" w14:textId="77777777"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 xml:space="preserve">Learning difficulties </w:t>
      </w:r>
      <w:r w:rsidRPr="00B87534">
        <w:rPr>
          <w:rFonts w:asciiTheme="minorHAnsi" w:hAnsiTheme="minorHAnsi" w:cstheme="minorHAnsi"/>
          <w:sz w:val="21"/>
          <w:szCs w:val="21"/>
          <w:lang w:eastAsia="en-AU"/>
        </w:rPr>
        <w:t>(remembering/learning new information, problem-solving)</w:t>
      </w:r>
    </w:p>
    <w:p w14:paraId="45DB28E5" w14:textId="77777777" w:rsidR="002A2409" w:rsidRPr="00B87534" w:rsidRDefault="002A2409">
      <w:pPr>
        <w:numPr>
          <w:ilvl w:val="0"/>
          <w:numId w:val="54"/>
        </w:numPr>
        <w:spacing w:line="300" w:lineRule="atLeast"/>
        <w:rPr>
          <w:rFonts w:asciiTheme="minorHAnsi" w:hAnsiTheme="minorHAnsi" w:cstheme="minorHAnsi"/>
          <w:sz w:val="21"/>
          <w:szCs w:val="21"/>
          <w:lang w:eastAsia="en-AU"/>
        </w:rPr>
      </w:pPr>
      <w:r w:rsidRPr="00B87534">
        <w:rPr>
          <w:rFonts w:asciiTheme="minorHAnsi" w:hAnsiTheme="minorHAnsi" w:cstheme="minorHAnsi"/>
          <w:b/>
          <w:bCs/>
          <w:sz w:val="21"/>
          <w:szCs w:val="21"/>
          <w:lang w:eastAsia="en-AU"/>
        </w:rPr>
        <w:t>Continence issues</w:t>
      </w:r>
      <w:r w:rsidRPr="00B87534">
        <w:rPr>
          <w:rFonts w:asciiTheme="minorHAnsi" w:hAnsiTheme="minorHAnsi" w:cstheme="minorHAnsi"/>
          <w:sz w:val="21"/>
          <w:szCs w:val="21"/>
          <w:lang w:eastAsia="en-AU"/>
        </w:rPr>
        <w:t xml:space="preserve"> (daytime wetting, soiling, constipation)</w:t>
      </w:r>
    </w:p>
    <w:p w14:paraId="7C5C2E50" w14:textId="77777777" w:rsidR="002A2409" w:rsidRPr="00B87534" w:rsidRDefault="002A2409">
      <w:pPr>
        <w:numPr>
          <w:ilvl w:val="0"/>
          <w:numId w:val="54"/>
        </w:numPr>
        <w:autoSpaceDE w:val="0"/>
        <w:autoSpaceDN w:val="0"/>
        <w:adjustRightInd w:val="0"/>
        <w:spacing w:line="300" w:lineRule="atLeast"/>
        <w:rPr>
          <w:rFonts w:asciiTheme="minorHAnsi" w:hAnsiTheme="minorHAnsi" w:cstheme="minorHAnsi"/>
          <w:b/>
          <w:color w:val="000000"/>
          <w:sz w:val="22"/>
          <w:szCs w:val="22"/>
          <w:u w:val="single"/>
        </w:rPr>
      </w:pPr>
      <w:r w:rsidRPr="00B87534">
        <w:rPr>
          <w:rFonts w:asciiTheme="minorHAnsi" w:hAnsiTheme="minorHAnsi" w:cstheme="minorHAnsi"/>
          <w:b/>
          <w:bCs/>
          <w:sz w:val="21"/>
          <w:szCs w:val="21"/>
          <w:lang w:eastAsia="en-AU"/>
        </w:rPr>
        <w:t>Medical conditions</w:t>
      </w:r>
      <w:r w:rsidRPr="00B87534">
        <w:rPr>
          <w:rFonts w:asciiTheme="minorHAnsi" w:hAnsiTheme="minorHAnsi" w:cstheme="minorHAnsi"/>
          <w:sz w:val="21"/>
          <w:szCs w:val="21"/>
          <w:lang w:eastAsia="en-AU"/>
        </w:rPr>
        <w:t xml:space="preserve"> (asthma, eczema, food allergies, abdominal pain, poor growth) </w:t>
      </w:r>
    </w:p>
    <w:p w14:paraId="043A76C5" w14:textId="13068655" w:rsidR="00C2406C" w:rsidRPr="00B87534" w:rsidRDefault="002A2409">
      <w:pPr>
        <w:numPr>
          <w:ilvl w:val="0"/>
          <w:numId w:val="54"/>
        </w:numPr>
        <w:autoSpaceDE w:val="0"/>
        <w:autoSpaceDN w:val="0"/>
        <w:adjustRightInd w:val="0"/>
        <w:spacing w:line="300" w:lineRule="atLeast"/>
        <w:rPr>
          <w:rFonts w:asciiTheme="minorHAnsi" w:hAnsiTheme="minorHAnsi" w:cstheme="minorHAnsi"/>
          <w:b/>
          <w:color w:val="000000"/>
          <w:sz w:val="22"/>
          <w:szCs w:val="22"/>
          <w:u w:val="single"/>
        </w:rPr>
      </w:pPr>
      <w:r w:rsidRPr="00B87534">
        <w:rPr>
          <w:rFonts w:asciiTheme="minorHAnsi" w:hAnsiTheme="minorHAnsi" w:cstheme="minorHAnsi"/>
          <w:b/>
          <w:bCs/>
          <w:sz w:val="21"/>
          <w:szCs w:val="21"/>
          <w:lang w:eastAsia="en-AU"/>
        </w:rPr>
        <w:t>Follow-up care</w:t>
      </w:r>
      <w:r w:rsidRPr="00B87534">
        <w:rPr>
          <w:rFonts w:asciiTheme="minorHAnsi" w:hAnsiTheme="minorHAnsi" w:cstheme="minorHAnsi"/>
          <w:sz w:val="21"/>
          <w:szCs w:val="21"/>
          <w:lang w:eastAsia="en-AU"/>
        </w:rPr>
        <w:t xml:space="preserve"> for babies born prematurely or who had difficulties at or after birth</w:t>
      </w:r>
    </w:p>
    <w:p w14:paraId="2A0CAC1C" w14:textId="77777777" w:rsidR="002A2409" w:rsidRPr="00B87534" w:rsidRDefault="002A2409" w:rsidP="00C2406C">
      <w:pPr>
        <w:rPr>
          <w:rFonts w:asciiTheme="minorHAnsi" w:hAnsiTheme="minorHAnsi" w:cstheme="minorHAnsi"/>
          <w:b/>
          <w:sz w:val="28"/>
          <w:szCs w:val="28"/>
        </w:rPr>
      </w:pPr>
    </w:p>
    <w:p w14:paraId="1D75A9A4" w14:textId="23C1054A" w:rsidR="00C2406C" w:rsidRPr="00B87534" w:rsidRDefault="002A2409" w:rsidP="00C2406C">
      <w:pPr>
        <w:rPr>
          <w:rFonts w:asciiTheme="minorHAnsi" w:hAnsiTheme="minorHAnsi" w:cstheme="minorHAnsi"/>
          <w:b/>
          <w:sz w:val="24"/>
          <w:szCs w:val="24"/>
        </w:rPr>
      </w:pPr>
      <w:r w:rsidRPr="00B87534">
        <w:rPr>
          <w:rFonts w:asciiTheme="minorHAnsi" w:hAnsiTheme="minorHAnsi" w:cstheme="minorHAnsi"/>
          <w:b/>
          <w:sz w:val="24"/>
          <w:szCs w:val="24"/>
        </w:rPr>
        <w:t>How to</w:t>
      </w:r>
      <w:r w:rsidR="00C2406C" w:rsidRPr="00B87534">
        <w:rPr>
          <w:rFonts w:asciiTheme="minorHAnsi" w:hAnsiTheme="minorHAnsi" w:cstheme="minorHAnsi"/>
          <w:b/>
          <w:sz w:val="24"/>
          <w:szCs w:val="24"/>
        </w:rPr>
        <w:t xml:space="preserve"> </w:t>
      </w:r>
      <w:r w:rsidRPr="00B87534">
        <w:rPr>
          <w:rFonts w:asciiTheme="minorHAnsi" w:hAnsiTheme="minorHAnsi" w:cstheme="minorHAnsi"/>
          <w:b/>
          <w:bCs/>
          <w:sz w:val="24"/>
          <w:szCs w:val="24"/>
          <w:lang w:eastAsia="en-AU"/>
        </w:rPr>
        <w:t xml:space="preserve">obtain a referral to a private </w:t>
      </w:r>
      <w:proofErr w:type="spellStart"/>
      <w:r w:rsidRPr="00B87534">
        <w:rPr>
          <w:rFonts w:asciiTheme="minorHAnsi" w:hAnsiTheme="minorHAnsi" w:cstheme="minorHAnsi"/>
          <w:b/>
          <w:bCs/>
          <w:sz w:val="24"/>
          <w:szCs w:val="24"/>
          <w:lang w:eastAsia="en-AU"/>
        </w:rPr>
        <w:t>Paediatrician</w:t>
      </w:r>
      <w:proofErr w:type="spellEnd"/>
    </w:p>
    <w:p w14:paraId="45F9B8A4" w14:textId="77777777" w:rsidR="00C2406C" w:rsidRPr="00B87534" w:rsidRDefault="00C2406C" w:rsidP="00C2406C">
      <w:pPr>
        <w:autoSpaceDE w:val="0"/>
        <w:autoSpaceDN w:val="0"/>
        <w:adjustRightInd w:val="0"/>
        <w:rPr>
          <w:rFonts w:asciiTheme="minorHAnsi" w:hAnsiTheme="minorHAnsi" w:cstheme="minorHAnsi"/>
          <w:b/>
          <w:color w:val="000000"/>
          <w:sz w:val="22"/>
          <w:szCs w:val="22"/>
          <w:u w:val="single"/>
        </w:rPr>
      </w:pPr>
    </w:p>
    <w:p w14:paraId="6008B7DC" w14:textId="77777777" w:rsidR="002A2409" w:rsidRPr="00B87534" w:rsidRDefault="002A2409">
      <w:pPr>
        <w:numPr>
          <w:ilvl w:val="0"/>
          <w:numId w:val="55"/>
        </w:numPr>
        <w:spacing w:line="300" w:lineRule="atLeast"/>
        <w:rPr>
          <w:rFonts w:asciiTheme="minorHAnsi" w:hAnsiTheme="minorHAnsi" w:cstheme="minorHAnsi"/>
          <w:sz w:val="21"/>
          <w:szCs w:val="21"/>
          <w:lang w:eastAsia="en-AU"/>
        </w:rPr>
      </w:pPr>
      <w:r w:rsidRPr="00B87534">
        <w:rPr>
          <w:rFonts w:asciiTheme="minorHAnsi" w:hAnsiTheme="minorHAnsi" w:cstheme="minorHAnsi"/>
          <w:sz w:val="21"/>
          <w:szCs w:val="21"/>
          <w:lang w:eastAsia="en-AU"/>
        </w:rPr>
        <w:t xml:space="preserve">You </w:t>
      </w:r>
      <w:r w:rsidRPr="00B87534">
        <w:rPr>
          <w:rFonts w:asciiTheme="minorHAnsi" w:hAnsiTheme="minorHAnsi" w:cstheme="minorHAnsi"/>
          <w:b/>
          <w:bCs/>
          <w:sz w:val="21"/>
          <w:szCs w:val="21"/>
          <w:lang w:eastAsia="en-AU"/>
        </w:rPr>
        <w:t>must see your family doctor (GP)</w:t>
      </w:r>
      <w:r w:rsidRPr="00B87534">
        <w:rPr>
          <w:rFonts w:asciiTheme="minorHAnsi" w:hAnsiTheme="minorHAnsi" w:cstheme="minorHAnsi"/>
          <w:sz w:val="21"/>
          <w:szCs w:val="21"/>
          <w:lang w:eastAsia="en-AU"/>
        </w:rPr>
        <w:t xml:space="preserve"> for a referral.</w:t>
      </w:r>
    </w:p>
    <w:p w14:paraId="49824C50" w14:textId="77777777" w:rsidR="002A2409" w:rsidRPr="00B87534" w:rsidRDefault="002A2409">
      <w:pPr>
        <w:pStyle w:val="ListParagraph"/>
        <w:numPr>
          <w:ilvl w:val="0"/>
          <w:numId w:val="55"/>
        </w:numPr>
        <w:spacing w:line="300" w:lineRule="atLeast"/>
        <w:outlineLvl w:val="2"/>
        <w:rPr>
          <w:rFonts w:asciiTheme="minorHAnsi" w:hAnsiTheme="minorHAnsi" w:cstheme="minorHAnsi"/>
          <w:sz w:val="21"/>
          <w:szCs w:val="21"/>
        </w:rPr>
      </w:pPr>
      <w:r w:rsidRPr="00B87534">
        <w:rPr>
          <w:rFonts w:asciiTheme="minorHAnsi" w:hAnsiTheme="minorHAnsi" w:cstheme="minorHAnsi"/>
          <w:sz w:val="21"/>
          <w:szCs w:val="21"/>
        </w:rPr>
        <w:t xml:space="preserve">Your GP can suggest a Paediatrician or you may like to search for a Paediatrician online e.g. </w:t>
      </w:r>
      <w:hyperlink r:id="rId66" w:history="1">
        <w:r w:rsidRPr="00B87534">
          <w:rPr>
            <w:rStyle w:val="Hyperlink"/>
            <w:rFonts w:asciiTheme="minorHAnsi" w:hAnsiTheme="minorHAnsi" w:cstheme="minorHAnsi"/>
            <w:sz w:val="21"/>
            <w:szCs w:val="21"/>
          </w:rPr>
          <w:t>https://www.healthshare.com.au/directory/paediatricians-in-werribee-3030-vic/</w:t>
        </w:r>
      </w:hyperlink>
    </w:p>
    <w:p w14:paraId="724CEC8F" w14:textId="77777777" w:rsidR="002A2409" w:rsidRPr="00B87534" w:rsidRDefault="002A2409">
      <w:pPr>
        <w:numPr>
          <w:ilvl w:val="0"/>
          <w:numId w:val="55"/>
        </w:numPr>
        <w:spacing w:line="300" w:lineRule="atLeast"/>
        <w:rPr>
          <w:rFonts w:asciiTheme="minorHAnsi" w:hAnsiTheme="minorHAnsi" w:cstheme="minorHAnsi"/>
          <w:b/>
          <w:sz w:val="22"/>
          <w:szCs w:val="22"/>
        </w:rPr>
      </w:pPr>
      <w:r w:rsidRPr="00B87534">
        <w:rPr>
          <w:rFonts w:asciiTheme="minorHAnsi" w:hAnsiTheme="minorHAnsi" w:cstheme="minorHAnsi"/>
          <w:sz w:val="21"/>
          <w:szCs w:val="21"/>
          <w:lang w:eastAsia="en-AU"/>
        </w:rPr>
        <w:t xml:space="preserve">After the GP gives you a referral, </w:t>
      </w:r>
      <w:r w:rsidRPr="00B87534">
        <w:rPr>
          <w:rFonts w:asciiTheme="minorHAnsi" w:hAnsiTheme="minorHAnsi" w:cstheme="minorHAnsi"/>
          <w:b/>
          <w:bCs/>
          <w:sz w:val="21"/>
          <w:szCs w:val="21"/>
          <w:lang w:eastAsia="en-AU"/>
        </w:rPr>
        <w:t xml:space="preserve">contact the </w:t>
      </w:r>
      <w:proofErr w:type="spellStart"/>
      <w:r w:rsidRPr="00B87534">
        <w:rPr>
          <w:rFonts w:asciiTheme="minorHAnsi" w:hAnsiTheme="minorHAnsi" w:cstheme="minorHAnsi"/>
          <w:b/>
          <w:bCs/>
          <w:sz w:val="21"/>
          <w:szCs w:val="21"/>
          <w:lang w:eastAsia="en-AU"/>
        </w:rPr>
        <w:t>Paediatrician</w:t>
      </w:r>
      <w:proofErr w:type="spellEnd"/>
      <w:r w:rsidRPr="00B87534">
        <w:rPr>
          <w:rFonts w:asciiTheme="minorHAnsi" w:hAnsiTheme="minorHAnsi" w:cstheme="minorHAnsi"/>
          <w:sz w:val="21"/>
          <w:szCs w:val="21"/>
          <w:lang w:eastAsia="en-AU"/>
        </w:rPr>
        <w:t xml:space="preserve"> to make an appointment. </w:t>
      </w:r>
    </w:p>
    <w:p w14:paraId="6097F915" w14:textId="2F4808E6" w:rsidR="00C2406C" w:rsidRPr="00B87534" w:rsidRDefault="002A2409">
      <w:pPr>
        <w:numPr>
          <w:ilvl w:val="0"/>
          <w:numId w:val="55"/>
        </w:numPr>
        <w:spacing w:line="300" w:lineRule="atLeast"/>
        <w:rPr>
          <w:rFonts w:asciiTheme="minorHAnsi" w:hAnsiTheme="minorHAnsi" w:cstheme="minorHAnsi"/>
          <w:b/>
          <w:sz w:val="22"/>
          <w:szCs w:val="22"/>
        </w:rPr>
      </w:pPr>
      <w:r w:rsidRPr="00B87534">
        <w:rPr>
          <w:rFonts w:asciiTheme="minorHAnsi" w:hAnsiTheme="minorHAnsi" w:cstheme="minorHAnsi"/>
          <w:sz w:val="21"/>
          <w:szCs w:val="21"/>
          <w:lang w:eastAsia="en-AU"/>
        </w:rPr>
        <w:t xml:space="preserve">It is important to make an appointment with the </w:t>
      </w:r>
      <w:proofErr w:type="spellStart"/>
      <w:r w:rsidRPr="00B87534">
        <w:rPr>
          <w:rFonts w:asciiTheme="minorHAnsi" w:hAnsiTheme="minorHAnsi" w:cstheme="minorHAnsi"/>
          <w:sz w:val="21"/>
          <w:szCs w:val="21"/>
          <w:lang w:eastAsia="en-AU"/>
        </w:rPr>
        <w:t>Paediatrician</w:t>
      </w:r>
      <w:proofErr w:type="spellEnd"/>
      <w:r w:rsidRPr="00B87534">
        <w:rPr>
          <w:rFonts w:asciiTheme="minorHAnsi" w:hAnsiTheme="minorHAnsi" w:cstheme="minorHAnsi"/>
          <w:sz w:val="21"/>
          <w:szCs w:val="21"/>
          <w:lang w:eastAsia="en-AU"/>
        </w:rPr>
        <w:t xml:space="preserve"> as soon as possible as there are often </w:t>
      </w:r>
      <w:r w:rsidR="009A59A2" w:rsidRPr="00B87534">
        <w:rPr>
          <w:rFonts w:asciiTheme="minorHAnsi" w:hAnsiTheme="minorHAnsi" w:cstheme="minorHAnsi"/>
          <w:sz w:val="21"/>
          <w:szCs w:val="21"/>
          <w:lang w:eastAsia="en-AU"/>
        </w:rPr>
        <w:t>waiting</w:t>
      </w:r>
      <w:r w:rsidRPr="00B87534">
        <w:rPr>
          <w:rFonts w:asciiTheme="minorHAnsi" w:hAnsiTheme="minorHAnsi" w:cstheme="minorHAnsi"/>
          <w:sz w:val="21"/>
          <w:szCs w:val="21"/>
          <w:lang w:eastAsia="en-AU"/>
        </w:rPr>
        <w:t xml:space="preserve"> lists</w:t>
      </w:r>
      <w:r w:rsidRPr="00B87534">
        <w:rPr>
          <w:rFonts w:asciiTheme="minorHAnsi" w:hAnsiTheme="minorHAnsi" w:cstheme="minorHAnsi"/>
          <w:b/>
          <w:sz w:val="22"/>
          <w:szCs w:val="22"/>
        </w:rPr>
        <w:t>.</w:t>
      </w:r>
    </w:p>
    <w:p w14:paraId="7B431DE4" w14:textId="77777777" w:rsidR="002A2409" w:rsidRPr="00B87534" w:rsidRDefault="002A2409" w:rsidP="002A2409">
      <w:pPr>
        <w:spacing w:line="300" w:lineRule="atLeast"/>
        <w:outlineLvl w:val="2"/>
        <w:rPr>
          <w:rFonts w:asciiTheme="minorHAnsi" w:hAnsiTheme="minorHAnsi" w:cstheme="minorHAnsi"/>
          <w:b/>
          <w:bCs/>
          <w:sz w:val="24"/>
          <w:szCs w:val="24"/>
          <w:lang w:eastAsia="en-AU"/>
        </w:rPr>
      </w:pPr>
    </w:p>
    <w:p w14:paraId="34F3AB23" w14:textId="189DDD65" w:rsidR="002A2409" w:rsidRPr="00B87534" w:rsidRDefault="002A2409" w:rsidP="002A2409">
      <w:pPr>
        <w:spacing w:line="300" w:lineRule="atLeast"/>
        <w:outlineLvl w:val="2"/>
        <w:rPr>
          <w:rFonts w:asciiTheme="minorHAnsi" w:hAnsiTheme="minorHAnsi" w:cstheme="minorHAnsi"/>
          <w:b/>
          <w:bCs/>
          <w:sz w:val="24"/>
          <w:szCs w:val="24"/>
          <w:lang w:eastAsia="en-AU"/>
        </w:rPr>
      </w:pPr>
      <w:r w:rsidRPr="00B87534">
        <w:rPr>
          <w:rFonts w:asciiTheme="minorHAnsi" w:hAnsiTheme="minorHAnsi" w:cstheme="minorHAnsi"/>
          <w:b/>
          <w:bCs/>
          <w:sz w:val="24"/>
          <w:szCs w:val="24"/>
          <w:lang w:eastAsia="en-AU"/>
        </w:rPr>
        <w:t xml:space="preserve">How to obtain a referral to a </w:t>
      </w:r>
      <w:proofErr w:type="spellStart"/>
      <w:r w:rsidRPr="00B87534">
        <w:rPr>
          <w:rFonts w:asciiTheme="minorHAnsi" w:hAnsiTheme="minorHAnsi" w:cstheme="minorHAnsi"/>
          <w:b/>
          <w:bCs/>
          <w:sz w:val="24"/>
          <w:szCs w:val="24"/>
          <w:lang w:eastAsia="en-AU"/>
        </w:rPr>
        <w:t>Paediatrician</w:t>
      </w:r>
      <w:proofErr w:type="spellEnd"/>
      <w:r w:rsidRPr="00B87534">
        <w:rPr>
          <w:rFonts w:asciiTheme="minorHAnsi" w:hAnsiTheme="minorHAnsi" w:cstheme="minorHAnsi"/>
          <w:b/>
          <w:bCs/>
          <w:sz w:val="24"/>
          <w:szCs w:val="24"/>
          <w:lang w:eastAsia="en-AU"/>
        </w:rPr>
        <w:t xml:space="preserve"> through Medicare or a public hospital</w:t>
      </w:r>
    </w:p>
    <w:p w14:paraId="5683880C" w14:textId="77777777" w:rsidR="002A2409" w:rsidRPr="00B87534" w:rsidRDefault="002A2409" w:rsidP="002A2409">
      <w:pPr>
        <w:spacing w:line="300" w:lineRule="atLeast"/>
        <w:rPr>
          <w:rFonts w:asciiTheme="minorHAnsi" w:hAnsiTheme="minorHAnsi" w:cstheme="minorHAnsi"/>
          <w:sz w:val="21"/>
          <w:szCs w:val="21"/>
        </w:rPr>
      </w:pPr>
    </w:p>
    <w:p w14:paraId="02F933E3" w14:textId="664A96AE" w:rsidR="002A2409" w:rsidRPr="00B87534" w:rsidRDefault="002A2409" w:rsidP="002A2409">
      <w:pPr>
        <w:spacing w:line="300" w:lineRule="atLeast"/>
        <w:rPr>
          <w:rFonts w:asciiTheme="minorHAnsi" w:hAnsiTheme="minorHAnsi" w:cstheme="minorHAnsi"/>
          <w:b/>
          <w:bCs/>
          <w:sz w:val="21"/>
          <w:szCs w:val="21"/>
        </w:rPr>
      </w:pPr>
      <w:r w:rsidRPr="00B87534">
        <w:rPr>
          <w:rFonts w:asciiTheme="minorHAnsi" w:hAnsiTheme="minorHAnsi" w:cstheme="minorHAnsi"/>
          <w:sz w:val="21"/>
          <w:szCs w:val="21"/>
        </w:rPr>
        <w:t xml:space="preserve">There are options to obtain </w:t>
      </w:r>
      <w:proofErr w:type="spellStart"/>
      <w:r w:rsidRPr="00B87534">
        <w:rPr>
          <w:rFonts w:asciiTheme="minorHAnsi" w:hAnsiTheme="minorHAnsi" w:cstheme="minorHAnsi"/>
          <w:sz w:val="21"/>
          <w:szCs w:val="21"/>
        </w:rPr>
        <w:t>Paediatric</w:t>
      </w:r>
      <w:proofErr w:type="spellEnd"/>
      <w:r w:rsidRPr="00B87534">
        <w:rPr>
          <w:rFonts w:asciiTheme="minorHAnsi" w:hAnsiTheme="minorHAnsi" w:cstheme="minorHAnsi"/>
          <w:sz w:val="21"/>
          <w:szCs w:val="21"/>
        </w:rPr>
        <w:t xml:space="preserve"> services through Medicare or through public hospitals. You </w:t>
      </w:r>
      <w:r w:rsidRPr="00B87534">
        <w:rPr>
          <w:rFonts w:asciiTheme="minorHAnsi" w:hAnsiTheme="minorHAnsi" w:cstheme="minorHAnsi"/>
          <w:b/>
          <w:bCs/>
          <w:sz w:val="21"/>
          <w:szCs w:val="21"/>
        </w:rPr>
        <w:t>must see your family doctor (GP)</w:t>
      </w:r>
      <w:r w:rsidRPr="00B87534">
        <w:rPr>
          <w:rFonts w:asciiTheme="minorHAnsi" w:hAnsiTheme="minorHAnsi" w:cstheme="minorHAnsi"/>
          <w:sz w:val="21"/>
          <w:szCs w:val="21"/>
        </w:rPr>
        <w:t xml:space="preserve"> for a referral. The options in Western Melbourne include:</w:t>
      </w:r>
    </w:p>
    <w:p w14:paraId="2D483A99" w14:textId="77777777" w:rsidR="002A2409" w:rsidRPr="00B87534" w:rsidRDefault="002A2409" w:rsidP="002A2409">
      <w:pPr>
        <w:pStyle w:val="ListParagraph"/>
        <w:spacing w:line="300" w:lineRule="atLeast"/>
        <w:ind w:left="786"/>
        <w:rPr>
          <w:rFonts w:asciiTheme="minorHAnsi" w:hAnsiTheme="minorHAnsi" w:cstheme="minorHAnsi"/>
          <w:b/>
          <w:bCs/>
          <w:sz w:val="21"/>
          <w:szCs w:val="21"/>
        </w:rPr>
      </w:pPr>
    </w:p>
    <w:p w14:paraId="46FCBCBA" w14:textId="77777777" w:rsidR="002A2409" w:rsidRPr="00B87534" w:rsidRDefault="002A2409">
      <w:pPr>
        <w:pStyle w:val="ListParagraph"/>
        <w:numPr>
          <w:ilvl w:val="0"/>
          <w:numId w:val="56"/>
        </w:numPr>
        <w:spacing w:line="300" w:lineRule="atLeast"/>
        <w:rPr>
          <w:rFonts w:asciiTheme="minorHAnsi" w:hAnsiTheme="minorHAnsi" w:cstheme="minorHAnsi"/>
          <w:b/>
          <w:bCs/>
          <w:sz w:val="21"/>
          <w:szCs w:val="21"/>
        </w:rPr>
      </w:pPr>
      <w:r w:rsidRPr="00B87534">
        <w:rPr>
          <w:rFonts w:asciiTheme="minorHAnsi" w:hAnsiTheme="minorHAnsi" w:cstheme="minorHAnsi"/>
          <w:b/>
          <w:bCs/>
          <w:sz w:val="21"/>
          <w:szCs w:val="21"/>
        </w:rPr>
        <w:t>IPC Health Wyndham Vale</w:t>
      </w:r>
    </w:p>
    <w:p w14:paraId="68E0FE70" w14:textId="77777777" w:rsidR="002A2409" w:rsidRPr="00B87534" w:rsidRDefault="002A2409" w:rsidP="002A2409">
      <w:pPr>
        <w:pStyle w:val="ListParagraph"/>
        <w:spacing w:line="300" w:lineRule="atLeast"/>
        <w:ind w:left="786"/>
        <w:rPr>
          <w:rFonts w:asciiTheme="minorHAnsi" w:hAnsiTheme="minorHAnsi" w:cstheme="minorHAnsi"/>
          <w:sz w:val="21"/>
          <w:szCs w:val="21"/>
        </w:rPr>
      </w:pPr>
      <w:r w:rsidRPr="00B87534">
        <w:rPr>
          <w:rFonts w:asciiTheme="minorHAnsi" w:hAnsiTheme="minorHAnsi" w:cstheme="minorHAnsi"/>
          <w:sz w:val="21"/>
          <w:szCs w:val="21"/>
        </w:rPr>
        <w:t xml:space="preserve">Fees may apply. Check eligibility and costs with IPC Health </w:t>
      </w:r>
    </w:p>
    <w:p w14:paraId="1A8E0AD9" w14:textId="77777777" w:rsidR="002A2409" w:rsidRPr="00B87534" w:rsidRDefault="002A2409" w:rsidP="002A2409">
      <w:pPr>
        <w:pStyle w:val="ListParagraph"/>
        <w:spacing w:line="300" w:lineRule="atLeast"/>
        <w:ind w:left="786"/>
        <w:rPr>
          <w:rFonts w:asciiTheme="minorHAnsi" w:hAnsiTheme="minorHAnsi" w:cstheme="minorHAnsi"/>
        </w:rPr>
      </w:pPr>
      <w:r w:rsidRPr="00B87534">
        <w:rPr>
          <w:rFonts w:asciiTheme="minorHAnsi" w:hAnsiTheme="minorHAnsi" w:cstheme="minorHAnsi"/>
          <w:sz w:val="21"/>
          <w:szCs w:val="21"/>
        </w:rPr>
        <w:t xml:space="preserve">Website: </w:t>
      </w:r>
      <w:hyperlink r:id="rId67" w:history="1">
        <w:r w:rsidRPr="00B87534">
          <w:rPr>
            <w:rStyle w:val="Hyperlink"/>
            <w:rFonts w:asciiTheme="minorHAnsi" w:hAnsiTheme="minorHAnsi" w:cstheme="minorHAnsi"/>
            <w:sz w:val="21"/>
            <w:szCs w:val="21"/>
          </w:rPr>
          <w:t>https://www.ipchealth.com.au/services/paediatrician/</w:t>
        </w:r>
      </w:hyperlink>
      <w:r w:rsidRPr="00B87534">
        <w:rPr>
          <w:rFonts w:asciiTheme="minorHAnsi" w:hAnsiTheme="minorHAnsi" w:cstheme="minorHAnsi"/>
        </w:rPr>
        <w:t xml:space="preserve">   </w:t>
      </w:r>
      <w:r w:rsidRPr="00B87534">
        <w:rPr>
          <w:rFonts w:asciiTheme="minorHAnsi" w:hAnsiTheme="minorHAnsi" w:cstheme="minorHAnsi"/>
          <w:sz w:val="21"/>
          <w:szCs w:val="21"/>
        </w:rPr>
        <w:t>Ph: 1300 472 432</w:t>
      </w:r>
    </w:p>
    <w:p w14:paraId="5642D97C" w14:textId="77777777" w:rsidR="002A2409" w:rsidRPr="00B87534" w:rsidRDefault="002A2409" w:rsidP="002A2409">
      <w:pPr>
        <w:pStyle w:val="ListParagraph"/>
        <w:spacing w:line="300" w:lineRule="atLeast"/>
        <w:ind w:left="786"/>
        <w:rPr>
          <w:rFonts w:asciiTheme="minorHAnsi" w:hAnsiTheme="minorHAnsi" w:cstheme="minorHAnsi"/>
          <w:sz w:val="21"/>
          <w:szCs w:val="21"/>
        </w:rPr>
      </w:pPr>
    </w:p>
    <w:p w14:paraId="5D9E3BCB" w14:textId="77777777" w:rsidR="002A2409" w:rsidRPr="00B87534" w:rsidRDefault="002A2409">
      <w:pPr>
        <w:pStyle w:val="ListParagraph"/>
        <w:numPr>
          <w:ilvl w:val="0"/>
          <w:numId w:val="56"/>
        </w:numPr>
        <w:spacing w:line="300" w:lineRule="atLeast"/>
        <w:rPr>
          <w:rFonts w:asciiTheme="minorHAnsi" w:hAnsiTheme="minorHAnsi" w:cstheme="minorHAnsi"/>
          <w:b/>
          <w:bCs/>
          <w:sz w:val="21"/>
          <w:szCs w:val="21"/>
        </w:rPr>
      </w:pPr>
      <w:r w:rsidRPr="00B87534">
        <w:rPr>
          <w:rFonts w:asciiTheme="minorHAnsi" w:hAnsiTheme="minorHAnsi" w:cstheme="minorHAnsi"/>
          <w:b/>
          <w:bCs/>
          <w:sz w:val="21"/>
          <w:szCs w:val="21"/>
        </w:rPr>
        <w:t xml:space="preserve">Western </w:t>
      </w:r>
      <w:r w:rsidRPr="00B87534">
        <w:rPr>
          <w:rFonts w:asciiTheme="minorHAnsi" w:hAnsiTheme="minorHAnsi" w:cstheme="minorHAnsi"/>
          <w:b/>
          <w:bCs/>
          <w:sz w:val="20"/>
          <w:szCs w:val="20"/>
        </w:rPr>
        <w:t>Health - Joan Kirner Women’s and Children’s clinic (Sunshine Hospital)</w:t>
      </w:r>
    </w:p>
    <w:p w14:paraId="1A68BB1B" w14:textId="77777777" w:rsidR="002A2409" w:rsidRPr="00B87534" w:rsidRDefault="002A2409" w:rsidP="002A2409">
      <w:pPr>
        <w:pStyle w:val="ListParagraph"/>
        <w:spacing w:line="300" w:lineRule="atLeast"/>
        <w:ind w:left="786"/>
        <w:rPr>
          <w:rFonts w:asciiTheme="minorHAnsi" w:hAnsiTheme="minorHAnsi" w:cstheme="minorHAnsi"/>
          <w:spacing w:val="-5"/>
          <w:sz w:val="20"/>
          <w:szCs w:val="20"/>
        </w:rPr>
      </w:pPr>
      <w:r w:rsidRPr="00B87534">
        <w:rPr>
          <w:rFonts w:asciiTheme="minorHAnsi" w:hAnsiTheme="minorHAnsi" w:cstheme="minorHAnsi"/>
          <w:spacing w:val="-5"/>
          <w:sz w:val="20"/>
          <w:szCs w:val="20"/>
        </w:rPr>
        <w:t xml:space="preserve">Website: </w:t>
      </w:r>
      <w:hyperlink r:id="rId68" w:history="1">
        <w:r w:rsidRPr="00B87534">
          <w:rPr>
            <w:rStyle w:val="Hyperlink"/>
            <w:rFonts w:asciiTheme="minorHAnsi" w:hAnsiTheme="minorHAnsi" w:cstheme="minorHAnsi"/>
            <w:spacing w:val="-5"/>
            <w:sz w:val="20"/>
            <w:szCs w:val="20"/>
          </w:rPr>
          <w:t>https://westernhealth.org.au/location/joan-kirner-womens-and-childrens-jkwc-sunshine-hospital</w:t>
        </w:r>
      </w:hyperlink>
    </w:p>
    <w:p w14:paraId="3EDEC4EA" w14:textId="77777777" w:rsidR="002A2409" w:rsidRPr="00B87534" w:rsidRDefault="002A2409" w:rsidP="002A2409">
      <w:pPr>
        <w:pStyle w:val="ListParagraph"/>
        <w:spacing w:line="300" w:lineRule="atLeast"/>
        <w:ind w:left="786"/>
        <w:rPr>
          <w:rFonts w:asciiTheme="minorHAnsi" w:hAnsiTheme="minorHAnsi" w:cstheme="minorHAnsi"/>
          <w:spacing w:val="-5"/>
          <w:sz w:val="20"/>
          <w:szCs w:val="20"/>
        </w:rPr>
      </w:pPr>
      <w:r w:rsidRPr="00B87534">
        <w:rPr>
          <w:rFonts w:asciiTheme="minorHAnsi" w:hAnsiTheme="minorHAnsi" w:cstheme="minorHAnsi"/>
          <w:spacing w:val="-5"/>
          <w:sz w:val="20"/>
          <w:szCs w:val="20"/>
        </w:rPr>
        <w:t>Phone: (03) 8345 1333</w:t>
      </w:r>
    </w:p>
    <w:p w14:paraId="03351124" w14:textId="77777777" w:rsidR="002A2409" w:rsidRPr="00B87534" w:rsidRDefault="002A2409" w:rsidP="002A2409">
      <w:pPr>
        <w:pStyle w:val="ListParagraph"/>
        <w:spacing w:line="300" w:lineRule="atLeast"/>
        <w:ind w:left="786"/>
        <w:rPr>
          <w:rFonts w:asciiTheme="minorHAnsi" w:hAnsiTheme="minorHAnsi" w:cstheme="minorHAnsi"/>
          <w:sz w:val="21"/>
          <w:szCs w:val="21"/>
        </w:rPr>
      </w:pPr>
    </w:p>
    <w:p w14:paraId="25DF342C" w14:textId="77777777" w:rsidR="002A2409" w:rsidRPr="00B87534" w:rsidRDefault="002A2409">
      <w:pPr>
        <w:pStyle w:val="ListParagraph"/>
        <w:numPr>
          <w:ilvl w:val="0"/>
          <w:numId w:val="56"/>
        </w:numPr>
        <w:spacing w:line="300" w:lineRule="atLeast"/>
        <w:rPr>
          <w:rFonts w:asciiTheme="minorHAnsi" w:hAnsiTheme="minorHAnsi" w:cstheme="minorHAnsi"/>
          <w:b/>
          <w:bCs/>
          <w:sz w:val="21"/>
          <w:szCs w:val="21"/>
        </w:rPr>
      </w:pPr>
      <w:r w:rsidRPr="00B87534">
        <w:rPr>
          <w:rFonts w:asciiTheme="minorHAnsi" w:hAnsiTheme="minorHAnsi" w:cstheme="minorHAnsi"/>
          <w:b/>
          <w:bCs/>
          <w:sz w:val="21"/>
          <w:szCs w:val="21"/>
        </w:rPr>
        <w:t>Royal Children’s Hospital – public outpatient clinics</w:t>
      </w:r>
    </w:p>
    <w:p w14:paraId="7EE14843" w14:textId="77777777" w:rsidR="002A2409" w:rsidRPr="00B87534" w:rsidRDefault="002A2409" w:rsidP="002A2409">
      <w:pPr>
        <w:pStyle w:val="ListParagraph"/>
        <w:spacing w:line="300" w:lineRule="atLeast"/>
        <w:ind w:left="786"/>
        <w:rPr>
          <w:rFonts w:asciiTheme="minorHAnsi" w:hAnsiTheme="minorHAnsi" w:cstheme="minorHAnsi"/>
          <w:sz w:val="20"/>
          <w:szCs w:val="20"/>
          <w:shd w:val="clear" w:color="auto" w:fill="FFFFFF"/>
        </w:rPr>
      </w:pPr>
      <w:r w:rsidRPr="00B87534">
        <w:rPr>
          <w:rFonts w:asciiTheme="minorHAnsi" w:hAnsiTheme="minorHAnsi" w:cstheme="minorHAnsi"/>
          <w:sz w:val="21"/>
          <w:szCs w:val="21"/>
        </w:rPr>
        <w:t xml:space="preserve">Website: </w:t>
      </w:r>
      <w:hyperlink r:id="rId69" w:history="1">
        <w:r w:rsidRPr="00B87534">
          <w:rPr>
            <w:rStyle w:val="Hyperlink"/>
            <w:rFonts w:asciiTheme="minorHAnsi" w:hAnsiTheme="minorHAnsi" w:cstheme="minorHAnsi"/>
            <w:sz w:val="21"/>
            <w:szCs w:val="21"/>
          </w:rPr>
          <w:t>https://www.rch.org.au/specialist-clinics/</w:t>
        </w:r>
      </w:hyperlink>
      <w:r w:rsidRPr="00B87534">
        <w:rPr>
          <w:rFonts w:asciiTheme="minorHAnsi" w:hAnsiTheme="minorHAnsi" w:cstheme="minorHAnsi"/>
          <w:sz w:val="21"/>
          <w:szCs w:val="21"/>
        </w:rPr>
        <w:t xml:space="preserve">     </w:t>
      </w:r>
      <w:r w:rsidRPr="00B87534">
        <w:rPr>
          <w:rFonts w:asciiTheme="minorHAnsi" w:hAnsiTheme="minorHAnsi" w:cstheme="minorHAnsi"/>
          <w:sz w:val="20"/>
          <w:szCs w:val="20"/>
        </w:rPr>
        <w:t xml:space="preserve">Ph: </w:t>
      </w:r>
      <w:r w:rsidRPr="00B87534">
        <w:rPr>
          <w:rFonts w:asciiTheme="minorHAnsi" w:hAnsiTheme="minorHAnsi" w:cstheme="minorHAnsi"/>
          <w:sz w:val="20"/>
          <w:szCs w:val="20"/>
          <w:shd w:val="clear" w:color="auto" w:fill="FFFFFF"/>
        </w:rPr>
        <w:t>(03) 9345 6180</w:t>
      </w:r>
    </w:p>
    <w:p w14:paraId="239E1FBD" w14:textId="64858CB8" w:rsidR="002A2409" w:rsidRPr="00B87534" w:rsidRDefault="002A2409" w:rsidP="002A2409">
      <w:pPr>
        <w:pStyle w:val="ListParagraph"/>
        <w:spacing w:line="300" w:lineRule="atLeast"/>
        <w:ind w:left="786"/>
        <w:rPr>
          <w:rFonts w:asciiTheme="minorHAnsi" w:hAnsiTheme="minorHAnsi" w:cstheme="minorHAnsi"/>
          <w:i/>
          <w:iCs/>
          <w:sz w:val="18"/>
          <w:szCs w:val="18"/>
          <w:shd w:val="clear" w:color="auto" w:fill="FFFFFF"/>
        </w:rPr>
      </w:pPr>
      <w:r w:rsidRPr="00B87534">
        <w:rPr>
          <w:rFonts w:asciiTheme="minorHAnsi" w:hAnsiTheme="minorHAnsi" w:cstheme="minorHAnsi"/>
          <w:i/>
          <w:iCs/>
          <w:sz w:val="18"/>
          <w:szCs w:val="18"/>
          <w:shd w:val="clear" w:color="auto" w:fill="FFFFFF"/>
        </w:rPr>
        <w:t xml:space="preserve">*Official RCH referral form for GP to complete is required: </w:t>
      </w:r>
      <w:hyperlink r:id="rId70" w:history="1">
        <w:r w:rsidRPr="00B87534">
          <w:rPr>
            <w:rStyle w:val="Hyperlink"/>
            <w:rFonts w:asciiTheme="minorHAnsi" w:hAnsiTheme="minorHAnsi" w:cstheme="minorHAnsi"/>
            <w:i/>
            <w:iCs/>
            <w:sz w:val="18"/>
            <w:szCs w:val="18"/>
            <w:shd w:val="clear" w:color="auto" w:fill="FFFFFF"/>
          </w:rPr>
          <w:t>https://www.rch.org.au/specialist-clinics/referring-information/</w:t>
        </w:r>
      </w:hyperlink>
    </w:p>
    <w:p w14:paraId="75FA230F" w14:textId="2CA0892D" w:rsidR="000A7A2D" w:rsidRPr="00752558" w:rsidRDefault="00BA5379" w:rsidP="009B394F">
      <w:pPr>
        <w:rPr>
          <w:rFonts w:asciiTheme="minorHAnsi" w:hAnsiTheme="minorHAnsi" w:cs="Arial"/>
          <w:color w:val="000000"/>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77248" behindDoc="0" locked="0" layoutInCell="1" allowOverlap="1" wp14:anchorId="25BB3C25" wp14:editId="499FB8A8">
                <wp:simplePos x="0" y="0"/>
                <wp:positionH relativeFrom="margin">
                  <wp:posOffset>6590371</wp:posOffset>
                </wp:positionH>
                <wp:positionV relativeFrom="paragraph">
                  <wp:posOffset>635619</wp:posOffset>
                </wp:positionV>
                <wp:extent cx="323850" cy="367030"/>
                <wp:effectExtent l="0" t="0" r="0" b="0"/>
                <wp:wrapNone/>
                <wp:docPr id="304155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E9B324D" w14:textId="0B034438" w:rsidR="00BA5379" w:rsidRPr="006E51D4" w:rsidRDefault="00BA5379" w:rsidP="00BA5379">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B3C25" id="_x0000_s1050" type="#_x0000_t202" style="position:absolute;margin-left:518.95pt;margin-top:50.05pt;width:25.5pt;height:28.9pt;z-index:25227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m1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" stroked="f">
                <v:textbox>
                  <w:txbxContent>
                    <w:p w14:paraId="4E9B324D" w14:textId="0B034438" w:rsidR="00BA5379" w:rsidRPr="006E51D4" w:rsidRDefault="00BA5379" w:rsidP="00BA5379">
                      <w:r>
                        <w:t>21</w:t>
                      </w:r>
                    </w:p>
                  </w:txbxContent>
                </v:textbox>
                <w10:wrap anchorx="margin"/>
              </v:shape>
            </w:pict>
          </mc:Fallback>
        </mc:AlternateContent>
      </w:r>
      <w:r w:rsidR="007B11B2" w:rsidRPr="00B87534">
        <w:rPr>
          <w:rFonts w:asciiTheme="minorHAnsi" w:hAnsiTheme="minorHAnsi" w:cstheme="minorHAnsi"/>
          <w:noProof/>
          <w:lang w:eastAsia="en-AU"/>
        </w:rPr>
        <w:drawing>
          <wp:anchor distT="0" distB="0" distL="114300" distR="114300" simplePos="0" relativeHeight="251878912" behindDoc="1" locked="0" layoutInCell="1" allowOverlap="1" wp14:anchorId="45560C44" wp14:editId="3F49C176">
            <wp:simplePos x="0" y="0"/>
            <wp:positionH relativeFrom="column">
              <wp:posOffset>2388235</wp:posOffset>
            </wp:positionH>
            <wp:positionV relativeFrom="paragraph">
              <wp:posOffset>160020</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71"/>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p>
    <w:p w14:paraId="7E864B46" w14:textId="57EBDC19" w:rsidR="007B11B2" w:rsidRPr="007B11B2" w:rsidRDefault="003D4DF1" w:rsidP="007B11B2">
      <w:pPr>
        <w:spacing w:after="200" w:line="276" w:lineRule="auto"/>
        <w:rPr>
          <w:rFonts w:asciiTheme="minorHAnsi" w:hAnsiTheme="minorHAnsi" w:cstheme="minorHAnsi"/>
          <w:b/>
          <w:bCs/>
          <w:sz w:val="28"/>
          <w:szCs w:val="28"/>
          <w:lang w:eastAsia="en-AU"/>
        </w:rPr>
      </w:pPr>
      <w:r w:rsidRPr="00B63970">
        <w:rPr>
          <w:rFonts w:asciiTheme="minorHAnsi" w:hAnsiTheme="minorHAnsi" w:cs="Arial"/>
          <w:noProof/>
          <w:color w:val="000000"/>
        </w:rPr>
        <w:lastRenderedPageBreak/>
        <mc:AlternateContent>
          <mc:Choice Requires="wps">
            <w:drawing>
              <wp:anchor distT="0" distB="0" distL="457200" distR="114300" simplePos="0" relativeHeight="251613696" behindDoc="0" locked="0" layoutInCell="0" allowOverlap="1" wp14:anchorId="48DAC142" wp14:editId="1CAF60A0">
                <wp:simplePos x="0" y="0"/>
                <wp:positionH relativeFrom="page">
                  <wp:posOffset>85725</wp:posOffset>
                </wp:positionH>
                <wp:positionV relativeFrom="page">
                  <wp:posOffset>247650</wp:posOffset>
                </wp:positionV>
                <wp:extent cx="715010" cy="10315575"/>
                <wp:effectExtent l="0" t="0" r="8890" b="9525"/>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315575"/>
                        </a:xfrm>
                        <a:prstGeom prst="rect">
                          <a:avLst/>
                        </a:prstGeom>
                        <a:solidFill>
                          <a:schemeClr val="accent2">
                            <a:alpha val="34902"/>
                          </a:schemeClr>
                        </a:solidFill>
                      </wps:spPr>
                      <wps:txbx>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0AFB78C" w14:textId="3F185947" w:rsidR="00CF78E9" w:rsidRPr="00483E06" w:rsidRDefault="00CF78E9" w:rsidP="003D4DF1">
                            <w:pPr>
                              <w:jc w:val="center"/>
                              <w:rPr>
                                <w:rFonts w:asciiTheme="minorHAnsi" w:hAnsiTheme="minorHAnsi"/>
                                <w:sz w:val="48"/>
                                <w:szCs w:val="48"/>
                              </w:rPr>
                            </w:pPr>
                            <w:r w:rsidRPr="00483E06">
                              <w:rPr>
                                <w:rFonts w:asciiTheme="minorHAnsi" w:hAnsiTheme="minorHAnsi"/>
                                <w:sz w:val="48"/>
                                <w:szCs w:val="48"/>
                              </w:rPr>
                              <w:t>T</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51" style="position:absolute;margin-left:6.75pt;margin-top:19.5pt;width:56.3pt;height:812.25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" o:allowincell="f" fillcolor="#c0504d [3205]" stroked="f">
                <v:fill opacity="22873f"/>
                <v:textbox inset="14.4pt,122.4pt,14.4pt,5.76pt">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0AFB78C" w14:textId="3F185947" w:rsidR="00CF78E9" w:rsidRPr="00483E06" w:rsidRDefault="00CF78E9" w:rsidP="003D4DF1">
                      <w:pPr>
                        <w:jc w:val="center"/>
                        <w:rPr>
                          <w:rFonts w:asciiTheme="minorHAnsi" w:hAnsiTheme="minorHAnsi"/>
                          <w:sz w:val="48"/>
                          <w:szCs w:val="48"/>
                        </w:rPr>
                      </w:pPr>
                      <w:r w:rsidRPr="00483E06">
                        <w:rPr>
                          <w:rFonts w:asciiTheme="minorHAnsi" w:hAnsiTheme="minorHAnsi"/>
                          <w:sz w:val="48"/>
                          <w:szCs w:val="48"/>
                        </w:rPr>
                        <w:t>T</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v:textbox>
                <w10:wrap type="square" anchorx="page" anchory="page"/>
              </v:rect>
            </w:pict>
          </mc:Fallback>
        </mc:AlternateContent>
      </w:r>
    </w:p>
    <w:p w14:paraId="3337BE56" w14:textId="1FD9B876" w:rsidR="002A2409" w:rsidRPr="007B11B2" w:rsidRDefault="002A2409" w:rsidP="007B11B2">
      <w:pPr>
        <w:spacing w:after="200" w:line="276" w:lineRule="auto"/>
        <w:rPr>
          <w:rFonts w:asciiTheme="minorHAnsi" w:hAnsiTheme="minorHAnsi" w:cstheme="minorHAnsi"/>
          <w:b/>
          <w:bCs/>
          <w:sz w:val="28"/>
          <w:szCs w:val="28"/>
          <w:lang w:eastAsia="en-AU"/>
        </w:rPr>
      </w:pPr>
      <w:r w:rsidRPr="007B11B2">
        <w:rPr>
          <w:rFonts w:asciiTheme="minorHAnsi" w:hAnsiTheme="minorHAnsi" w:cstheme="minorHAnsi"/>
          <w:b/>
          <w:bCs/>
          <w:sz w:val="28"/>
          <w:szCs w:val="28"/>
          <w:lang w:eastAsia="en-AU"/>
        </w:rPr>
        <w:t>What is an Occupational Therapist?</w:t>
      </w:r>
    </w:p>
    <w:p w14:paraId="7E40C8E6" w14:textId="77777777" w:rsidR="002A2409" w:rsidRPr="007B11B2" w:rsidRDefault="002A2409" w:rsidP="002A2409">
      <w:pPr>
        <w:spacing w:line="300" w:lineRule="atLeast"/>
        <w:rPr>
          <w:rFonts w:asciiTheme="minorHAnsi" w:hAnsiTheme="minorHAnsi" w:cstheme="minorHAnsi"/>
          <w:sz w:val="21"/>
          <w:szCs w:val="21"/>
          <w:lang w:eastAsia="en-AU"/>
        </w:rPr>
      </w:pPr>
    </w:p>
    <w:p w14:paraId="7C8DBEBB" w14:textId="59612121" w:rsidR="002A2409" w:rsidRPr="002A2409" w:rsidRDefault="002A2409" w:rsidP="002A2409">
      <w:p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 xml:space="preserve">An Occupational Therapist </w:t>
      </w:r>
      <w:r w:rsidRPr="002A2409">
        <w:rPr>
          <w:rFonts w:asciiTheme="minorHAnsi" w:hAnsiTheme="minorHAnsi" w:cstheme="minorHAnsi"/>
          <w:b/>
          <w:bCs/>
          <w:sz w:val="21"/>
          <w:szCs w:val="21"/>
          <w:lang w:eastAsia="en-AU"/>
        </w:rPr>
        <w:t xml:space="preserve">helps children develop their </w:t>
      </w:r>
      <w:proofErr w:type="gramStart"/>
      <w:r w:rsidRPr="002A2409">
        <w:rPr>
          <w:rFonts w:asciiTheme="minorHAnsi" w:hAnsiTheme="minorHAnsi" w:cstheme="minorHAnsi"/>
          <w:b/>
          <w:bCs/>
          <w:sz w:val="21"/>
          <w:szCs w:val="21"/>
          <w:lang w:eastAsia="en-AU"/>
        </w:rPr>
        <w:t>independence</w:t>
      </w:r>
      <w:proofErr w:type="gramEnd"/>
      <w:r w:rsidRPr="002A2409">
        <w:rPr>
          <w:rFonts w:asciiTheme="minorHAnsi" w:hAnsiTheme="minorHAnsi" w:cstheme="minorHAnsi"/>
          <w:b/>
          <w:bCs/>
          <w:sz w:val="21"/>
          <w:szCs w:val="21"/>
          <w:lang w:eastAsia="en-AU"/>
        </w:rPr>
        <w:t xml:space="preserve"> skills for everyday life.</w:t>
      </w:r>
    </w:p>
    <w:p w14:paraId="64DB15CD" w14:textId="77777777" w:rsidR="002A2409" w:rsidRPr="002A2409" w:rsidRDefault="002A2409" w:rsidP="002A2409">
      <w:pPr>
        <w:spacing w:line="300" w:lineRule="atLeast"/>
        <w:rPr>
          <w:rFonts w:asciiTheme="minorHAnsi" w:hAnsiTheme="minorHAnsi" w:cstheme="minorHAnsi"/>
          <w:b/>
          <w:bCs/>
          <w:sz w:val="21"/>
          <w:szCs w:val="21"/>
          <w:lang w:eastAsia="en-AU"/>
        </w:rPr>
      </w:pPr>
      <w:r w:rsidRPr="002A2409">
        <w:rPr>
          <w:rFonts w:asciiTheme="minorHAnsi" w:hAnsiTheme="minorHAnsi" w:cstheme="minorHAnsi"/>
          <w:sz w:val="21"/>
          <w:szCs w:val="21"/>
          <w:lang w:eastAsia="en-AU"/>
        </w:rPr>
        <w:t xml:space="preserve">The word </w:t>
      </w:r>
      <w:r w:rsidRPr="002A2409">
        <w:rPr>
          <w:rFonts w:asciiTheme="minorHAnsi" w:hAnsiTheme="minorHAnsi" w:cstheme="minorHAnsi"/>
          <w:b/>
          <w:bCs/>
          <w:sz w:val="21"/>
          <w:szCs w:val="21"/>
          <w:lang w:eastAsia="en-AU"/>
        </w:rPr>
        <w:t>“occupational”</w:t>
      </w:r>
      <w:r w:rsidRPr="002A2409">
        <w:rPr>
          <w:rFonts w:asciiTheme="minorHAnsi" w:hAnsiTheme="minorHAnsi" w:cstheme="minorHAnsi"/>
          <w:sz w:val="21"/>
          <w:szCs w:val="21"/>
          <w:lang w:eastAsia="en-AU"/>
        </w:rPr>
        <w:t xml:space="preserve"> means the activities we do every day. For children, this is usually </w:t>
      </w:r>
      <w:r w:rsidRPr="002A2409">
        <w:rPr>
          <w:rFonts w:asciiTheme="minorHAnsi" w:hAnsiTheme="minorHAnsi" w:cstheme="minorHAnsi"/>
          <w:b/>
          <w:bCs/>
          <w:sz w:val="21"/>
          <w:szCs w:val="21"/>
          <w:lang w:eastAsia="en-AU"/>
        </w:rPr>
        <w:t>play/learning and self-care.</w:t>
      </w:r>
    </w:p>
    <w:p w14:paraId="3369294B" w14:textId="77777777" w:rsidR="002A2409" w:rsidRPr="002A2409" w:rsidRDefault="002A2409" w:rsidP="002A2409">
      <w:pPr>
        <w:spacing w:line="300" w:lineRule="atLeast"/>
        <w:rPr>
          <w:rFonts w:asciiTheme="minorHAnsi" w:hAnsiTheme="minorHAnsi" w:cstheme="minorHAnsi"/>
          <w:sz w:val="21"/>
          <w:szCs w:val="21"/>
          <w:lang w:eastAsia="en-AU"/>
        </w:rPr>
      </w:pPr>
    </w:p>
    <w:p w14:paraId="43E03BB4" w14:textId="1B354B5C" w:rsidR="002A2409" w:rsidRPr="002A2409" w:rsidRDefault="002A2409" w:rsidP="002A2409">
      <w:p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 xml:space="preserve">Occupational Therapists also give families advice on </w:t>
      </w:r>
      <w:r w:rsidRPr="002A2409">
        <w:rPr>
          <w:rFonts w:asciiTheme="minorHAnsi" w:hAnsiTheme="minorHAnsi" w:cstheme="minorHAnsi"/>
          <w:b/>
          <w:bCs/>
          <w:sz w:val="21"/>
          <w:szCs w:val="21"/>
          <w:lang w:eastAsia="en-AU"/>
        </w:rPr>
        <w:t xml:space="preserve">how to support their </w:t>
      </w:r>
      <w:r w:rsidR="009A59A2" w:rsidRPr="002A2409">
        <w:rPr>
          <w:rFonts w:asciiTheme="minorHAnsi" w:hAnsiTheme="minorHAnsi" w:cstheme="minorHAnsi"/>
          <w:b/>
          <w:bCs/>
          <w:sz w:val="21"/>
          <w:szCs w:val="21"/>
          <w:lang w:eastAsia="en-AU"/>
        </w:rPr>
        <w:t>child by</w:t>
      </w:r>
      <w:r w:rsidRPr="002A2409">
        <w:rPr>
          <w:rFonts w:asciiTheme="minorHAnsi" w:hAnsiTheme="minorHAnsi" w:cstheme="minorHAnsi"/>
          <w:b/>
          <w:bCs/>
          <w:sz w:val="21"/>
          <w:szCs w:val="21"/>
          <w:lang w:eastAsia="en-AU"/>
        </w:rPr>
        <w:t xml:space="preserve"> practicing these skills at home</w:t>
      </w:r>
      <w:r w:rsidRPr="002A2409">
        <w:rPr>
          <w:rFonts w:asciiTheme="minorHAnsi" w:hAnsiTheme="minorHAnsi" w:cstheme="minorHAnsi"/>
          <w:sz w:val="21"/>
          <w:szCs w:val="21"/>
          <w:lang w:eastAsia="en-AU"/>
        </w:rPr>
        <w:t>.</w:t>
      </w:r>
      <w:r w:rsidRPr="002A2409">
        <w:rPr>
          <w:rFonts w:asciiTheme="minorHAnsi" w:hAnsiTheme="minorHAnsi" w:cstheme="minorHAnsi"/>
          <w:sz w:val="21"/>
          <w:szCs w:val="21"/>
          <w:lang w:eastAsia="en-AU"/>
        </w:rPr>
        <w:br/>
      </w:r>
    </w:p>
    <w:p w14:paraId="0C5F4741" w14:textId="77777777" w:rsidR="002A2409" w:rsidRPr="002A2409" w:rsidRDefault="002A2409" w:rsidP="002A2409">
      <w:pPr>
        <w:spacing w:line="300" w:lineRule="atLeast"/>
        <w:outlineLvl w:val="2"/>
        <w:rPr>
          <w:rFonts w:asciiTheme="minorHAnsi" w:hAnsiTheme="minorHAnsi" w:cstheme="minorHAnsi"/>
          <w:b/>
          <w:bCs/>
          <w:sz w:val="24"/>
          <w:szCs w:val="24"/>
          <w:lang w:eastAsia="en-AU"/>
        </w:rPr>
      </w:pPr>
      <w:r w:rsidRPr="002A2409">
        <w:rPr>
          <w:rFonts w:asciiTheme="minorHAnsi" w:hAnsiTheme="minorHAnsi" w:cstheme="minorHAnsi"/>
          <w:b/>
          <w:bCs/>
          <w:sz w:val="24"/>
          <w:szCs w:val="24"/>
          <w:lang w:eastAsia="en-AU"/>
        </w:rPr>
        <w:t xml:space="preserve">When </w:t>
      </w:r>
      <w:proofErr w:type="gramStart"/>
      <w:r w:rsidRPr="002A2409">
        <w:rPr>
          <w:rFonts w:asciiTheme="minorHAnsi" w:hAnsiTheme="minorHAnsi" w:cstheme="minorHAnsi"/>
          <w:b/>
          <w:bCs/>
          <w:sz w:val="24"/>
          <w:szCs w:val="24"/>
          <w:lang w:eastAsia="en-AU"/>
        </w:rPr>
        <w:t>to seek</w:t>
      </w:r>
      <w:proofErr w:type="gramEnd"/>
      <w:r w:rsidRPr="002A2409">
        <w:rPr>
          <w:rFonts w:asciiTheme="minorHAnsi" w:hAnsiTheme="minorHAnsi" w:cstheme="minorHAnsi"/>
          <w:b/>
          <w:bCs/>
          <w:sz w:val="24"/>
          <w:szCs w:val="24"/>
          <w:lang w:eastAsia="en-AU"/>
        </w:rPr>
        <w:t xml:space="preserve"> support</w:t>
      </w:r>
    </w:p>
    <w:p w14:paraId="1D6CD10A" w14:textId="77777777" w:rsidR="002A2409" w:rsidRPr="002A2409" w:rsidRDefault="002A2409" w:rsidP="002A2409">
      <w:pPr>
        <w:spacing w:line="300" w:lineRule="atLeast"/>
        <w:rPr>
          <w:rFonts w:asciiTheme="minorHAnsi" w:hAnsiTheme="minorHAnsi" w:cstheme="minorHAnsi"/>
          <w:sz w:val="21"/>
          <w:szCs w:val="21"/>
          <w:lang w:eastAsia="en-AU"/>
        </w:rPr>
      </w:pPr>
    </w:p>
    <w:p w14:paraId="3E3D3A71" w14:textId="6461F7D0" w:rsidR="002A2409" w:rsidRDefault="002A2409" w:rsidP="002A2409">
      <w:p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An Occupational Therapist may help if your child has challenges with:</w:t>
      </w:r>
    </w:p>
    <w:p w14:paraId="3EB5DD12" w14:textId="77777777" w:rsidR="002A2409" w:rsidRPr="002A2409" w:rsidRDefault="002A2409" w:rsidP="002A2409">
      <w:pPr>
        <w:spacing w:line="300" w:lineRule="atLeast"/>
        <w:rPr>
          <w:rFonts w:asciiTheme="minorHAnsi" w:hAnsiTheme="minorHAnsi" w:cstheme="minorHAnsi"/>
          <w:sz w:val="21"/>
          <w:szCs w:val="21"/>
          <w:lang w:eastAsia="en-AU"/>
        </w:rPr>
      </w:pPr>
    </w:p>
    <w:p w14:paraId="4DF7D2DF"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 xml:space="preserve">Concentration and </w:t>
      </w:r>
      <w:proofErr w:type="spellStart"/>
      <w:r w:rsidRPr="002A2409">
        <w:rPr>
          <w:rFonts w:asciiTheme="minorHAnsi" w:hAnsiTheme="minorHAnsi" w:cstheme="minorHAnsi"/>
          <w:b/>
          <w:bCs/>
          <w:sz w:val="21"/>
          <w:szCs w:val="21"/>
          <w:lang w:eastAsia="en-AU"/>
        </w:rPr>
        <w:t>behaviour</w:t>
      </w:r>
      <w:proofErr w:type="spellEnd"/>
    </w:p>
    <w:p w14:paraId="37619C57"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Sensory processing</w:t>
      </w:r>
      <w:r w:rsidRPr="002A2409">
        <w:rPr>
          <w:rFonts w:asciiTheme="minorHAnsi" w:hAnsiTheme="minorHAnsi" w:cstheme="minorHAnsi"/>
          <w:sz w:val="21"/>
          <w:szCs w:val="21"/>
          <w:lang w:eastAsia="en-AU"/>
        </w:rPr>
        <w:t xml:space="preserve"> (reactions to sounds, touch, movement that affect learning and </w:t>
      </w:r>
      <w:proofErr w:type="spellStart"/>
      <w:r w:rsidRPr="002A2409">
        <w:rPr>
          <w:rFonts w:asciiTheme="minorHAnsi" w:hAnsiTheme="minorHAnsi" w:cstheme="minorHAnsi"/>
          <w:sz w:val="21"/>
          <w:szCs w:val="21"/>
          <w:lang w:eastAsia="en-AU"/>
        </w:rPr>
        <w:t>behaviour</w:t>
      </w:r>
      <w:proofErr w:type="spellEnd"/>
      <w:r w:rsidRPr="002A2409">
        <w:rPr>
          <w:rFonts w:asciiTheme="minorHAnsi" w:hAnsiTheme="minorHAnsi" w:cstheme="minorHAnsi"/>
          <w:sz w:val="21"/>
          <w:szCs w:val="21"/>
          <w:lang w:eastAsia="en-AU"/>
        </w:rPr>
        <w:t>)</w:t>
      </w:r>
    </w:p>
    <w:p w14:paraId="36B77B97"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Finger skills</w:t>
      </w:r>
      <w:r w:rsidRPr="002A2409">
        <w:rPr>
          <w:rFonts w:asciiTheme="minorHAnsi" w:hAnsiTheme="minorHAnsi" w:cstheme="minorHAnsi"/>
          <w:sz w:val="21"/>
          <w:szCs w:val="21"/>
          <w:lang w:eastAsia="en-AU"/>
        </w:rPr>
        <w:t xml:space="preserve"> (writing, cutting, opening lunch boxes, brushing teeth)</w:t>
      </w:r>
    </w:p>
    <w:p w14:paraId="380D1C5C"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Whole body skills</w:t>
      </w:r>
      <w:r w:rsidRPr="002A2409">
        <w:rPr>
          <w:rFonts w:asciiTheme="minorHAnsi" w:hAnsiTheme="minorHAnsi" w:cstheme="minorHAnsi"/>
          <w:sz w:val="21"/>
          <w:szCs w:val="21"/>
          <w:lang w:eastAsia="en-AU"/>
        </w:rPr>
        <w:t xml:space="preserve"> (running, jumping, ball skills, posture)</w:t>
      </w:r>
    </w:p>
    <w:p w14:paraId="6A05BA5B"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Independence in self-care</w:t>
      </w:r>
      <w:r w:rsidRPr="002A2409">
        <w:rPr>
          <w:rFonts w:asciiTheme="minorHAnsi" w:hAnsiTheme="minorHAnsi" w:cstheme="minorHAnsi"/>
          <w:sz w:val="21"/>
          <w:szCs w:val="21"/>
          <w:lang w:eastAsia="en-AU"/>
        </w:rPr>
        <w:t xml:space="preserve"> (mealtimes, dressing, toileting)</w:t>
      </w:r>
    </w:p>
    <w:p w14:paraId="78CB1317"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proofErr w:type="spellStart"/>
      <w:r w:rsidRPr="002A2409">
        <w:rPr>
          <w:rFonts w:asciiTheme="minorHAnsi" w:hAnsiTheme="minorHAnsi" w:cstheme="minorHAnsi"/>
          <w:b/>
          <w:bCs/>
          <w:sz w:val="21"/>
          <w:szCs w:val="21"/>
          <w:lang w:eastAsia="en-AU"/>
        </w:rPr>
        <w:t>Organising</w:t>
      </w:r>
      <w:proofErr w:type="spellEnd"/>
      <w:r w:rsidRPr="002A2409">
        <w:rPr>
          <w:rFonts w:asciiTheme="minorHAnsi" w:hAnsiTheme="minorHAnsi" w:cstheme="minorHAnsi"/>
          <w:b/>
          <w:bCs/>
          <w:sz w:val="21"/>
          <w:szCs w:val="21"/>
          <w:lang w:eastAsia="en-AU"/>
        </w:rPr>
        <w:t xml:space="preserve"> themselves</w:t>
      </w:r>
      <w:r w:rsidRPr="002A2409">
        <w:rPr>
          <w:rFonts w:asciiTheme="minorHAnsi" w:hAnsiTheme="minorHAnsi" w:cstheme="minorHAnsi"/>
          <w:sz w:val="21"/>
          <w:szCs w:val="21"/>
          <w:lang w:eastAsia="en-AU"/>
        </w:rPr>
        <w:t xml:space="preserve"> (packing bags, following steps for games)</w:t>
      </w:r>
    </w:p>
    <w:p w14:paraId="21A857FD" w14:textId="77777777"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Playing</w:t>
      </w:r>
      <w:r w:rsidRPr="002A2409">
        <w:rPr>
          <w:rFonts w:asciiTheme="minorHAnsi" w:hAnsiTheme="minorHAnsi" w:cstheme="minorHAnsi"/>
          <w:sz w:val="21"/>
          <w:szCs w:val="21"/>
          <w:lang w:eastAsia="en-AU"/>
        </w:rPr>
        <w:t xml:space="preserve"> (alone or with others)</w:t>
      </w:r>
    </w:p>
    <w:p w14:paraId="5244377C" w14:textId="2D7496CB" w:rsidR="002A2409" w:rsidRPr="002A2409" w:rsidRDefault="002A2409">
      <w:pPr>
        <w:numPr>
          <w:ilvl w:val="0"/>
          <w:numId w:val="57"/>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Self-management</w:t>
      </w:r>
      <w:r w:rsidRPr="002A2409">
        <w:rPr>
          <w:rFonts w:asciiTheme="minorHAnsi" w:hAnsiTheme="minorHAnsi" w:cstheme="minorHAnsi"/>
          <w:sz w:val="21"/>
          <w:szCs w:val="21"/>
          <w:lang w:eastAsia="en-AU"/>
        </w:rPr>
        <w:t xml:space="preserve"> (keeping track of belongings </w:t>
      </w:r>
      <w:r w:rsidR="009A59A2" w:rsidRPr="002A2409">
        <w:rPr>
          <w:rFonts w:asciiTheme="minorHAnsi" w:hAnsiTheme="minorHAnsi" w:cstheme="minorHAnsi"/>
          <w:sz w:val="21"/>
          <w:szCs w:val="21"/>
          <w:lang w:eastAsia="en-AU"/>
        </w:rPr>
        <w:t>etc.</w:t>
      </w:r>
      <w:r w:rsidRPr="002A2409">
        <w:rPr>
          <w:rFonts w:asciiTheme="minorHAnsi" w:hAnsiTheme="minorHAnsi" w:cstheme="minorHAnsi"/>
          <w:sz w:val="21"/>
          <w:szCs w:val="21"/>
          <w:lang w:eastAsia="en-AU"/>
        </w:rPr>
        <w:t>)</w:t>
      </w:r>
    </w:p>
    <w:p w14:paraId="6B2C7C78" w14:textId="77777777" w:rsidR="002A2409" w:rsidRPr="002A2409" w:rsidRDefault="002A2409" w:rsidP="002A2409">
      <w:pPr>
        <w:spacing w:line="300" w:lineRule="atLeast"/>
        <w:outlineLvl w:val="2"/>
        <w:rPr>
          <w:rFonts w:asciiTheme="minorHAnsi" w:hAnsiTheme="minorHAnsi" w:cstheme="minorHAnsi"/>
          <w:b/>
          <w:bCs/>
          <w:sz w:val="27"/>
          <w:szCs w:val="27"/>
          <w:lang w:eastAsia="en-AU"/>
        </w:rPr>
      </w:pPr>
    </w:p>
    <w:p w14:paraId="1E118131" w14:textId="729C2460" w:rsidR="002A2409" w:rsidRDefault="002A2409" w:rsidP="002A2409">
      <w:pPr>
        <w:spacing w:line="300" w:lineRule="atLeast"/>
        <w:outlineLvl w:val="2"/>
        <w:rPr>
          <w:rFonts w:asciiTheme="minorHAnsi" w:hAnsiTheme="minorHAnsi" w:cstheme="minorHAnsi"/>
          <w:b/>
          <w:bCs/>
          <w:sz w:val="24"/>
          <w:szCs w:val="24"/>
          <w:lang w:eastAsia="en-AU"/>
        </w:rPr>
      </w:pPr>
      <w:r w:rsidRPr="002A2409">
        <w:rPr>
          <w:rFonts w:asciiTheme="minorHAnsi" w:hAnsiTheme="minorHAnsi" w:cstheme="minorHAnsi"/>
          <w:b/>
          <w:bCs/>
          <w:sz w:val="24"/>
          <w:szCs w:val="24"/>
          <w:lang w:eastAsia="en-AU"/>
        </w:rPr>
        <w:t>How to obtain support from a private Occupational Therapist</w:t>
      </w:r>
    </w:p>
    <w:p w14:paraId="22C1B8CF" w14:textId="77777777" w:rsidR="002A2409" w:rsidRPr="002A2409" w:rsidRDefault="002A2409" w:rsidP="002A2409">
      <w:pPr>
        <w:spacing w:line="300" w:lineRule="atLeast"/>
        <w:outlineLvl w:val="2"/>
        <w:rPr>
          <w:rFonts w:asciiTheme="minorHAnsi" w:hAnsiTheme="minorHAnsi" w:cstheme="minorHAnsi"/>
          <w:b/>
          <w:bCs/>
          <w:sz w:val="24"/>
          <w:szCs w:val="24"/>
          <w:lang w:eastAsia="en-AU"/>
        </w:rPr>
      </w:pPr>
    </w:p>
    <w:p w14:paraId="2095F2EB" w14:textId="77777777" w:rsidR="002A2409" w:rsidRPr="002A2409" w:rsidRDefault="002A2409">
      <w:pPr>
        <w:numPr>
          <w:ilvl w:val="0"/>
          <w:numId w:val="58"/>
        </w:num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 xml:space="preserve">Parents can </w:t>
      </w:r>
      <w:r w:rsidRPr="002A2409">
        <w:rPr>
          <w:rFonts w:asciiTheme="minorHAnsi" w:hAnsiTheme="minorHAnsi" w:cstheme="minorHAnsi"/>
          <w:b/>
          <w:bCs/>
          <w:sz w:val="21"/>
          <w:szCs w:val="21"/>
          <w:lang w:eastAsia="en-AU"/>
        </w:rPr>
        <w:t>call a private Occupational Therapist</w:t>
      </w:r>
      <w:r w:rsidRPr="002A2409">
        <w:rPr>
          <w:rFonts w:asciiTheme="minorHAnsi" w:hAnsiTheme="minorHAnsi" w:cstheme="minorHAnsi"/>
          <w:sz w:val="21"/>
          <w:szCs w:val="21"/>
          <w:lang w:eastAsia="en-AU"/>
        </w:rPr>
        <w:t xml:space="preserve"> and make an appointment.</w:t>
      </w:r>
    </w:p>
    <w:p w14:paraId="3394EB1A" w14:textId="6A3B2515" w:rsidR="002A2409" w:rsidRPr="002A2409" w:rsidRDefault="002A2409">
      <w:pPr>
        <w:numPr>
          <w:ilvl w:val="0"/>
          <w:numId w:val="58"/>
        </w:numPr>
        <w:spacing w:line="300" w:lineRule="atLeast"/>
        <w:rPr>
          <w:rFonts w:asciiTheme="minorHAnsi" w:hAnsiTheme="minorHAnsi" w:cstheme="minorHAnsi"/>
          <w:sz w:val="21"/>
          <w:szCs w:val="21"/>
          <w:lang w:eastAsia="en-AU"/>
        </w:rPr>
      </w:pPr>
      <w:bookmarkStart w:id="23" w:name="_Hlk215825408"/>
      <w:bookmarkStart w:id="24" w:name="_Hlk215823898"/>
      <w:r w:rsidRPr="002A2409">
        <w:rPr>
          <w:rFonts w:asciiTheme="minorHAnsi" w:hAnsiTheme="minorHAnsi" w:cstheme="minorHAnsi"/>
          <w:sz w:val="21"/>
          <w:szCs w:val="21"/>
          <w:lang w:eastAsia="en-AU"/>
        </w:rPr>
        <w:t xml:space="preserve">A referral is </w:t>
      </w:r>
      <w:r w:rsidRPr="002A2409">
        <w:rPr>
          <w:rFonts w:asciiTheme="minorHAnsi" w:hAnsiTheme="minorHAnsi" w:cstheme="minorHAnsi"/>
          <w:b/>
          <w:bCs/>
          <w:sz w:val="21"/>
          <w:szCs w:val="21"/>
          <w:lang w:eastAsia="en-AU"/>
        </w:rPr>
        <w:t>not required</w:t>
      </w:r>
      <w:r w:rsidRPr="002A2409">
        <w:rPr>
          <w:rFonts w:asciiTheme="minorHAnsi" w:hAnsiTheme="minorHAnsi" w:cstheme="minorHAnsi"/>
          <w:sz w:val="21"/>
          <w:szCs w:val="21"/>
          <w:lang w:eastAsia="en-AU"/>
        </w:rPr>
        <w:t xml:space="preserve">, unless you want to access </w:t>
      </w:r>
      <w:r w:rsidRPr="002A2409">
        <w:rPr>
          <w:rFonts w:asciiTheme="minorHAnsi" w:hAnsiTheme="minorHAnsi" w:cstheme="minorHAnsi"/>
          <w:b/>
          <w:bCs/>
          <w:sz w:val="21"/>
          <w:szCs w:val="21"/>
          <w:lang w:eastAsia="en-AU"/>
        </w:rPr>
        <w:t>Medicare rebates</w:t>
      </w:r>
      <w:r w:rsidRPr="002A2409">
        <w:rPr>
          <w:rFonts w:asciiTheme="minorHAnsi" w:hAnsiTheme="minorHAnsi" w:cstheme="minorHAnsi"/>
          <w:sz w:val="21"/>
          <w:szCs w:val="21"/>
          <w:lang w:eastAsia="en-AU"/>
        </w:rPr>
        <w:t xml:space="preserve">. </w:t>
      </w:r>
      <w:r w:rsidRPr="00365991">
        <w:rPr>
          <w:rFonts w:asciiTheme="minorHAnsi" w:hAnsiTheme="minorHAnsi" w:cstheme="minorHAnsi"/>
          <w:sz w:val="21"/>
          <w:szCs w:val="21"/>
          <w:lang w:eastAsia="en-AU"/>
        </w:rPr>
        <w:t>See page</w:t>
      </w:r>
      <w:r w:rsidRPr="002A2409">
        <w:rPr>
          <w:rFonts w:asciiTheme="minorHAnsi" w:hAnsiTheme="minorHAnsi" w:cstheme="minorHAnsi"/>
          <w:sz w:val="21"/>
          <w:szCs w:val="21"/>
          <w:lang w:eastAsia="en-AU"/>
        </w:rPr>
        <w:t xml:space="preserve"> </w:t>
      </w:r>
      <w:r w:rsidR="002F61AB">
        <w:rPr>
          <w:rFonts w:asciiTheme="minorHAnsi" w:hAnsiTheme="minorHAnsi" w:cstheme="minorHAnsi"/>
          <w:sz w:val="21"/>
          <w:szCs w:val="21"/>
          <w:lang w:eastAsia="en-AU"/>
        </w:rPr>
        <w:t>2</w:t>
      </w:r>
      <w:r w:rsidR="00365991">
        <w:rPr>
          <w:rFonts w:asciiTheme="minorHAnsi" w:hAnsiTheme="minorHAnsi" w:cstheme="minorHAnsi"/>
          <w:sz w:val="21"/>
          <w:szCs w:val="21"/>
          <w:lang w:eastAsia="en-AU"/>
        </w:rPr>
        <w:t>5</w:t>
      </w:r>
    </w:p>
    <w:bookmarkEnd w:id="23"/>
    <w:p w14:paraId="730C1417" w14:textId="77777777" w:rsidR="002A2409" w:rsidRPr="002A2409" w:rsidRDefault="002A2409">
      <w:pPr>
        <w:numPr>
          <w:ilvl w:val="0"/>
          <w:numId w:val="58"/>
        </w:num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 xml:space="preserve">To find an Occupational Therapist, visit: </w:t>
      </w:r>
      <w:hyperlink r:id="rId72" w:history="1">
        <w:r w:rsidRPr="002A2409">
          <w:rPr>
            <w:rStyle w:val="Hyperlink"/>
            <w:rFonts w:asciiTheme="minorHAnsi" w:hAnsiTheme="minorHAnsi" w:cstheme="minorHAnsi"/>
            <w:sz w:val="21"/>
            <w:szCs w:val="21"/>
            <w:lang w:eastAsia="en-AU"/>
          </w:rPr>
          <w:t>https://otaus.com.au/find-an-ot</w:t>
        </w:r>
      </w:hyperlink>
      <w:r w:rsidRPr="002A2409">
        <w:rPr>
          <w:rFonts w:asciiTheme="minorHAnsi" w:hAnsiTheme="minorHAnsi" w:cstheme="minorHAnsi"/>
          <w:sz w:val="21"/>
          <w:szCs w:val="21"/>
          <w:lang w:eastAsia="en-AU"/>
        </w:rPr>
        <w:t xml:space="preserve"> </w:t>
      </w:r>
      <w:r w:rsidRPr="002A2409">
        <w:rPr>
          <w:rFonts w:asciiTheme="minorHAnsi" w:hAnsiTheme="minorHAnsi" w:cstheme="minorHAnsi"/>
        </w:rPr>
        <w:t xml:space="preserve"> </w:t>
      </w:r>
    </w:p>
    <w:bookmarkEnd w:id="24"/>
    <w:p w14:paraId="0F6477A7" w14:textId="77777777" w:rsidR="002A2409" w:rsidRPr="002A2409" w:rsidRDefault="002A2409" w:rsidP="002A2409">
      <w:pPr>
        <w:spacing w:line="300" w:lineRule="atLeast"/>
        <w:outlineLvl w:val="2"/>
        <w:rPr>
          <w:rFonts w:asciiTheme="minorHAnsi" w:hAnsiTheme="minorHAnsi" w:cstheme="minorHAnsi"/>
          <w:b/>
          <w:bCs/>
          <w:sz w:val="27"/>
          <w:szCs w:val="27"/>
          <w:lang w:eastAsia="en-AU"/>
        </w:rPr>
      </w:pPr>
    </w:p>
    <w:p w14:paraId="316BB9C8" w14:textId="24B002B4" w:rsidR="002A2409" w:rsidRDefault="002A2409" w:rsidP="002A2409">
      <w:pPr>
        <w:spacing w:line="300" w:lineRule="atLeast"/>
        <w:outlineLvl w:val="2"/>
        <w:rPr>
          <w:rFonts w:asciiTheme="minorHAnsi" w:hAnsiTheme="minorHAnsi" w:cstheme="minorHAnsi"/>
          <w:b/>
          <w:bCs/>
          <w:sz w:val="24"/>
          <w:szCs w:val="24"/>
          <w:lang w:eastAsia="en-AU"/>
        </w:rPr>
      </w:pPr>
      <w:r w:rsidRPr="002A2409">
        <w:rPr>
          <w:rFonts w:asciiTheme="minorHAnsi" w:hAnsiTheme="minorHAnsi" w:cstheme="minorHAnsi"/>
          <w:b/>
          <w:bCs/>
          <w:sz w:val="24"/>
          <w:szCs w:val="24"/>
          <w:lang w:eastAsia="en-AU"/>
        </w:rPr>
        <w:t>How to obtain support from an Allied Health Occupational Therapist</w:t>
      </w:r>
    </w:p>
    <w:p w14:paraId="10A5B35D" w14:textId="77777777" w:rsidR="002A2409" w:rsidRPr="002A2409" w:rsidRDefault="002A2409" w:rsidP="002A2409">
      <w:pPr>
        <w:spacing w:line="300" w:lineRule="atLeast"/>
        <w:outlineLvl w:val="2"/>
        <w:rPr>
          <w:rFonts w:asciiTheme="minorHAnsi" w:hAnsiTheme="minorHAnsi" w:cstheme="minorHAnsi"/>
          <w:b/>
          <w:bCs/>
          <w:sz w:val="24"/>
          <w:szCs w:val="24"/>
          <w:lang w:eastAsia="en-AU"/>
        </w:rPr>
      </w:pPr>
    </w:p>
    <w:p w14:paraId="0CC2F837" w14:textId="77777777" w:rsidR="002A2409" w:rsidRPr="002A2409" w:rsidRDefault="002A2409">
      <w:pPr>
        <w:numPr>
          <w:ilvl w:val="0"/>
          <w:numId w:val="59"/>
        </w:numPr>
        <w:spacing w:line="300" w:lineRule="atLeast"/>
        <w:rPr>
          <w:rFonts w:asciiTheme="minorHAnsi" w:hAnsiTheme="minorHAnsi" w:cstheme="minorHAnsi"/>
          <w:sz w:val="21"/>
          <w:szCs w:val="21"/>
          <w:lang w:eastAsia="en-AU"/>
        </w:rPr>
      </w:pPr>
      <w:r w:rsidRPr="002A2409">
        <w:rPr>
          <w:rFonts w:asciiTheme="minorHAnsi" w:hAnsiTheme="minorHAnsi" w:cstheme="minorHAnsi"/>
          <w:sz w:val="21"/>
          <w:szCs w:val="21"/>
          <w:lang w:eastAsia="en-AU"/>
        </w:rPr>
        <w:t xml:space="preserve">Some children may be eligible for </w:t>
      </w:r>
      <w:r w:rsidRPr="002A2409">
        <w:rPr>
          <w:rFonts w:asciiTheme="minorHAnsi" w:hAnsiTheme="minorHAnsi" w:cstheme="minorHAnsi"/>
          <w:b/>
          <w:bCs/>
          <w:sz w:val="21"/>
          <w:szCs w:val="21"/>
          <w:lang w:eastAsia="en-AU"/>
        </w:rPr>
        <w:t>Occupational Therapy through IPC Health</w:t>
      </w:r>
      <w:r w:rsidRPr="002A2409">
        <w:rPr>
          <w:rFonts w:asciiTheme="minorHAnsi" w:hAnsiTheme="minorHAnsi" w:cstheme="minorHAnsi"/>
          <w:sz w:val="21"/>
          <w:szCs w:val="21"/>
          <w:lang w:eastAsia="en-AU"/>
        </w:rPr>
        <w:t>.</w:t>
      </w:r>
    </w:p>
    <w:p w14:paraId="2EB8FF31" w14:textId="77777777" w:rsidR="002A2409" w:rsidRPr="002A2409" w:rsidRDefault="002A2409">
      <w:pPr>
        <w:numPr>
          <w:ilvl w:val="0"/>
          <w:numId w:val="59"/>
        </w:numPr>
        <w:spacing w:line="300" w:lineRule="atLeast"/>
        <w:rPr>
          <w:rFonts w:asciiTheme="minorHAnsi" w:hAnsiTheme="minorHAnsi" w:cstheme="minorHAnsi"/>
          <w:sz w:val="21"/>
          <w:szCs w:val="21"/>
          <w:lang w:eastAsia="en-AU"/>
        </w:rPr>
      </w:pPr>
      <w:r w:rsidRPr="002A2409">
        <w:rPr>
          <w:rFonts w:asciiTheme="minorHAnsi" w:hAnsiTheme="minorHAnsi" w:cstheme="minorHAnsi"/>
          <w:b/>
          <w:bCs/>
          <w:sz w:val="21"/>
          <w:szCs w:val="21"/>
          <w:lang w:eastAsia="en-AU"/>
        </w:rPr>
        <w:t>Eligibility criteria and some fees may apply</w:t>
      </w:r>
      <w:r w:rsidRPr="002A2409">
        <w:rPr>
          <w:rFonts w:asciiTheme="minorHAnsi" w:hAnsiTheme="minorHAnsi" w:cstheme="minorHAnsi"/>
          <w:sz w:val="21"/>
          <w:szCs w:val="21"/>
          <w:lang w:eastAsia="en-AU"/>
        </w:rPr>
        <w:t>.</w:t>
      </w:r>
    </w:p>
    <w:p w14:paraId="4A1A0D35" w14:textId="1E60667C" w:rsidR="005D22A8" w:rsidRDefault="002A2409">
      <w:pPr>
        <w:numPr>
          <w:ilvl w:val="0"/>
          <w:numId w:val="59"/>
        </w:numPr>
        <w:spacing w:line="300" w:lineRule="atLeast"/>
        <w:rPr>
          <w:rFonts w:ascii="Calibri" w:hAnsi="Calibri"/>
          <w:b/>
          <w:sz w:val="28"/>
          <w:szCs w:val="28"/>
        </w:rPr>
      </w:pPr>
      <w:r w:rsidRPr="00893E62">
        <w:rPr>
          <w:rFonts w:asciiTheme="minorHAnsi" w:hAnsiTheme="minorHAnsi" w:cstheme="minorHAnsi"/>
          <w:sz w:val="21"/>
          <w:szCs w:val="21"/>
          <w:lang w:eastAsia="en-AU"/>
        </w:rPr>
        <w:t xml:space="preserve">For more information, contact IPC Health: </w:t>
      </w:r>
      <w:hyperlink r:id="rId73" w:history="1">
        <w:r w:rsidR="00893E62" w:rsidRPr="00893E62">
          <w:rPr>
            <w:rStyle w:val="Hyperlink"/>
            <w:rFonts w:asciiTheme="minorHAnsi" w:hAnsiTheme="minorHAnsi" w:cstheme="minorHAnsi"/>
            <w:sz w:val="21"/>
            <w:szCs w:val="21"/>
            <w:lang w:eastAsia="en-AU"/>
          </w:rPr>
          <w:t>IPC Occupational Therapy</w:t>
        </w:r>
      </w:hyperlink>
    </w:p>
    <w:p w14:paraId="4586C9E9" w14:textId="5833D7D5" w:rsidR="005C19F2" w:rsidRPr="005C19F2" w:rsidRDefault="005C19F2" w:rsidP="008C06F9">
      <w:pPr>
        <w:pStyle w:val="Title"/>
        <w:jc w:val="left"/>
        <w:rPr>
          <w:rFonts w:asciiTheme="minorHAnsi" w:eastAsiaTheme="minorHAnsi" w:hAnsiTheme="minorHAnsi" w:cstheme="minorBidi"/>
          <w:b/>
          <w:bCs/>
          <w:sz w:val="28"/>
          <w:szCs w:val="28"/>
        </w:rPr>
      </w:pPr>
      <w:bookmarkStart w:id="25" w:name="_Hlk63087662"/>
      <w:r w:rsidRPr="005C19F2">
        <w:rPr>
          <w:rFonts w:asciiTheme="minorHAnsi" w:eastAsiaTheme="minorHAnsi" w:hAnsiTheme="minorHAnsi" w:cstheme="minorBidi"/>
          <w:b/>
          <w:bCs/>
          <w:sz w:val="28"/>
          <w:szCs w:val="28"/>
        </w:rPr>
        <w:t xml:space="preserve"> </w:t>
      </w:r>
    </w:p>
    <w:p w14:paraId="572812CF" w14:textId="59B822C1" w:rsidR="005C19F2" w:rsidRDefault="005C19F2" w:rsidP="005C19F2">
      <w:pPr>
        <w:outlineLvl w:val="1"/>
        <w:rPr>
          <w:rFonts w:asciiTheme="minorHAnsi" w:hAnsiTheme="minorHAnsi" w:cs="Arial"/>
          <w:color w:val="000000"/>
          <w:sz w:val="22"/>
          <w:szCs w:val="22"/>
        </w:rPr>
      </w:pPr>
    </w:p>
    <w:bookmarkEnd w:id="25"/>
    <w:p w14:paraId="39DEF44D" w14:textId="77777777" w:rsidR="005C19F2" w:rsidRPr="00752558" w:rsidRDefault="005C19F2" w:rsidP="005C19F2">
      <w:pPr>
        <w:rPr>
          <w:rFonts w:asciiTheme="minorHAnsi" w:hAnsiTheme="minorHAnsi" w:cs="Arial"/>
          <w:b/>
          <w:sz w:val="22"/>
          <w:szCs w:val="22"/>
        </w:rPr>
      </w:pPr>
    </w:p>
    <w:p w14:paraId="6ADEA85D" w14:textId="488B7440" w:rsidR="009B394F" w:rsidRPr="00752558" w:rsidRDefault="009B394F" w:rsidP="009B394F">
      <w:pPr>
        <w:rPr>
          <w:rFonts w:asciiTheme="minorHAnsi" w:hAnsiTheme="minorHAnsi" w:cs="Arial"/>
          <w:b/>
          <w:sz w:val="22"/>
          <w:szCs w:val="22"/>
          <w:u w:val="single"/>
        </w:rPr>
      </w:pPr>
    </w:p>
    <w:p w14:paraId="33BE0365" w14:textId="57FE7800" w:rsidR="003F496D" w:rsidRDefault="003F496D">
      <w:bookmarkStart w:id="26" w:name="_Hlk59111805"/>
      <w:bookmarkStart w:id="27" w:name="_Hlk124167635"/>
    </w:p>
    <w:p w14:paraId="26B85514" w14:textId="1F91083B" w:rsidR="003F496D" w:rsidRDefault="003F496D"/>
    <w:bookmarkEnd w:id="26"/>
    <w:bookmarkEnd w:id="27"/>
    <w:p w14:paraId="0FF6C13E" w14:textId="081A2726" w:rsidR="00893E62" w:rsidRDefault="00BA5379">
      <w:pPr>
        <w:spacing w:after="200" w:line="276" w:lineRule="auto"/>
        <w:rPr>
          <w:rFonts w:asciiTheme="minorHAnsi" w:hAnsiTheme="minorHAnsi" w:cs="Arial"/>
          <w:b/>
          <w:color w:val="C00000"/>
          <w:sz w:val="36"/>
          <w:szCs w:val="36"/>
          <w:u w:val="single"/>
        </w:rPr>
      </w:pPr>
      <w:r w:rsidRPr="006E51D4">
        <w:rPr>
          <w:rFonts w:asciiTheme="minorHAnsi" w:hAnsiTheme="minorHAnsi" w:cs="Arial"/>
          <w:noProof/>
          <w:sz w:val="22"/>
          <w:szCs w:val="22"/>
        </w:rPr>
        <mc:AlternateContent>
          <mc:Choice Requires="wps">
            <w:drawing>
              <wp:anchor distT="0" distB="0" distL="114300" distR="114300" simplePos="0" relativeHeight="252279296" behindDoc="0" locked="0" layoutInCell="1" allowOverlap="1" wp14:anchorId="48580861" wp14:editId="33D85560">
                <wp:simplePos x="0" y="0"/>
                <wp:positionH relativeFrom="margin">
                  <wp:posOffset>-463953</wp:posOffset>
                </wp:positionH>
                <wp:positionV relativeFrom="paragraph">
                  <wp:posOffset>1827778</wp:posOffset>
                </wp:positionV>
                <wp:extent cx="323850" cy="367030"/>
                <wp:effectExtent l="0" t="0" r="0" b="0"/>
                <wp:wrapNone/>
                <wp:docPr id="328349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75CDE2E" w14:textId="6A608EE7" w:rsidR="00BA5379" w:rsidRPr="006E51D4" w:rsidRDefault="00BA5379" w:rsidP="00BA5379">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0861" id="_x0000_s1052" type="#_x0000_t202" style="position:absolute;margin-left:-36.55pt;margin-top:143.9pt;width:25.5pt;height:28.9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" stroked="f">
                <v:textbox>
                  <w:txbxContent>
                    <w:p w14:paraId="175CDE2E" w14:textId="6A608EE7" w:rsidR="00BA5379" w:rsidRPr="006E51D4" w:rsidRDefault="00BA5379" w:rsidP="00BA5379">
                      <w:r>
                        <w:t>22</w:t>
                      </w:r>
                    </w:p>
                  </w:txbxContent>
                </v:textbox>
                <w10:wrap anchorx="margin"/>
              </v:shape>
            </w:pict>
          </mc:Fallback>
        </mc:AlternateContent>
      </w:r>
      <w:r w:rsidR="00893E62">
        <w:rPr>
          <w:rFonts w:asciiTheme="minorHAnsi" w:hAnsiTheme="minorHAnsi" w:cs="Arial"/>
          <w:b/>
          <w:color w:val="C00000"/>
          <w:sz w:val="36"/>
          <w:szCs w:val="36"/>
          <w:u w:val="single"/>
        </w:rPr>
        <w:br w:type="page"/>
      </w:r>
    </w:p>
    <w:p w14:paraId="3DFA6D00" w14:textId="70758E58" w:rsidR="009B394F" w:rsidRDefault="00893E62" w:rsidP="008C06F9">
      <w:pPr>
        <w:spacing w:after="200" w:line="276" w:lineRule="auto"/>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w:lastRenderedPageBreak/>
        <mc:AlternateContent>
          <mc:Choice Requires="wps">
            <w:drawing>
              <wp:anchor distT="0" distB="0" distL="457200" distR="114300" simplePos="0" relativeHeight="252238336" behindDoc="0" locked="0" layoutInCell="0" allowOverlap="1" wp14:anchorId="73BDF095" wp14:editId="6CEE5423">
                <wp:simplePos x="0" y="0"/>
                <wp:positionH relativeFrom="page">
                  <wp:posOffset>6750685</wp:posOffset>
                </wp:positionH>
                <wp:positionV relativeFrom="page">
                  <wp:posOffset>224155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2D3AABE9" w14:textId="77777777" w:rsidR="00893E62" w:rsidRDefault="00893E62" w:rsidP="00893E62">
                            <w:pPr>
                              <w:jc w:val="center"/>
                              <w:rPr>
                                <w:rFonts w:asciiTheme="minorHAnsi" w:hAnsiTheme="minorHAnsi"/>
                                <w:sz w:val="48"/>
                                <w:szCs w:val="48"/>
                              </w:rPr>
                            </w:pPr>
                            <w:r>
                              <w:rPr>
                                <w:rFonts w:asciiTheme="minorHAnsi" w:hAnsiTheme="minorHAnsi"/>
                                <w:sz w:val="48"/>
                                <w:szCs w:val="48"/>
                              </w:rPr>
                              <w:t>S</w:t>
                            </w:r>
                          </w:p>
                          <w:p w14:paraId="3EE1DF5D" w14:textId="77777777" w:rsidR="00893E62" w:rsidRDefault="00893E62" w:rsidP="00893E62">
                            <w:pPr>
                              <w:jc w:val="center"/>
                              <w:rPr>
                                <w:rFonts w:asciiTheme="minorHAnsi" w:hAnsiTheme="minorHAnsi"/>
                                <w:sz w:val="48"/>
                                <w:szCs w:val="48"/>
                              </w:rPr>
                            </w:pPr>
                            <w:r>
                              <w:rPr>
                                <w:rFonts w:asciiTheme="minorHAnsi" w:hAnsiTheme="minorHAnsi"/>
                                <w:sz w:val="48"/>
                                <w:szCs w:val="48"/>
                              </w:rPr>
                              <w:t>P</w:t>
                            </w:r>
                          </w:p>
                          <w:p w14:paraId="7A42C4D4" w14:textId="77777777" w:rsidR="00893E62" w:rsidRDefault="00893E62" w:rsidP="00893E62">
                            <w:pPr>
                              <w:jc w:val="center"/>
                              <w:rPr>
                                <w:rFonts w:asciiTheme="minorHAnsi" w:hAnsiTheme="minorHAnsi"/>
                                <w:sz w:val="48"/>
                                <w:szCs w:val="48"/>
                              </w:rPr>
                            </w:pPr>
                            <w:r>
                              <w:rPr>
                                <w:rFonts w:asciiTheme="minorHAnsi" w:hAnsiTheme="minorHAnsi"/>
                                <w:sz w:val="48"/>
                                <w:szCs w:val="48"/>
                              </w:rPr>
                              <w:t>E</w:t>
                            </w:r>
                          </w:p>
                          <w:p w14:paraId="6E85F53F" w14:textId="77777777" w:rsidR="00893E62" w:rsidRDefault="00893E62" w:rsidP="00893E62">
                            <w:pPr>
                              <w:jc w:val="center"/>
                              <w:rPr>
                                <w:rFonts w:asciiTheme="minorHAnsi" w:hAnsiTheme="minorHAnsi"/>
                                <w:sz w:val="48"/>
                                <w:szCs w:val="48"/>
                              </w:rPr>
                            </w:pPr>
                            <w:r>
                              <w:rPr>
                                <w:rFonts w:asciiTheme="minorHAnsi" w:hAnsiTheme="minorHAnsi"/>
                                <w:sz w:val="48"/>
                                <w:szCs w:val="48"/>
                              </w:rPr>
                              <w:t>E</w:t>
                            </w:r>
                          </w:p>
                          <w:p w14:paraId="241E5206" w14:textId="77777777" w:rsidR="00893E62" w:rsidRDefault="00893E62" w:rsidP="00893E62">
                            <w:pPr>
                              <w:jc w:val="center"/>
                              <w:rPr>
                                <w:rFonts w:asciiTheme="minorHAnsi" w:hAnsiTheme="minorHAnsi"/>
                                <w:sz w:val="48"/>
                                <w:szCs w:val="48"/>
                              </w:rPr>
                            </w:pPr>
                            <w:r>
                              <w:rPr>
                                <w:rFonts w:asciiTheme="minorHAnsi" w:hAnsiTheme="minorHAnsi"/>
                                <w:sz w:val="48"/>
                                <w:szCs w:val="48"/>
                              </w:rPr>
                              <w:t>C</w:t>
                            </w:r>
                          </w:p>
                          <w:p w14:paraId="3A3D6574" w14:textId="77777777" w:rsidR="00893E62" w:rsidRPr="00483E06" w:rsidRDefault="00893E62" w:rsidP="00893E62">
                            <w:pPr>
                              <w:jc w:val="center"/>
                              <w:rPr>
                                <w:rFonts w:asciiTheme="minorHAnsi" w:hAnsiTheme="minorHAnsi"/>
                                <w:sz w:val="48"/>
                                <w:szCs w:val="48"/>
                              </w:rPr>
                            </w:pPr>
                            <w:r>
                              <w:rPr>
                                <w:rFonts w:asciiTheme="minorHAnsi" w:hAnsiTheme="minorHAnsi"/>
                                <w:sz w:val="48"/>
                                <w:szCs w:val="48"/>
                              </w:rPr>
                              <w:t>H</w:t>
                            </w:r>
                          </w:p>
                          <w:p w14:paraId="6069F299" w14:textId="77777777" w:rsidR="00893E62" w:rsidRPr="00483E06" w:rsidRDefault="00893E62" w:rsidP="00893E62">
                            <w:pPr>
                              <w:jc w:val="center"/>
                              <w:rPr>
                                <w:rFonts w:asciiTheme="minorHAnsi" w:hAnsiTheme="minorHAnsi"/>
                                <w:sz w:val="48"/>
                                <w:szCs w:val="48"/>
                              </w:rPr>
                            </w:pPr>
                          </w:p>
                          <w:p w14:paraId="5B8CC128" w14:textId="77777777" w:rsidR="00893E62" w:rsidRDefault="00893E62" w:rsidP="00893E62">
                            <w:pPr>
                              <w:jc w:val="center"/>
                              <w:rPr>
                                <w:rFonts w:asciiTheme="minorHAnsi" w:hAnsiTheme="minorHAnsi"/>
                                <w:sz w:val="48"/>
                                <w:szCs w:val="48"/>
                              </w:rPr>
                            </w:pPr>
                            <w:r>
                              <w:rPr>
                                <w:rFonts w:asciiTheme="minorHAnsi" w:hAnsiTheme="minorHAnsi"/>
                                <w:sz w:val="48"/>
                                <w:szCs w:val="48"/>
                              </w:rPr>
                              <w:t>P</w:t>
                            </w:r>
                          </w:p>
                          <w:p w14:paraId="41DAF2BF" w14:textId="77777777" w:rsidR="00893E62" w:rsidRDefault="00893E62" w:rsidP="00893E62">
                            <w:pPr>
                              <w:jc w:val="center"/>
                              <w:rPr>
                                <w:rFonts w:asciiTheme="minorHAnsi" w:hAnsiTheme="minorHAnsi"/>
                                <w:sz w:val="48"/>
                                <w:szCs w:val="48"/>
                              </w:rPr>
                            </w:pPr>
                            <w:r>
                              <w:rPr>
                                <w:rFonts w:asciiTheme="minorHAnsi" w:hAnsiTheme="minorHAnsi"/>
                                <w:sz w:val="48"/>
                                <w:szCs w:val="48"/>
                              </w:rPr>
                              <w:t>A</w:t>
                            </w:r>
                          </w:p>
                          <w:p w14:paraId="079F73B7" w14:textId="77777777" w:rsidR="00893E62" w:rsidRDefault="00893E62" w:rsidP="00893E62">
                            <w:pPr>
                              <w:jc w:val="center"/>
                              <w:rPr>
                                <w:rFonts w:asciiTheme="minorHAnsi" w:hAnsiTheme="minorHAnsi"/>
                                <w:sz w:val="48"/>
                                <w:szCs w:val="48"/>
                              </w:rPr>
                            </w:pPr>
                            <w:r>
                              <w:rPr>
                                <w:rFonts w:asciiTheme="minorHAnsi" w:hAnsiTheme="minorHAnsi"/>
                                <w:sz w:val="48"/>
                                <w:szCs w:val="48"/>
                              </w:rPr>
                              <w:t>T</w:t>
                            </w:r>
                          </w:p>
                          <w:p w14:paraId="0B26DD4B" w14:textId="77777777" w:rsidR="00893E62" w:rsidRDefault="00893E62" w:rsidP="00893E62">
                            <w:pPr>
                              <w:jc w:val="center"/>
                              <w:rPr>
                                <w:rFonts w:asciiTheme="minorHAnsi" w:hAnsiTheme="minorHAnsi"/>
                                <w:sz w:val="48"/>
                                <w:szCs w:val="48"/>
                              </w:rPr>
                            </w:pPr>
                            <w:r>
                              <w:rPr>
                                <w:rFonts w:asciiTheme="minorHAnsi" w:hAnsiTheme="minorHAnsi"/>
                                <w:sz w:val="48"/>
                                <w:szCs w:val="48"/>
                              </w:rPr>
                              <w:t>HO</w:t>
                            </w:r>
                          </w:p>
                          <w:p w14:paraId="6D04475B" w14:textId="77777777" w:rsidR="00893E62" w:rsidRDefault="00893E62" w:rsidP="00893E62">
                            <w:pPr>
                              <w:jc w:val="center"/>
                              <w:rPr>
                                <w:rFonts w:asciiTheme="minorHAnsi" w:hAnsiTheme="minorHAnsi"/>
                                <w:sz w:val="48"/>
                                <w:szCs w:val="48"/>
                              </w:rPr>
                            </w:pPr>
                            <w:r>
                              <w:rPr>
                                <w:rFonts w:asciiTheme="minorHAnsi" w:hAnsiTheme="minorHAnsi"/>
                                <w:sz w:val="48"/>
                                <w:szCs w:val="48"/>
                              </w:rPr>
                              <w:t>L</w:t>
                            </w:r>
                          </w:p>
                          <w:p w14:paraId="58326857" w14:textId="77777777" w:rsidR="00893E62" w:rsidRDefault="00893E62" w:rsidP="00893E62">
                            <w:pPr>
                              <w:jc w:val="center"/>
                              <w:rPr>
                                <w:rFonts w:asciiTheme="minorHAnsi" w:hAnsiTheme="minorHAnsi"/>
                                <w:sz w:val="48"/>
                                <w:szCs w:val="48"/>
                              </w:rPr>
                            </w:pPr>
                            <w:r>
                              <w:rPr>
                                <w:rFonts w:asciiTheme="minorHAnsi" w:hAnsiTheme="minorHAnsi"/>
                                <w:sz w:val="48"/>
                                <w:szCs w:val="48"/>
                              </w:rPr>
                              <w:t>OG</w:t>
                            </w:r>
                          </w:p>
                          <w:p w14:paraId="20D9BC3B" w14:textId="77777777" w:rsidR="00893E62" w:rsidRPr="00483E06" w:rsidRDefault="00893E62" w:rsidP="00893E62">
                            <w:pPr>
                              <w:jc w:val="center"/>
                              <w:rPr>
                                <w:rFonts w:asciiTheme="minorHAnsi" w:hAnsiTheme="minorHAnsi"/>
                                <w:sz w:val="48"/>
                                <w:szCs w:val="48"/>
                              </w:rPr>
                            </w:pPr>
                            <w:r>
                              <w:rPr>
                                <w:rFonts w:asciiTheme="minorHAnsi" w:hAnsiTheme="minorHAnsi"/>
                                <w:sz w:val="48"/>
                                <w:szCs w:val="48"/>
                              </w:rPr>
                              <w:t>Y</w:t>
                            </w:r>
                          </w:p>
                          <w:p w14:paraId="5C16E91E" w14:textId="77777777" w:rsidR="00893E62" w:rsidRPr="00B63970" w:rsidRDefault="00893E62" w:rsidP="00893E62"/>
                          <w:p w14:paraId="75F9FAE3" w14:textId="77777777" w:rsidR="00893E62" w:rsidRDefault="00893E62" w:rsidP="00893E62">
                            <w:pPr>
                              <w:spacing w:line="480" w:lineRule="auto"/>
                              <w:rPr>
                                <w:color w:val="1F497D" w:themeColor="text2"/>
                              </w:rPr>
                            </w:pPr>
                          </w:p>
                          <w:p w14:paraId="121AD240" w14:textId="77777777" w:rsidR="00893E62" w:rsidRDefault="00893E62" w:rsidP="00893E62">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73BDF095" id="_x0000_s1053" style="position:absolute;margin-left:531.55pt;margin-top:17.65pt;width:56.3pt;height:760.3pt;z-index:252238336;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" o:allowincell="f" fillcolor="#8064a2 [3207]" stroked="f">
                <v:fill opacity="22873f"/>
                <v:textbox inset="14.4pt,122.4pt,14.4pt,5.76pt">
                  <w:txbxContent>
                    <w:p w14:paraId="2D3AABE9" w14:textId="77777777" w:rsidR="00893E62" w:rsidRDefault="00893E62" w:rsidP="00893E62">
                      <w:pPr>
                        <w:jc w:val="center"/>
                        <w:rPr>
                          <w:rFonts w:asciiTheme="minorHAnsi" w:hAnsiTheme="minorHAnsi"/>
                          <w:sz w:val="48"/>
                          <w:szCs w:val="48"/>
                        </w:rPr>
                      </w:pPr>
                      <w:r>
                        <w:rPr>
                          <w:rFonts w:asciiTheme="minorHAnsi" w:hAnsiTheme="minorHAnsi"/>
                          <w:sz w:val="48"/>
                          <w:szCs w:val="48"/>
                        </w:rPr>
                        <w:t>S</w:t>
                      </w:r>
                    </w:p>
                    <w:p w14:paraId="3EE1DF5D" w14:textId="77777777" w:rsidR="00893E62" w:rsidRDefault="00893E62" w:rsidP="00893E62">
                      <w:pPr>
                        <w:jc w:val="center"/>
                        <w:rPr>
                          <w:rFonts w:asciiTheme="minorHAnsi" w:hAnsiTheme="minorHAnsi"/>
                          <w:sz w:val="48"/>
                          <w:szCs w:val="48"/>
                        </w:rPr>
                      </w:pPr>
                      <w:r>
                        <w:rPr>
                          <w:rFonts w:asciiTheme="minorHAnsi" w:hAnsiTheme="minorHAnsi"/>
                          <w:sz w:val="48"/>
                          <w:szCs w:val="48"/>
                        </w:rPr>
                        <w:t>P</w:t>
                      </w:r>
                    </w:p>
                    <w:p w14:paraId="7A42C4D4" w14:textId="77777777" w:rsidR="00893E62" w:rsidRDefault="00893E62" w:rsidP="00893E62">
                      <w:pPr>
                        <w:jc w:val="center"/>
                        <w:rPr>
                          <w:rFonts w:asciiTheme="minorHAnsi" w:hAnsiTheme="minorHAnsi"/>
                          <w:sz w:val="48"/>
                          <w:szCs w:val="48"/>
                        </w:rPr>
                      </w:pPr>
                      <w:r>
                        <w:rPr>
                          <w:rFonts w:asciiTheme="minorHAnsi" w:hAnsiTheme="minorHAnsi"/>
                          <w:sz w:val="48"/>
                          <w:szCs w:val="48"/>
                        </w:rPr>
                        <w:t>E</w:t>
                      </w:r>
                    </w:p>
                    <w:p w14:paraId="6E85F53F" w14:textId="77777777" w:rsidR="00893E62" w:rsidRDefault="00893E62" w:rsidP="00893E62">
                      <w:pPr>
                        <w:jc w:val="center"/>
                        <w:rPr>
                          <w:rFonts w:asciiTheme="minorHAnsi" w:hAnsiTheme="minorHAnsi"/>
                          <w:sz w:val="48"/>
                          <w:szCs w:val="48"/>
                        </w:rPr>
                      </w:pPr>
                      <w:r>
                        <w:rPr>
                          <w:rFonts w:asciiTheme="minorHAnsi" w:hAnsiTheme="minorHAnsi"/>
                          <w:sz w:val="48"/>
                          <w:szCs w:val="48"/>
                        </w:rPr>
                        <w:t>E</w:t>
                      </w:r>
                    </w:p>
                    <w:p w14:paraId="241E5206" w14:textId="77777777" w:rsidR="00893E62" w:rsidRDefault="00893E62" w:rsidP="00893E62">
                      <w:pPr>
                        <w:jc w:val="center"/>
                        <w:rPr>
                          <w:rFonts w:asciiTheme="minorHAnsi" w:hAnsiTheme="minorHAnsi"/>
                          <w:sz w:val="48"/>
                          <w:szCs w:val="48"/>
                        </w:rPr>
                      </w:pPr>
                      <w:r>
                        <w:rPr>
                          <w:rFonts w:asciiTheme="minorHAnsi" w:hAnsiTheme="minorHAnsi"/>
                          <w:sz w:val="48"/>
                          <w:szCs w:val="48"/>
                        </w:rPr>
                        <w:t>C</w:t>
                      </w:r>
                    </w:p>
                    <w:p w14:paraId="3A3D6574" w14:textId="77777777" w:rsidR="00893E62" w:rsidRPr="00483E06" w:rsidRDefault="00893E62" w:rsidP="00893E62">
                      <w:pPr>
                        <w:jc w:val="center"/>
                        <w:rPr>
                          <w:rFonts w:asciiTheme="minorHAnsi" w:hAnsiTheme="minorHAnsi"/>
                          <w:sz w:val="48"/>
                          <w:szCs w:val="48"/>
                        </w:rPr>
                      </w:pPr>
                      <w:r>
                        <w:rPr>
                          <w:rFonts w:asciiTheme="minorHAnsi" w:hAnsiTheme="minorHAnsi"/>
                          <w:sz w:val="48"/>
                          <w:szCs w:val="48"/>
                        </w:rPr>
                        <w:t>H</w:t>
                      </w:r>
                    </w:p>
                    <w:p w14:paraId="6069F299" w14:textId="77777777" w:rsidR="00893E62" w:rsidRPr="00483E06" w:rsidRDefault="00893E62" w:rsidP="00893E62">
                      <w:pPr>
                        <w:jc w:val="center"/>
                        <w:rPr>
                          <w:rFonts w:asciiTheme="minorHAnsi" w:hAnsiTheme="minorHAnsi"/>
                          <w:sz w:val="48"/>
                          <w:szCs w:val="48"/>
                        </w:rPr>
                      </w:pPr>
                    </w:p>
                    <w:p w14:paraId="5B8CC128" w14:textId="77777777" w:rsidR="00893E62" w:rsidRDefault="00893E62" w:rsidP="00893E62">
                      <w:pPr>
                        <w:jc w:val="center"/>
                        <w:rPr>
                          <w:rFonts w:asciiTheme="minorHAnsi" w:hAnsiTheme="minorHAnsi"/>
                          <w:sz w:val="48"/>
                          <w:szCs w:val="48"/>
                        </w:rPr>
                      </w:pPr>
                      <w:r>
                        <w:rPr>
                          <w:rFonts w:asciiTheme="minorHAnsi" w:hAnsiTheme="minorHAnsi"/>
                          <w:sz w:val="48"/>
                          <w:szCs w:val="48"/>
                        </w:rPr>
                        <w:t>P</w:t>
                      </w:r>
                    </w:p>
                    <w:p w14:paraId="41DAF2BF" w14:textId="77777777" w:rsidR="00893E62" w:rsidRDefault="00893E62" w:rsidP="00893E62">
                      <w:pPr>
                        <w:jc w:val="center"/>
                        <w:rPr>
                          <w:rFonts w:asciiTheme="minorHAnsi" w:hAnsiTheme="minorHAnsi"/>
                          <w:sz w:val="48"/>
                          <w:szCs w:val="48"/>
                        </w:rPr>
                      </w:pPr>
                      <w:r>
                        <w:rPr>
                          <w:rFonts w:asciiTheme="minorHAnsi" w:hAnsiTheme="minorHAnsi"/>
                          <w:sz w:val="48"/>
                          <w:szCs w:val="48"/>
                        </w:rPr>
                        <w:t>A</w:t>
                      </w:r>
                    </w:p>
                    <w:p w14:paraId="079F73B7" w14:textId="77777777" w:rsidR="00893E62" w:rsidRDefault="00893E62" w:rsidP="00893E62">
                      <w:pPr>
                        <w:jc w:val="center"/>
                        <w:rPr>
                          <w:rFonts w:asciiTheme="minorHAnsi" w:hAnsiTheme="minorHAnsi"/>
                          <w:sz w:val="48"/>
                          <w:szCs w:val="48"/>
                        </w:rPr>
                      </w:pPr>
                      <w:r>
                        <w:rPr>
                          <w:rFonts w:asciiTheme="minorHAnsi" w:hAnsiTheme="minorHAnsi"/>
                          <w:sz w:val="48"/>
                          <w:szCs w:val="48"/>
                        </w:rPr>
                        <w:t>T</w:t>
                      </w:r>
                    </w:p>
                    <w:p w14:paraId="0B26DD4B" w14:textId="77777777" w:rsidR="00893E62" w:rsidRDefault="00893E62" w:rsidP="00893E62">
                      <w:pPr>
                        <w:jc w:val="center"/>
                        <w:rPr>
                          <w:rFonts w:asciiTheme="minorHAnsi" w:hAnsiTheme="minorHAnsi"/>
                          <w:sz w:val="48"/>
                          <w:szCs w:val="48"/>
                        </w:rPr>
                      </w:pPr>
                      <w:r>
                        <w:rPr>
                          <w:rFonts w:asciiTheme="minorHAnsi" w:hAnsiTheme="minorHAnsi"/>
                          <w:sz w:val="48"/>
                          <w:szCs w:val="48"/>
                        </w:rPr>
                        <w:t>HO</w:t>
                      </w:r>
                    </w:p>
                    <w:p w14:paraId="6D04475B" w14:textId="77777777" w:rsidR="00893E62" w:rsidRDefault="00893E62" w:rsidP="00893E62">
                      <w:pPr>
                        <w:jc w:val="center"/>
                        <w:rPr>
                          <w:rFonts w:asciiTheme="minorHAnsi" w:hAnsiTheme="minorHAnsi"/>
                          <w:sz w:val="48"/>
                          <w:szCs w:val="48"/>
                        </w:rPr>
                      </w:pPr>
                      <w:r>
                        <w:rPr>
                          <w:rFonts w:asciiTheme="minorHAnsi" w:hAnsiTheme="minorHAnsi"/>
                          <w:sz w:val="48"/>
                          <w:szCs w:val="48"/>
                        </w:rPr>
                        <w:t>L</w:t>
                      </w:r>
                    </w:p>
                    <w:p w14:paraId="58326857" w14:textId="77777777" w:rsidR="00893E62" w:rsidRDefault="00893E62" w:rsidP="00893E62">
                      <w:pPr>
                        <w:jc w:val="center"/>
                        <w:rPr>
                          <w:rFonts w:asciiTheme="minorHAnsi" w:hAnsiTheme="minorHAnsi"/>
                          <w:sz w:val="48"/>
                          <w:szCs w:val="48"/>
                        </w:rPr>
                      </w:pPr>
                      <w:r>
                        <w:rPr>
                          <w:rFonts w:asciiTheme="minorHAnsi" w:hAnsiTheme="minorHAnsi"/>
                          <w:sz w:val="48"/>
                          <w:szCs w:val="48"/>
                        </w:rPr>
                        <w:t>OG</w:t>
                      </w:r>
                    </w:p>
                    <w:p w14:paraId="20D9BC3B" w14:textId="77777777" w:rsidR="00893E62" w:rsidRPr="00483E06" w:rsidRDefault="00893E62" w:rsidP="00893E62">
                      <w:pPr>
                        <w:jc w:val="center"/>
                        <w:rPr>
                          <w:rFonts w:asciiTheme="minorHAnsi" w:hAnsiTheme="minorHAnsi"/>
                          <w:sz w:val="48"/>
                          <w:szCs w:val="48"/>
                        </w:rPr>
                      </w:pPr>
                      <w:r>
                        <w:rPr>
                          <w:rFonts w:asciiTheme="minorHAnsi" w:hAnsiTheme="minorHAnsi"/>
                          <w:sz w:val="48"/>
                          <w:szCs w:val="48"/>
                        </w:rPr>
                        <w:t>Y</w:t>
                      </w:r>
                    </w:p>
                    <w:p w14:paraId="5C16E91E" w14:textId="77777777" w:rsidR="00893E62" w:rsidRPr="00B63970" w:rsidRDefault="00893E62" w:rsidP="00893E62"/>
                    <w:p w14:paraId="75F9FAE3" w14:textId="77777777" w:rsidR="00893E62" w:rsidRDefault="00893E62" w:rsidP="00893E62">
                      <w:pPr>
                        <w:spacing w:line="480" w:lineRule="auto"/>
                        <w:rPr>
                          <w:color w:val="1F497D" w:themeColor="text2"/>
                        </w:rPr>
                      </w:pPr>
                    </w:p>
                    <w:p w14:paraId="121AD240" w14:textId="77777777" w:rsidR="00893E62" w:rsidRDefault="00893E62" w:rsidP="00893E62">
                      <w:pPr>
                        <w:spacing w:line="360" w:lineRule="auto"/>
                        <w:rPr>
                          <w:color w:val="FFFFFF" w:themeColor="background1"/>
                        </w:rPr>
                      </w:pPr>
                    </w:p>
                  </w:txbxContent>
                </v:textbox>
                <w10:wrap type="square" anchorx="page" anchory="page"/>
              </v:rect>
            </w:pict>
          </mc:Fallback>
        </mc:AlternateContent>
      </w:r>
    </w:p>
    <w:p w14:paraId="086031EE" w14:textId="6A664518" w:rsidR="00752558" w:rsidRDefault="00752558" w:rsidP="009B394F">
      <w:pPr>
        <w:pStyle w:val="Heading1"/>
        <w:rPr>
          <w:rFonts w:asciiTheme="minorHAnsi" w:hAnsiTheme="minorHAnsi" w:cs="Arial"/>
        </w:rPr>
      </w:pPr>
    </w:p>
    <w:p w14:paraId="731F2AE7" w14:textId="77777777" w:rsidR="0094052B" w:rsidRDefault="0094052B" w:rsidP="009B394F">
      <w:pPr>
        <w:pStyle w:val="Heading1"/>
        <w:rPr>
          <w:rFonts w:asciiTheme="minorHAnsi" w:hAnsiTheme="minorHAnsi" w:cs="Arial"/>
          <w:b/>
          <w:sz w:val="28"/>
          <w:szCs w:val="28"/>
        </w:rPr>
      </w:pPr>
    </w:p>
    <w:p w14:paraId="3133F40D" w14:textId="234EF2E6" w:rsidR="00893E62" w:rsidRPr="00893E62" w:rsidRDefault="00893E62" w:rsidP="00893E62">
      <w:pPr>
        <w:pStyle w:val="Heading3"/>
        <w:spacing w:before="0" w:beforeAutospacing="0" w:after="0" w:afterAutospacing="0" w:line="300" w:lineRule="atLeast"/>
        <w:rPr>
          <w:rFonts w:asciiTheme="minorHAnsi" w:hAnsiTheme="minorHAnsi" w:cstheme="minorHAnsi"/>
          <w:sz w:val="28"/>
          <w:szCs w:val="28"/>
        </w:rPr>
      </w:pPr>
      <w:r w:rsidRPr="00893E62">
        <w:rPr>
          <w:rFonts w:asciiTheme="minorHAnsi" w:hAnsiTheme="minorHAnsi" w:cstheme="minorHAnsi"/>
          <w:sz w:val="28"/>
          <w:szCs w:val="28"/>
        </w:rPr>
        <w:t>What is a Speech Pathologist?</w:t>
      </w:r>
    </w:p>
    <w:p w14:paraId="0E174D78" w14:textId="300D310B" w:rsidR="00893E62" w:rsidRPr="00893E62" w:rsidRDefault="00893E62" w:rsidP="00893E62">
      <w:pPr>
        <w:pStyle w:val="Heading3"/>
        <w:spacing w:before="0" w:beforeAutospacing="0" w:after="0" w:afterAutospacing="0" w:line="300" w:lineRule="atLeast"/>
        <w:rPr>
          <w:rFonts w:asciiTheme="minorHAnsi" w:hAnsiTheme="minorHAnsi" w:cstheme="minorHAnsi"/>
        </w:rPr>
      </w:pPr>
    </w:p>
    <w:p w14:paraId="58CC1B76" w14:textId="77777777" w:rsidR="00893E62" w:rsidRDefault="00893E62" w:rsidP="00893E62">
      <w:pPr>
        <w:spacing w:line="300" w:lineRule="atLeast"/>
        <w:rPr>
          <w:rFonts w:asciiTheme="minorHAnsi" w:hAnsiTheme="minorHAnsi" w:cstheme="minorHAnsi"/>
          <w:b/>
          <w:bCs/>
          <w:sz w:val="21"/>
          <w:szCs w:val="21"/>
          <w:lang w:eastAsia="en-AU"/>
        </w:rPr>
      </w:pPr>
      <w:r w:rsidRPr="00893E62">
        <w:rPr>
          <w:rFonts w:asciiTheme="minorHAnsi" w:hAnsiTheme="minorHAnsi" w:cstheme="minorHAnsi"/>
          <w:sz w:val="21"/>
          <w:szCs w:val="21"/>
          <w:lang w:eastAsia="en-AU"/>
        </w:rPr>
        <w:t xml:space="preserve">A Speech Pathologist helps children who have difficulties with </w:t>
      </w:r>
      <w:r w:rsidRPr="00893E62">
        <w:rPr>
          <w:rFonts w:asciiTheme="minorHAnsi" w:hAnsiTheme="minorHAnsi" w:cstheme="minorHAnsi"/>
          <w:b/>
          <w:bCs/>
          <w:sz w:val="21"/>
          <w:szCs w:val="21"/>
          <w:lang w:eastAsia="en-AU"/>
        </w:rPr>
        <w:t xml:space="preserve">communicating, eating, drinking or </w:t>
      </w:r>
    </w:p>
    <w:p w14:paraId="31266746" w14:textId="634E958D" w:rsidR="00893E62" w:rsidRPr="00893E62" w:rsidRDefault="00893E62" w:rsidP="00893E62">
      <w:pPr>
        <w:spacing w:line="300" w:lineRule="atLeast"/>
        <w:rPr>
          <w:rFonts w:asciiTheme="minorHAnsi" w:hAnsiTheme="minorHAnsi" w:cstheme="minorHAnsi"/>
          <w:b/>
          <w:bCs/>
          <w:sz w:val="21"/>
          <w:szCs w:val="21"/>
          <w:lang w:eastAsia="en-AU"/>
        </w:rPr>
      </w:pPr>
      <w:r w:rsidRPr="00893E62">
        <w:rPr>
          <w:rFonts w:asciiTheme="minorHAnsi" w:hAnsiTheme="minorHAnsi" w:cstheme="minorHAnsi"/>
          <w:b/>
          <w:bCs/>
          <w:sz w:val="21"/>
          <w:szCs w:val="21"/>
          <w:lang w:eastAsia="en-AU"/>
        </w:rPr>
        <w:t xml:space="preserve">swallowing. </w:t>
      </w:r>
    </w:p>
    <w:p w14:paraId="3AC6870A" w14:textId="77777777" w:rsidR="00893E62" w:rsidRPr="00893E62" w:rsidRDefault="00893E62" w:rsidP="00893E62">
      <w:pPr>
        <w:spacing w:line="300" w:lineRule="atLeast"/>
        <w:rPr>
          <w:rFonts w:asciiTheme="minorHAnsi" w:hAnsiTheme="minorHAnsi" w:cstheme="minorHAnsi"/>
          <w:sz w:val="21"/>
          <w:szCs w:val="21"/>
          <w:lang w:eastAsia="en-AU"/>
        </w:rPr>
      </w:pPr>
      <w:bookmarkStart w:id="28" w:name="_Hlk215825094"/>
    </w:p>
    <w:p w14:paraId="2954A606" w14:textId="2F03AB11" w:rsidR="00893E62" w:rsidRPr="00893E62" w:rsidRDefault="00893E62" w:rsidP="00893E62">
      <w:p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They also give families advice on </w:t>
      </w:r>
      <w:r w:rsidRPr="00893E62">
        <w:rPr>
          <w:rFonts w:asciiTheme="minorHAnsi" w:hAnsiTheme="minorHAnsi" w:cstheme="minorHAnsi"/>
          <w:b/>
          <w:bCs/>
          <w:sz w:val="21"/>
          <w:szCs w:val="21"/>
          <w:lang w:eastAsia="en-AU"/>
        </w:rPr>
        <w:t>how to encourage language development at home</w:t>
      </w:r>
      <w:r w:rsidRPr="00893E62">
        <w:rPr>
          <w:rFonts w:asciiTheme="minorHAnsi" w:hAnsiTheme="minorHAnsi" w:cstheme="minorHAnsi"/>
          <w:sz w:val="21"/>
          <w:szCs w:val="21"/>
          <w:lang w:eastAsia="en-AU"/>
        </w:rPr>
        <w:t>.</w:t>
      </w:r>
    </w:p>
    <w:bookmarkEnd w:id="28"/>
    <w:p w14:paraId="31623A01" w14:textId="77777777" w:rsidR="00893E62" w:rsidRPr="00893E62" w:rsidRDefault="00893E62" w:rsidP="00893E62">
      <w:pPr>
        <w:spacing w:line="300" w:lineRule="atLeast"/>
        <w:outlineLvl w:val="2"/>
        <w:rPr>
          <w:rFonts w:asciiTheme="minorHAnsi" w:hAnsiTheme="minorHAnsi" w:cstheme="minorHAnsi"/>
          <w:b/>
          <w:bCs/>
          <w:sz w:val="27"/>
          <w:szCs w:val="27"/>
          <w:lang w:eastAsia="en-AU"/>
        </w:rPr>
      </w:pPr>
    </w:p>
    <w:p w14:paraId="2F71F37F" w14:textId="3F516A27" w:rsidR="00893E62" w:rsidRPr="00893E62" w:rsidRDefault="00893E62" w:rsidP="00893E62">
      <w:pPr>
        <w:spacing w:line="300" w:lineRule="atLeast"/>
        <w:outlineLvl w:val="2"/>
        <w:rPr>
          <w:rFonts w:asciiTheme="minorHAnsi" w:hAnsiTheme="minorHAnsi" w:cstheme="minorHAnsi"/>
          <w:b/>
          <w:bCs/>
          <w:sz w:val="24"/>
          <w:szCs w:val="24"/>
          <w:lang w:eastAsia="en-AU"/>
        </w:rPr>
      </w:pPr>
      <w:r w:rsidRPr="00893E62">
        <w:rPr>
          <w:rFonts w:asciiTheme="minorHAnsi" w:hAnsiTheme="minorHAnsi" w:cstheme="minorHAnsi"/>
          <w:b/>
          <w:bCs/>
          <w:sz w:val="24"/>
          <w:szCs w:val="24"/>
          <w:lang w:eastAsia="en-AU"/>
        </w:rPr>
        <w:t xml:space="preserve">When </w:t>
      </w:r>
      <w:proofErr w:type="gramStart"/>
      <w:r w:rsidRPr="00893E62">
        <w:rPr>
          <w:rFonts w:asciiTheme="minorHAnsi" w:hAnsiTheme="minorHAnsi" w:cstheme="minorHAnsi"/>
          <w:b/>
          <w:bCs/>
          <w:sz w:val="24"/>
          <w:szCs w:val="24"/>
          <w:lang w:eastAsia="en-AU"/>
        </w:rPr>
        <w:t>to seek</w:t>
      </w:r>
      <w:proofErr w:type="gramEnd"/>
      <w:r w:rsidRPr="00893E62">
        <w:rPr>
          <w:rFonts w:asciiTheme="minorHAnsi" w:hAnsiTheme="minorHAnsi" w:cstheme="minorHAnsi"/>
          <w:b/>
          <w:bCs/>
          <w:sz w:val="24"/>
          <w:szCs w:val="24"/>
          <w:lang w:eastAsia="en-AU"/>
        </w:rPr>
        <w:t xml:space="preserve"> support</w:t>
      </w:r>
    </w:p>
    <w:p w14:paraId="7F501C0F" w14:textId="77777777" w:rsidR="00893E62" w:rsidRPr="00893E62" w:rsidRDefault="00893E62" w:rsidP="00893E62">
      <w:pPr>
        <w:spacing w:line="300" w:lineRule="atLeast"/>
        <w:rPr>
          <w:rFonts w:asciiTheme="minorHAnsi" w:hAnsiTheme="minorHAnsi" w:cstheme="minorHAnsi"/>
          <w:sz w:val="21"/>
          <w:szCs w:val="21"/>
          <w:lang w:eastAsia="en-AU"/>
        </w:rPr>
      </w:pPr>
    </w:p>
    <w:p w14:paraId="41971545" w14:textId="6D3758A1" w:rsidR="00893E62" w:rsidRDefault="00893E62" w:rsidP="00893E62">
      <w:p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A Speech Pathologist may help if your child has:</w:t>
      </w:r>
    </w:p>
    <w:p w14:paraId="569F632D" w14:textId="77777777" w:rsidR="007B11B2" w:rsidRPr="00893E62" w:rsidRDefault="007B11B2" w:rsidP="00893E62">
      <w:pPr>
        <w:spacing w:line="300" w:lineRule="atLeast"/>
        <w:rPr>
          <w:rFonts w:asciiTheme="minorHAnsi" w:hAnsiTheme="minorHAnsi" w:cstheme="minorHAnsi"/>
          <w:sz w:val="21"/>
          <w:szCs w:val="21"/>
          <w:lang w:eastAsia="en-AU"/>
        </w:rPr>
      </w:pPr>
    </w:p>
    <w:p w14:paraId="5C17D281" w14:textId="77777777" w:rsidR="00893E62" w:rsidRPr="00893E62" w:rsidRDefault="00893E62">
      <w:pPr>
        <w:numPr>
          <w:ilvl w:val="0"/>
          <w:numId w:val="60"/>
        </w:numPr>
        <w:spacing w:line="300" w:lineRule="atLeast"/>
        <w:rPr>
          <w:rFonts w:asciiTheme="minorHAnsi" w:hAnsiTheme="minorHAnsi" w:cstheme="minorHAnsi"/>
          <w:sz w:val="21"/>
          <w:szCs w:val="21"/>
          <w:lang w:eastAsia="en-AU"/>
        </w:rPr>
      </w:pPr>
      <w:r w:rsidRPr="00893E62">
        <w:rPr>
          <w:rFonts w:asciiTheme="minorHAnsi" w:hAnsiTheme="minorHAnsi" w:cstheme="minorHAnsi"/>
          <w:b/>
          <w:bCs/>
          <w:sz w:val="21"/>
          <w:szCs w:val="21"/>
          <w:lang w:eastAsia="en-AU"/>
        </w:rPr>
        <w:t>Speech and language delays</w:t>
      </w:r>
      <w:r w:rsidRPr="00893E62">
        <w:rPr>
          <w:rFonts w:asciiTheme="minorHAnsi" w:hAnsiTheme="minorHAnsi" w:cstheme="minorHAnsi"/>
          <w:sz w:val="21"/>
          <w:szCs w:val="21"/>
          <w:lang w:eastAsia="en-AU"/>
        </w:rPr>
        <w:t xml:space="preserve"> </w:t>
      </w:r>
    </w:p>
    <w:p w14:paraId="18F381EC" w14:textId="77777777" w:rsidR="00893E62" w:rsidRPr="00893E62" w:rsidRDefault="00893E62">
      <w:pPr>
        <w:numPr>
          <w:ilvl w:val="1"/>
          <w:numId w:val="60"/>
        </w:numPr>
        <w:spacing w:line="300" w:lineRule="atLeast"/>
        <w:rPr>
          <w:rFonts w:asciiTheme="minorHAnsi" w:hAnsiTheme="minorHAnsi" w:cstheme="minorHAnsi"/>
          <w:sz w:val="21"/>
          <w:szCs w:val="21"/>
          <w:lang w:eastAsia="en-AU"/>
        </w:rPr>
      </w:pPr>
      <w:r w:rsidRPr="00893E62">
        <w:rPr>
          <w:rFonts w:asciiTheme="minorHAnsi" w:hAnsiTheme="minorHAnsi" w:cstheme="minorHAnsi"/>
          <w:b/>
          <w:bCs/>
          <w:sz w:val="21"/>
          <w:szCs w:val="21"/>
          <w:lang w:eastAsia="en-AU"/>
        </w:rPr>
        <w:t>Expressive language</w:t>
      </w:r>
      <w:r w:rsidRPr="00893E62">
        <w:rPr>
          <w:rFonts w:asciiTheme="minorHAnsi" w:hAnsiTheme="minorHAnsi" w:cstheme="minorHAnsi"/>
          <w:sz w:val="21"/>
          <w:szCs w:val="21"/>
          <w:lang w:eastAsia="en-AU"/>
        </w:rPr>
        <w:t>: difficulty expressing themselves or being understood</w:t>
      </w:r>
    </w:p>
    <w:p w14:paraId="50CBF328" w14:textId="77777777" w:rsidR="00893E62" w:rsidRPr="00893E62" w:rsidRDefault="00893E62">
      <w:pPr>
        <w:numPr>
          <w:ilvl w:val="1"/>
          <w:numId w:val="60"/>
        </w:numPr>
        <w:spacing w:line="300" w:lineRule="atLeast"/>
        <w:rPr>
          <w:rFonts w:asciiTheme="minorHAnsi" w:hAnsiTheme="minorHAnsi" w:cstheme="minorHAnsi"/>
          <w:sz w:val="21"/>
          <w:szCs w:val="21"/>
          <w:lang w:eastAsia="en-AU"/>
        </w:rPr>
      </w:pPr>
      <w:r w:rsidRPr="00893E62">
        <w:rPr>
          <w:rFonts w:asciiTheme="minorHAnsi" w:hAnsiTheme="minorHAnsi" w:cstheme="minorHAnsi"/>
          <w:b/>
          <w:bCs/>
          <w:sz w:val="21"/>
          <w:szCs w:val="21"/>
          <w:lang w:eastAsia="en-AU"/>
        </w:rPr>
        <w:t>Receptive language</w:t>
      </w:r>
      <w:r w:rsidRPr="00893E62">
        <w:rPr>
          <w:rFonts w:asciiTheme="minorHAnsi" w:hAnsiTheme="minorHAnsi" w:cstheme="minorHAnsi"/>
          <w:sz w:val="21"/>
          <w:szCs w:val="21"/>
          <w:lang w:eastAsia="en-AU"/>
        </w:rPr>
        <w:t>: difficulty understanding instructions or processing language</w:t>
      </w:r>
    </w:p>
    <w:p w14:paraId="3B3C16C1" w14:textId="77777777" w:rsidR="00893E62" w:rsidRPr="00893E62" w:rsidRDefault="00893E62">
      <w:pPr>
        <w:numPr>
          <w:ilvl w:val="0"/>
          <w:numId w:val="60"/>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Concerns about </w:t>
      </w:r>
      <w:r w:rsidRPr="00893E62">
        <w:rPr>
          <w:rFonts w:asciiTheme="minorHAnsi" w:hAnsiTheme="minorHAnsi" w:cstheme="minorHAnsi"/>
          <w:b/>
          <w:bCs/>
          <w:sz w:val="21"/>
          <w:szCs w:val="21"/>
          <w:lang w:eastAsia="en-AU"/>
        </w:rPr>
        <w:t>hearing</w:t>
      </w:r>
      <w:r w:rsidRPr="00893E62">
        <w:rPr>
          <w:rFonts w:asciiTheme="minorHAnsi" w:hAnsiTheme="minorHAnsi" w:cstheme="minorHAnsi"/>
          <w:sz w:val="21"/>
          <w:szCs w:val="21"/>
          <w:lang w:eastAsia="en-AU"/>
        </w:rPr>
        <w:t xml:space="preserve"> (important to check if speech and language delays are present)</w:t>
      </w:r>
    </w:p>
    <w:p w14:paraId="0B41C00F" w14:textId="77777777" w:rsidR="00893E62" w:rsidRPr="00893E62" w:rsidRDefault="00893E62">
      <w:pPr>
        <w:numPr>
          <w:ilvl w:val="0"/>
          <w:numId w:val="60"/>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Concerns with </w:t>
      </w:r>
      <w:r w:rsidRPr="00893E62">
        <w:rPr>
          <w:rFonts w:asciiTheme="minorHAnsi" w:hAnsiTheme="minorHAnsi" w:cstheme="minorHAnsi"/>
          <w:b/>
          <w:bCs/>
          <w:sz w:val="21"/>
          <w:szCs w:val="21"/>
          <w:lang w:eastAsia="en-AU"/>
        </w:rPr>
        <w:t>eating/drinking/swallowing</w:t>
      </w:r>
    </w:p>
    <w:p w14:paraId="69D3F3B2" w14:textId="77777777" w:rsidR="00893E62" w:rsidRPr="00893E62" w:rsidRDefault="00893E62" w:rsidP="00893E62">
      <w:pPr>
        <w:spacing w:line="300" w:lineRule="atLeast"/>
        <w:ind w:left="360"/>
        <w:outlineLvl w:val="2"/>
        <w:rPr>
          <w:rFonts w:asciiTheme="minorHAnsi" w:hAnsiTheme="minorHAnsi" w:cstheme="minorHAnsi"/>
          <w:b/>
          <w:bCs/>
          <w:sz w:val="27"/>
          <w:szCs w:val="27"/>
        </w:rPr>
      </w:pPr>
    </w:p>
    <w:p w14:paraId="7471C009" w14:textId="2057F80E" w:rsidR="00893E62" w:rsidRPr="00893E62" w:rsidRDefault="00893E62" w:rsidP="00893E62">
      <w:pPr>
        <w:spacing w:line="300" w:lineRule="atLeast"/>
        <w:ind w:left="360"/>
        <w:outlineLvl w:val="2"/>
        <w:rPr>
          <w:rFonts w:asciiTheme="minorHAnsi" w:hAnsiTheme="minorHAnsi" w:cstheme="minorHAnsi"/>
          <w:b/>
          <w:bCs/>
          <w:sz w:val="24"/>
          <w:szCs w:val="24"/>
        </w:rPr>
      </w:pPr>
      <w:r w:rsidRPr="00893E62">
        <w:rPr>
          <w:rFonts w:asciiTheme="minorHAnsi" w:hAnsiTheme="minorHAnsi" w:cstheme="minorHAnsi"/>
          <w:b/>
          <w:bCs/>
          <w:sz w:val="24"/>
          <w:szCs w:val="24"/>
        </w:rPr>
        <w:t>Hearing Test Before Assessment</w:t>
      </w:r>
    </w:p>
    <w:p w14:paraId="4AE10923" w14:textId="77777777" w:rsidR="00893E62" w:rsidRPr="00893E62" w:rsidRDefault="00893E62">
      <w:pPr>
        <w:pStyle w:val="ListParagraph"/>
        <w:numPr>
          <w:ilvl w:val="0"/>
          <w:numId w:val="60"/>
        </w:numPr>
        <w:spacing w:line="300" w:lineRule="atLeast"/>
        <w:rPr>
          <w:rFonts w:asciiTheme="minorHAnsi" w:hAnsiTheme="minorHAnsi" w:cstheme="minorHAnsi"/>
          <w:sz w:val="21"/>
          <w:szCs w:val="21"/>
        </w:rPr>
      </w:pPr>
      <w:r w:rsidRPr="00893E62">
        <w:rPr>
          <w:rFonts w:asciiTheme="minorHAnsi" w:hAnsiTheme="minorHAnsi" w:cstheme="minorHAnsi"/>
          <w:sz w:val="21"/>
          <w:szCs w:val="21"/>
        </w:rPr>
        <w:t xml:space="preserve">Most Speech Pathologists will ask for a </w:t>
      </w:r>
      <w:r w:rsidRPr="00893E62">
        <w:rPr>
          <w:rFonts w:asciiTheme="minorHAnsi" w:hAnsiTheme="minorHAnsi" w:cstheme="minorHAnsi"/>
          <w:b/>
          <w:bCs/>
          <w:sz w:val="21"/>
          <w:szCs w:val="21"/>
        </w:rPr>
        <w:t>hearing test before starting therapy</w:t>
      </w:r>
      <w:r w:rsidRPr="00893E62">
        <w:rPr>
          <w:rFonts w:asciiTheme="minorHAnsi" w:hAnsiTheme="minorHAnsi" w:cstheme="minorHAnsi"/>
          <w:sz w:val="21"/>
          <w:szCs w:val="21"/>
        </w:rPr>
        <w:t>.</w:t>
      </w:r>
      <w:r w:rsidRPr="00893E62">
        <w:rPr>
          <w:rFonts w:asciiTheme="minorHAnsi" w:hAnsiTheme="minorHAnsi" w:cstheme="minorHAnsi"/>
          <w:sz w:val="21"/>
          <w:szCs w:val="21"/>
        </w:rPr>
        <w:br/>
        <w:t>Speak to your GP about a referral.</w:t>
      </w:r>
    </w:p>
    <w:p w14:paraId="37F0DFDA" w14:textId="77777777" w:rsidR="00893E62" w:rsidRPr="00893E62" w:rsidRDefault="00893E62" w:rsidP="00893E62">
      <w:pPr>
        <w:spacing w:line="300" w:lineRule="atLeast"/>
        <w:rPr>
          <w:rFonts w:asciiTheme="minorHAnsi" w:hAnsiTheme="minorHAnsi" w:cstheme="minorHAnsi"/>
          <w:b/>
          <w:bCs/>
          <w:sz w:val="27"/>
          <w:szCs w:val="27"/>
          <w:lang w:eastAsia="en-AU"/>
        </w:rPr>
      </w:pPr>
    </w:p>
    <w:p w14:paraId="362864E6" w14:textId="0338DFDD" w:rsidR="00893E62" w:rsidRDefault="00893E62" w:rsidP="00893E62">
      <w:pPr>
        <w:spacing w:line="300" w:lineRule="atLeast"/>
        <w:rPr>
          <w:rFonts w:asciiTheme="minorHAnsi" w:hAnsiTheme="minorHAnsi" w:cstheme="minorHAnsi"/>
          <w:b/>
          <w:bCs/>
          <w:sz w:val="24"/>
          <w:szCs w:val="24"/>
          <w:lang w:eastAsia="en-AU"/>
        </w:rPr>
      </w:pPr>
      <w:r w:rsidRPr="00893E62">
        <w:rPr>
          <w:rFonts w:asciiTheme="minorHAnsi" w:hAnsiTheme="minorHAnsi" w:cstheme="minorHAnsi"/>
          <w:b/>
          <w:bCs/>
          <w:sz w:val="24"/>
          <w:szCs w:val="24"/>
          <w:lang w:eastAsia="en-AU"/>
        </w:rPr>
        <w:t>How to obtain support from a private Speech Pathologist</w:t>
      </w:r>
    </w:p>
    <w:p w14:paraId="46D8F102" w14:textId="77777777" w:rsidR="00893E62" w:rsidRPr="00893E62" w:rsidRDefault="00893E62" w:rsidP="00893E62">
      <w:pPr>
        <w:spacing w:line="300" w:lineRule="atLeast"/>
        <w:rPr>
          <w:rFonts w:asciiTheme="minorHAnsi" w:hAnsiTheme="minorHAnsi" w:cstheme="minorHAnsi"/>
          <w:sz w:val="24"/>
          <w:szCs w:val="24"/>
          <w:lang w:eastAsia="en-AU"/>
        </w:rPr>
      </w:pPr>
    </w:p>
    <w:p w14:paraId="46B39595" w14:textId="77777777" w:rsidR="00893E62" w:rsidRPr="00893E62" w:rsidRDefault="00893E62">
      <w:pPr>
        <w:numPr>
          <w:ilvl w:val="0"/>
          <w:numId w:val="61"/>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Parents can </w:t>
      </w:r>
      <w:r w:rsidRPr="00893E62">
        <w:rPr>
          <w:rFonts w:asciiTheme="minorHAnsi" w:hAnsiTheme="minorHAnsi" w:cstheme="minorHAnsi"/>
          <w:b/>
          <w:bCs/>
          <w:sz w:val="21"/>
          <w:szCs w:val="21"/>
          <w:lang w:eastAsia="en-AU"/>
        </w:rPr>
        <w:t xml:space="preserve">call a Private Speech Pathologist </w:t>
      </w:r>
      <w:r w:rsidRPr="00893E62">
        <w:rPr>
          <w:rFonts w:asciiTheme="minorHAnsi" w:hAnsiTheme="minorHAnsi" w:cstheme="minorHAnsi"/>
          <w:sz w:val="21"/>
          <w:szCs w:val="21"/>
          <w:lang w:eastAsia="en-AU"/>
        </w:rPr>
        <w:t>and make an appointment.</w:t>
      </w:r>
    </w:p>
    <w:p w14:paraId="727E60A6" w14:textId="736DB3B2" w:rsidR="00893E62" w:rsidRPr="00893E62" w:rsidRDefault="00893E62">
      <w:pPr>
        <w:numPr>
          <w:ilvl w:val="0"/>
          <w:numId w:val="61"/>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A referral is </w:t>
      </w:r>
      <w:r w:rsidRPr="00893E62">
        <w:rPr>
          <w:rFonts w:asciiTheme="minorHAnsi" w:hAnsiTheme="minorHAnsi" w:cstheme="minorHAnsi"/>
          <w:b/>
          <w:bCs/>
          <w:sz w:val="21"/>
          <w:szCs w:val="21"/>
          <w:lang w:eastAsia="en-AU"/>
        </w:rPr>
        <w:t>not required</w:t>
      </w:r>
      <w:r w:rsidRPr="00893E62">
        <w:rPr>
          <w:rFonts w:asciiTheme="minorHAnsi" w:hAnsiTheme="minorHAnsi" w:cstheme="minorHAnsi"/>
          <w:sz w:val="21"/>
          <w:szCs w:val="21"/>
          <w:lang w:eastAsia="en-AU"/>
        </w:rPr>
        <w:t xml:space="preserve">, unless you want to access </w:t>
      </w:r>
      <w:r w:rsidRPr="00893E62">
        <w:rPr>
          <w:rFonts w:asciiTheme="minorHAnsi" w:hAnsiTheme="minorHAnsi" w:cstheme="minorHAnsi"/>
          <w:b/>
          <w:bCs/>
          <w:sz w:val="21"/>
          <w:szCs w:val="21"/>
          <w:lang w:eastAsia="en-AU"/>
        </w:rPr>
        <w:t>Medicare rebates</w:t>
      </w:r>
      <w:r w:rsidRPr="00893E62">
        <w:rPr>
          <w:rFonts w:asciiTheme="minorHAnsi" w:hAnsiTheme="minorHAnsi" w:cstheme="minorHAnsi"/>
          <w:sz w:val="21"/>
          <w:szCs w:val="21"/>
          <w:lang w:eastAsia="en-AU"/>
        </w:rPr>
        <w:t xml:space="preserve">. </w:t>
      </w:r>
      <w:r w:rsidRPr="00365991">
        <w:rPr>
          <w:rFonts w:asciiTheme="minorHAnsi" w:hAnsiTheme="minorHAnsi" w:cstheme="minorHAnsi"/>
          <w:sz w:val="21"/>
          <w:szCs w:val="21"/>
          <w:lang w:eastAsia="en-AU"/>
        </w:rPr>
        <w:t>See page</w:t>
      </w:r>
      <w:r w:rsidRPr="00893E62">
        <w:rPr>
          <w:rFonts w:asciiTheme="minorHAnsi" w:hAnsiTheme="minorHAnsi" w:cstheme="minorHAnsi"/>
          <w:sz w:val="21"/>
          <w:szCs w:val="21"/>
          <w:lang w:eastAsia="en-AU"/>
        </w:rPr>
        <w:t xml:space="preserve"> </w:t>
      </w:r>
      <w:r w:rsidR="002F61AB">
        <w:rPr>
          <w:rFonts w:asciiTheme="minorHAnsi" w:hAnsiTheme="minorHAnsi" w:cstheme="minorHAnsi"/>
          <w:sz w:val="21"/>
          <w:szCs w:val="21"/>
          <w:lang w:eastAsia="en-AU"/>
        </w:rPr>
        <w:t>2</w:t>
      </w:r>
      <w:r w:rsidR="00365991">
        <w:rPr>
          <w:rFonts w:asciiTheme="minorHAnsi" w:hAnsiTheme="minorHAnsi" w:cstheme="minorHAnsi"/>
          <w:sz w:val="21"/>
          <w:szCs w:val="21"/>
          <w:lang w:eastAsia="en-AU"/>
        </w:rPr>
        <w:t>5</w:t>
      </w:r>
    </w:p>
    <w:p w14:paraId="754EB33E" w14:textId="6CBEBC1A" w:rsidR="00893E62" w:rsidRPr="00893E62" w:rsidRDefault="00893E62">
      <w:pPr>
        <w:numPr>
          <w:ilvl w:val="0"/>
          <w:numId w:val="61"/>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To find a Speech Pathologist, visit:</w:t>
      </w:r>
      <w:r w:rsidRPr="00893E62">
        <w:rPr>
          <w:rFonts w:asciiTheme="minorHAnsi" w:hAnsiTheme="minorHAnsi" w:cstheme="minorHAnsi"/>
        </w:rPr>
        <w:t xml:space="preserve"> </w:t>
      </w:r>
      <w:hyperlink r:id="rId74" w:history="1">
        <w:r w:rsidRPr="00893E62">
          <w:rPr>
            <w:rStyle w:val="Hyperlink"/>
            <w:rFonts w:asciiTheme="minorHAnsi" w:hAnsiTheme="minorHAnsi" w:cstheme="minorHAnsi"/>
            <w:sz w:val="21"/>
            <w:szCs w:val="21"/>
          </w:rPr>
          <w:t>Speech Pathology Australia</w:t>
        </w:r>
      </w:hyperlink>
    </w:p>
    <w:p w14:paraId="673F43F0" w14:textId="77777777" w:rsidR="00893E62" w:rsidRDefault="00893E62" w:rsidP="00893E62">
      <w:pPr>
        <w:spacing w:line="300" w:lineRule="atLeast"/>
        <w:rPr>
          <w:rFonts w:asciiTheme="minorHAnsi" w:hAnsiTheme="minorHAnsi" w:cstheme="minorHAnsi"/>
          <w:b/>
          <w:bCs/>
          <w:sz w:val="24"/>
          <w:szCs w:val="24"/>
          <w:lang w:eastAsia="en-AU"/>
        </w:rPr>
      </w:pPr>
      <w:r w:rsidRPr="00893E62">
        <w:rPr>
          <w:rFonts w:asciiTheme="minorHAnsi" w:hAnsiTheme="minorHAnsi" w:cstheme="minorHAnsi"/>
          <w:sz w:val="21"/>
          <w:szCs w:val="21"/>
          <w:lang w:eastAsia="en-AU"/>
        </w:rPr>
        <w:br/>
      </w:r>
      <w:r w:rsidRPr="00893E62">
        <w:rPr>
          <w:rFonts w:asciiTheme="minorHAnsi" w:hAnsiTheme="minorHAnsi" w:cstheme="minorHAnsi"/>
          <w:b/>
          <w:bCs/>
          <w:sz w:val="24"/>
          <w:szCs w:val="24"/>
          <w:lang w:eastAsia="en-AU"/>
        </w:rPr>
        <w:t>How to obtain support from an Allied Health Speech Pathologist</w:t>
      </w:r>
    </w:p>
    <w:p w14:paraId="7C22EF98" w14:textId="77777777" w:rsidR="00893E62" w:rsidRPr="00893E62" w:rsidRDefault="00893E62" w:rsidP="00893E62">
      <w:pPr>
        <w:spacing w:line="300" w:lineRule="atLeast"/>
        <w:rPr>
          <w:rFonts w:asciiTheme="minorHAnsi" w:hAnsiTheme="minorHAnsi" w:cstheme="minorHAnsi"/>
          <w:i/>
          <w:iCs/>
          <w:sz w:val="24"/>
          <w:szCs w:val="24"/>
          <w:lang w:eastAsia="en-AU"/>
        </w:rPr>
      </w:pPr>
    </w:p>
    <w:p w14:paraId="011E361E" w14:textId="77777777" w:rsidR="00893E62" w:rsidRPr="00893E62" w:rsidRDefault="00893E62">
      <w:pPr>
        <w:numPr>
          <w:ilvl w:val="0"/>
          <w:numId w:val="59"/>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Some children may be eligible for </w:t>
      </w:r>
      <w:r w:rsidRPr="00893E62">
        <w:rPr>
          <w:rFonts w:asciiTheme="minorHAnsi" w:hAnsiTheme="minorHAnsi" w:cstheme="minorHAnsi"/>
          <w:b/>
          <w:bCs/>
          <w:sz w:val="21"/>
          <w:szCs w:val="21"/>
          <w:lang w:eastAsia="en-AU"/>
        </w:rPr>
        <w:t>Speech Pathology through IPC Health</w:t>
      </w:r>
      <w:r w:rsidRPr="00893E62">
        <w:rPr>
          <w:rFonts w:asciiTheme="minorHAnsi" w:hAnsiTheme="minorHAnsi" w:cstheme="minorHAnsi"/>
          <w:sz w:val="21"/>
          <w:szCs w:val="21"/>
          <w:lang w:eastAsia="en-AU"/>
        </w:rPr>
        <w:t>.</w:t>
      </w:r>
    </w:p>
    <w:p w14:paraId="7F0ECDE6" w14:textId="77777777" w:rsidR="00893E62" w:rsidRPr="00893E62" w:rsidRDefault="00893E62">
      <w:pPr>
        <w:numPr>
          <w:ilvl w:val="0"/>
          <w:numId w:val="59"/>
        </w:numPr>
        <w:spacing w:line="300" w:lineRule="atLeast"/>
        <w:rPr>
          <w:rFonts w:asciiTheme="minorHAnsi" w:hAnsiTheme="minorHAnsi" w:cstheme="minorHAnsi"/>
          <w:sz w:val="21"/>
          <w:szCs w:val="21"/>
          <w:lang w:eastAsia="en-AU"/>
        </w:rPr>
      </w:pPr>
      <w:r w:rsidRPr="00893E62">
        <w:rPr>
          <w:rFonts w:asciiTheme="minorHAnsi" w:hAnsiTheme="minorHAnsi" w:cstheme="minorHAnsi"/>
          <w:b/>
          <w:bCs/>
          <w:sz w:val="21"/>
          <w:szCs w:val="21"/>
          <w:lang w:eastAsia="en-AU"/>
        </w:rPr>
        <w:t>Eligibility criteria and some fees may apply</w:t>
      </w:r>
      <w:r w:rsidRPr="00893E62">
        <w:rPr>
          <w:rFonts w:asciiTheme="minorHAnsi" w:hAnsiTheme="minorHAnsi" w:cstheme="minorHAnsi"/>
          <w:sz w:val="21"/>
          <w:szCs w:val="21"/>
          <w:lang w:eastAsia="en-AU"/>
        </w:rPr>
        <w:t>.</w:t>
      </w:r>
    </w:p>
    <w:p w14:paraId="75FDE8D0" w14:textId="033B3111" w:rsidR="00893E62" w:rsidRPr="00893E62" w:rsidRDefault="00893E62">
      <w:pPr>
        <w:numPr>
          <w:ilvl w:val="0"/>
          <w:numId w:val="59"/>
        </w:numPr>
        <w:spacing w:line="300" w:lineRule="atLeast"/>
        <w:rPr>
          <w:rFonts w:asciiTheme="minorHAnsi" w:hAnsiTheme="minorHAnsi" w:cstheme="minorHAnsi"/>
          <w:sz w:val="21"/>
          <w:szCs w:val="21"/>
          <w:lang w:eastAsia="en-AU"/>
        </w:rPr>
      </w:pPr>
      <w:r w:rsidRPr="00893E62">
        <w:rPr>
          <w:rFonts w:asciiTheme="minorHAnsi" w:hAnsiTheme="minorHAnsi" w:cstheme="minorHAnsi"/>
          <w:sz w:val="21"/>
          <w:szCs w:val="21"/>
          <w:lang w:eastAsia="en-AU"/>
        </w:rPr>
        <w:t xml:space="preserve">For more information, contact IPC Health: </w:t>
      </w:r>
      <w:hyperlink r:id="rId75" w:history="1">
        <w:r>
          <w:rPr>
            <w:rStyle w:val="Hyperlink"/>
            <w:rFonts w:asciiTheme="minorHAnsi" w:hAnsiTheme="minorHAnsi" w:cstheme="minorHAnsi"/>
            <w:sz w:val="21"/>
            <w:szCs w:val="21"/>
            <w:lang w:eastAsia="en-AU"/>
          </w:rPr>
          <w:t>IPC Speech</w:t>
        </w:r>
      </w:hyperlink>
    </w:p>
    <w:p w14:paraId="0CDF6EFA" w14:textId="10D60D54" w:rsidR="00893E62" w:rsidRPr="00893E62" w:rsidRDefault="00BA7353">
      <w:pPr>
        <w:spacing w:after="200" w:line="276" w:lineRule="auto"/>
        <w:rPr>
          <w:rFonts w:asciiTheme="minorHAnsi" w:hAnsiTheme="minorHAnsi" w:cstheme="minorHAnsi"/>
          <w:b/>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2281344" behindDoc="0" locked="0" layoutInCell="1" allowOverlap="1" wp14:anchorId="51BF189C" wp14:editId="2EA52353">
                <wp:simplePos x="0" y="0"/>
                <wp:positionH relativeFrom="margin">
                  <wp:posOffset>6579220</wp:posOffset>
                </wp:positionH>
                <wp:positionV relativeFrom="paragraph">
                  <wp:posOffset>2642839</wp:posOffset>
                </wp:positionV>
                <wp:extent cx="323850" cy="367030"/>
                <wp:effectExtent l="0" t="0" r="0" b="0"/>
                <wp:wrapNone/>
                <wp:docPr id="147560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5573446" w14:textId="1048EF50" w:rsidR="00BA5379" w:rsidRPr="006E51D4" w:rsidRDefault="00BA7353" w:rsidP="00BA5379">
                            <w:r>
                              <w:t>2</w:t>
                            </w:r>
                            <w:r w:rsidR="00BA5379">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F189C" id="_x0000_s1054" type="#_x0000_t202" style="position:absolute;margin-left:518.05pt;margin-top:208.1pt;width:25.5pt;height:28.9pt;z-index:2522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AE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" stroked="f">
                <v:textbox>
                  <w:txbxContent>
                    <w:p w14:paraId="15573446" w14:textId="1048EF50" w:rsidR="00BA5379" w:rsidRPr="006E51D4" w:rsidRDefault="00BA7353" w:rsidP="00BA5379">
                      <w:r>
                        <w:t>2</w:t>
                      </w:r>
                      <w:r w:rsidR="00BA5379">
                        <w:t>3</w:t>
                      </w:r>
                    </w:p>
                  </w:txbxContent>
                </v:textbox>
                <w10:wrap anchorx="margin"/>
              </v:shape>
            </w:pict>
          </mc:Fallback>
        </mc:AlternateContent>
      </w:r>
      <w:r w:rsidR="00893E62" w:rsidRPr="00893E62">
        <w:rPr>
          <w:rFonts w:asciiTheme="minorHAnsi" w:hAnsiTheme="minorHAnsi" w:cstheme="minorHAnsi"/>
          <w:b/>
          <w:sz w:val="28"/>
          <w:szCs w:val="28"/>
        </w:rPr>
        <w:br w:type="page"/>
      </w:r>
    </w:p>
    <w:p w14:paraId="4B44C2DD" w14:textId="1655FBCC" w:rsidR="00752558" w:rsidRDefault="00893E62" w:rsidP="008C06F9">
      <w:pPr>
        <w:rPr>
          <w:rFonts w:ascii="Calibri" w:hAnsi="Calibri"/>
          <w:b/>
          <w:sz w:val="28"/>
          <w:szCs w:val="28"/>
        </w:rPr>
      </w:pPr>
      <w:r w:rsidRPr="00B63970">
        <w:rPr>
          <w:rFonts w:asciiTheme="minorHAnsi" w:hAnsiTheme="minorHAnsi" w:cs="Arial"/>
          <w:noProof/>
          <w:color w:val="000000"/>
          <w:lang w:val="en-AU" w:eastAsia="en-AU"/>
        </w:rPr>
        <w:lastRenderedPageBreak/>
        <mc:AlternateContent>
          <mc:Choice Requires="wps">
            <w:drawing>
              <wp:anchor distT="0" distB="0" distL="457200" distR="114300" simplePos="0" relativeHeight="251615744" behindDoc="0" locked="0" layoutInCell="0" allowOverlap="1" wp14:anchorId="180EB0EA" wp14:editId="1E5BC5D7">
                <wp:simplePos x="0" y="0"/>
                <wp:positionH relativeFrom="page">
                  <wp:posOffset>171450</wp:posOffset>
                </wp:positionH>
                <wp:positionV relativeFrom="page">
                  <wp:posOffset>238125</wp:posOffset>
                </wp:positionV>
                <wp:extent cx="68580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655810"/>
                        </a:xfrm>
                        <a:prstGeom prst="rect">
                          <a:avLst/>
                        </a:prstGeom>
                        <a:solidFill>
                          <a:schemeClr val="accent6">
                            <a:lumMod val="75000"/>
                            <a:alpha val="34902"/>
                          </a:schemeClr>
                        </a:solidFill>
                      </wps:spPr>
                      <wps:txbx>
                        <w:txbxContent>
                          <w:p w14:paraId="2037F796" w14:textId="77777777" w:rsidR="00BE4496" w:rsidRDefault="00BE4496" w:rsidP="00F43386">
                            <w:pPr>
                              <w:jc w:val="center"/>
                              <w:rPr>
                                <w:rFonts w:asciiTheme="minorHAnsi" w:hAnsiTheme="minorHAnsi"/>
                                <w:sz w:val="48"/>
                                <w:szCs w:val="48"/>
                              </w:rPr>
                            </w:pPr>
                            <w:r>
                              <w:rPr>
                                <w:rFonts w:asciiTheme="minorHAnsi" w:hAnsiTheme="minorHAnsi"/>
                                <w:sz w:val="48"/>
                                <w:szCs w:val="48"/>
                              </w:rPr>
                              <w:t>C</w:t>
                            </w:r>
                          </w:p>
                          <w:p w14:paraId="0A85EDC7" w14:textId="77777777" w:rsidR="00BE4496" w:rsidRDefault="00BE4496" w:rsidP="00F43386">
                            <w:pPr>
                              <w:jc w:val="center"/>
                              <w:rPr>
                                <w:rFonts w:asciiTheme="minorHAnsi" w:hAnsiTheme="minorHAnsi"/>
                                <w:sz w:val="48"/>
                                <w:szCs w:val="48"/>
                              </w:rPr>
                            </w:pPr>
                            <w:r>
                              <w:rPr>
                                <w:rFonts w:asciiTheme="minorHAnsi" w:hAnsiTheme="minorHAnsi"/>
                                <w:sz w:val="48"/>
                                <w:szCs w:val="48"/>
                              </w:rPr>
                              <w:t>H</w:t>
                            </w:r>
                          </w:p>
                          <w:p w14:paraId="46A4D05F" w14:textId="77777777" w:rsidR="00BE4496" w:rsidRDefault="00BE4496" w:rsidP="00F43386">
                            <w:pPr>
                              <w:jc w:val="center"/>
                              <w:rPr>
                                <w:rFonts w:asciiTheme="minorHAnsi" w:hAnsiTheme="minorHAnsi"/>
                                <w:sz w:val="48"/>
                                <w:szCs w:val="48"/>
                              </w:rPr>
                            </w:pPr>
                            <w:r>
                              <w:rPr>
                                <w:rFonts w:asciiTheme="minorHAnsi" w:hAnsiTheme="minorHAnsi"/>
                                <w:sz w:val="48"/>
                                <w:szCs w:val="48"/>
                              </w:rPr>
                              <w:t>I</w:t>
                            </w:r>
                          </w:p>
                          <w:p w14:paraId="35C0BF90" w14:textId="77777777" w:rsidR="00BE4496" w:rsidRDefault="00BE4496" w:rsidP="00F43386">
                            <w:pPr>
                              <w:jc w:val="center"/>
                              <w:rPr>
                                <w:rFonts w:asciiTheme="minorHAnsi" w:hAnsiTheme="minorHAnsi"/>
                                <w:sz w:val="48"/>
                                <w:szCs w:val="48"/>
                              </w:rPr>
                            </w:pPr>
                            <w:r>
                              <w:rPr>
                                <w:rFonts w:asciiTheme="minorHAnsi" w:hAnsiTheme="minorHAnsi"/>
                                <w:sz w:val="48"/>
                                <w:szCs w:val="48"/>
                              </w:rPr>
                              <w:t>L</w:t>
                            </w:r>
                          </w:p>
                          <w:p w14:paraId="1C689686" w14:textId="77777777" w:rsidR="00BE4496" w:rsidRDefault="00BE4496" w:rsidP="00F43386">
                            <w:pPr>
                              <w:jc w:val="center"/>
                              <w:rPr>
                                <w:rFonts w:asciiTheme="minorHAnsi" w:hAnsiTheme="minorHAnsi"/>
                                <w:sz w:val="48"/>
                                <w:szCs w:val="48"/>
                              </w:rPr>
                            </w:pPr>
                            <w:r>
                              <w:rPr>
                                <w:rFonts w:asciiTheme="minorHAnsi" w:hAnsiTheme="minorHAnsi"/>
                                <w:sz w:val="48"/>
                                <w:szCs w:val="48"/>
                              </w:rPr>
                              <w:t>D</w:t>
                            </w:r>
                          </w:p>
                          <w:p w14:paraId="42845E55" w14:textId="77777777" w:rsidR="00BE4496" w:rsidRDefault="00BE4496" w:rsidP="00F43386">
                            <w:pPr>
                              <w:jc w:val="center"/>
                              <w:rPr>
                                <w:rFonts w:asciiTheme="minorHAnsi" w:hAnsiTheme="minorHAnsi"/>
                                <w:sz w:val="48"/>
                                <w:szCs w:val="48"/>
                              </w:rPr>
                            </w:pPr>
                          </w:p>
                          <w:p w14:paraId="4AEFB531" w14:textId="73634614"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7FA68B9" w14:textId="0C8592C7" w:rsidR="00CF78E9" w:rsidRPr="00483E06" w:rsidRDefault="00CF78E9" w:rsidP="003D4DF1">
                            <w:pPr>
                              <w:jc w:val="center"/>
                              <w:rPr>
                                <w:rFonts w:asciiTheme="minorHAnsi" w:hAnsiTheme="minorHAnsi"/>
                                <w:sz w:val="48"/>
                                <w:szCs w:val="48"/>
                              </w:rPr>
                            </w:pPr>
                            <w:r>
                              <w:rPr>
                                <w:rFonts w:asciiTheme="minorHAnsi" w:hAnsiTheme="minorHAnsi"/>
                                <w:sz w:val="48"/>
                                <w:szCs w:val="48"/>
                              </w:rPr>
                              <w:t>T</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55" style="position:absolute;margin-left:13.5pt;margin-top:18.75pt;width:54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" o:allowincell="f" fillcolor="#e36c0a [2409]" stroked="f">
                <v:fill opacity="22873f"/>
                <v:textbox inset="14.4pt,122.4pt,14.4pt,5.76pt">
                  <w:txbxContent>
                    <w:p w14:paraId="2037F796" w14:textId="77777777" w:rsidR="00BE4496" w:rsidRDefault="00BE4496" w:rsidP="00F43386">
                      <w:pPr>
                        <w:jc w:val="center"/>
                        <w:rPr>
                          <w:rFonts w:asciiTheme="minorHAnsi" w:hAnsiTheme="minorHAnsi"/>
                          <w:sz w:val="48"/>
                          <w:szCs w:val="48"/>
                        </w:rPr>
                      </w:pPr>
                      <w:r>
                        <w:rPr>
                          <w:rFonts w:asciiTheme="minorHAnsi" w:hAnsiTheme="minorHAnsi"/>
                          <w:sz w:val="48"/>
                          <w:szCs w:val="48"/>
                        </w:rPr>
                        <w:t>C</w:t>
                      </w:r>
                    </w:p>
                    <w:p w14:paraId="0A85EDC7" w14:textId="77777777" w:rsidR="00BE4496" w:rsidRDefault="00BE4496" w:rsidP="00F43386">
                      <w:pPr>
                        <w:jc w:val="center"/>
                        <w:rPr>
                          <w:rFonts w:asciiTheme="minorHAnsi" w:hAnsiTheme="minorHAnsi"/>
                          <w:sz w:val="48"/>
                          <w:szCs w:val="48"/>
                        </w:rPr>
                      </w:pPr>
                      <w:r>
                        <w:rPr>
                          <w:rFonts w:asciiTheme="minorHAnsi" w:hAnsiTheme="minorHAnsi"/>
                          <w:sz w:val="48"/>
                          <w:szCs w:val="48"/>
                        </w:rPr>
                        <w:t>H</w:t>
                      </w:r>
                    </w:p>
                    <w:p w14:paraId="46A4D05F" w14:textId="77777777" w:rsidR="00BE4496" w:rsidRDefault="00BE4496" w:rsidP="00F43386">
                      <w:pPr>
                        <w:jc w:val="center"/>
                        <w:rPr>
                          <w:rFonts w:asciiTheme="minorHAnsi" w:hAnsiTheme="minorHAnsi"/>
                          <w:sz w:val="48"/>
                          <w:szCs w:val="48"/>
                        </w:rPr>
                      </w:pPr>
                      <w:r>
                        <w:rPr>
                          <w:rFonts w:asciiTheme="minorHAnsi" w:hAnsiTheme="minorHAnsi"/>
                          <w:sz w:val="48"/>
                          <w:szCs w:val="48"/>
                        </w:rPr>
                        <w:t>I</w:t>
                      </w:r>
                    </w:p>
                    <w:p w14:paraId="35C0BF90" w14:textId="77777777" w:rsidR="00BE4496" w:rsidRDefault="00BE4496" w:rsidP="00F43386">
                      <w:pPr>
                        <w:jc w:val="center"/>
                        <w:rPr>
                          <w:rFonts w:asciiTheme="minorHAnsi" w:hAnsiTheme="minorHAnsi"/>
                          <w:sz w:val="48"/>
                          <w:szCs w:val="48"/>
                        </w:rPr>
                      </w:pPr>
                      <w:r>
                        <w:rPr>
                          <w:rFonts w:asciiTheme="minorHAnsi" w:hAnsiTheme="minorHAnsi"/>
                          <w:sz w:val="48"/>
                          <w:szCs w:val="48"/>
                        </w:rPr>
                        <w:t>L</w:t>
                      </w:r>
                    </w:p>
                    <w:p w14:paraId="1C689686" w14:textId="77777777" w:rsidR="00BE4496" w:rsidRDefault="00BE4496" w:rsidP="00F43386">
                      <w:pPr>
                        <w:jc w:val="center"/>
                        <w:rPr>
                          <w:rFonts w:asciiTheme="minorHAnsi" w:hAnsiTheme="minorHAnsi"/>
                          <w:sz w:val="48"/>
                          <w:szCs w:val="48"/>
                        </w:rPr>
                      </w:pPr>
                      <w:r>
                        <w:rPr>
                          <w:rFonts w:asciiTheme="minorHAnsi" w:hAnsiTheme="minorHAnsi"/>
                          <w:sz w:val="48"/>
                          <w:szCs w:val="48"/>
                        </w:rPr>
                        <w:t>D</w:t>
                      </w:r>
                    </w:p>
                    <w:p w14:paraId="42845E55" w14:textId="77777777" w:rsidR="00BE4496" w:rsidRDefault="00BE4496" w:rsidP="00F43386">
                      <w:pPr>
                        <w:jc w:val="center"/>
                        <w:rPr>
                          <w:rFonts w:asciiTheme="minorHAnsi" w:hAnsiTheme="minorHAnsi"/>
                          <w:sz w:val="48"/>
                          <w:szCs w:val="48"/>
                        </w:rPr>
                      </w:pPr>
                    </w:p>
                    <w:p w14:paraId="4AEFB531" w14:textId="73634614"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7FA68B9" w14:textId="0C8592C7" w:rsidR="00CF78E9" w:rsidRPr="00483E06" w:rsidRDefault="00CF78E9" w:rsidP="003D4DF1">
                      <w:pPr>
                        <w:jc w:val="center"/>
                        <w:rPr>
                          <w:rFonts w:asciiTheme="minorHAnsi" w:hAnsiTheme="minorHAnsi"/>
                          <w:sz w:val="48"/>
                          <w:szCs w:val="48"/>
                        </w:rPr>
                      </w:pPr>
                      <w:r>
                        <w:rPr>
                          <w:rFonts w:asciiTheme="minorHAnsi" w:hAnsiTheme="minorHAnsi"/>
                          <w:sz w:val="48"/>
                          <w:szCs w:val="48"/>
                        </w:rPr>
                        <w:t>T</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v:textbox>
                <w10:wrap type="square" anchorx="page" anchory="page"/>
              </v:rect>
            </w:pict>
          </mc:Fallback>
        </mc:AlternateContent>
      </w:r>
      <w:r w:rsidR="00B41349">
        <w:rPr>
          <w:rFonts w:ascii="Calibri" w:hAnsi="Calibri"/>
          <w:b/>
          <w:i/>
          <w:noProof/>
          <w:sz w:val="22"/>
          <w:szCs w:val="22"/>
          <w:lang w:val="en-AU" w:eastAsia="en-AU"/>
        </w:rPr>
        <mc:AlternateContent>
          <mc:Choice Requires="wps">
            <w:drawing>
              <wp:anchor distT="0" distB="0" distL="114300" distR="114300" simplePos="0" relativeHeight="251598336" behindDoc="0" locked="0" layoutInCell="1" allowOverlap="1" wp14:anchorId="337FA43D" wp14:editId="51AD94E5">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56"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" filled="f" stroked="f">
                <v:textbo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v:textbox>
              </v:shape>
            </w:pict>
          </mc:Fallback>
        </mc:AlternateContent>
      </w:r>
      <w:bookmarkStart w:id="29" w:name="_Hlk63939283"/>
    </w:p>
    <w:p w14:paraId="27F4677C" w14:textId="77777777" w:rsidR="00B41349" w:rsidRDefault="00B41349" w:rsidP="009B394F">
      <w:pPr>
        <w:pStyle w:val="Heading1"/>
        <w:rPr>
          <w:rFonts w:ascii="Calibri" w:hAnsi="Calibri"/>
          <w:b/>
          <w:sz w:val="28"/>
          <w:szCs w:val="28"/>
        </w:rPr>
      </w:pPr>
    </w:p>
    <w:p w14:paraId="64DE4225" w14:textId="2BD3B60E" w:rsidR="002960BB" w:rsidRPr="00BE4496" w:rsidRDefault="00194891" w:rsidP="002960BB">
      <w:pPr>
        <w:rPr>
          <w:rFonts w:asciiTheme="minorHAnsi" w:eastAsiaTheme="minorHAnsi" w:hAnsiTheme="minorHAnsi" w:cstheme="minorHAnsi"/>
          <w:b/>
          <w:bCs/>
          <w:sz w:val="28"/>
          <w:szCs w:val="28"/>
          <w:lang w:val="en-AU"/>
        </w:rPr>
      </w:pPr>
      <w:r w:rsidRPr="00BE4496">
        <w:rPr>
          <w:rFonts w:asciiTheme="minorHAnsi" w:eastAsiaTheme="minorHAnsi" w:hAnsiTheme="minorHAnsi" w:cstheme="minorHAnsi"/>
          <w:b/>
          <w:bCs/>
          <w:sz w:val="28"/>
          <w:szCs w:val="28"/>
          <w:lang w:val="en-AU"/>
        </w:rPr>
        <w:t>What is a Child Psychologist</w:t>
      </w:r>
      <w:r w:rsidR="002960BB" w:rsidRPr="00BE4496">
        <w:rPr>
          <w:rFonts w:asciiTheme="minorHAnsi" w:eastAsiaTheme="minorHAnsi" w:hAnsiTheme="minorHAnsi" w:cstheme="minorHAnsi"/>
          <w:b/>
          <w:bCs/>
          <w:sz w:val="28"/>
          <w:szCs w:val="28"/>
          <w:lang w:val="en-AU"/>
        </w:rPr>
        <w:t>?</w:t>
      </w:r>
    </w:p>
    <w:p w14:paraId="1F89CE56" w14:textId="725FEB99" w:rsidR="002960BB" w:rsidRPr="00BE4496" w:rsidRDefault="002960BB" w:rsidP="002960BB">
      <w:pPr>
        <w:rPr>
          <w:rFonts w:asciiTheme="minorHAnsi" w:eastAsiaTheme="minorHAnsi" w:hAnsiTheme="minorHAnsi" w:cstheme="minorHAnsi"/>
          <w:b/>
          <w:bCs/>
          <w:sz w:val="22"/>
          <w:szCs w:val="22"/>
          <w:lang w:val="en-AU"/>
        </w:rPr>
      </w:pPr>
      <w:r w:rsidRPr="00BE4496">
        <w:rPr>
          <w:rFonts w:asciiTheme="minorHAnsi" w:eastAsiaTheme="minorHAnsi" w:hAnsiTheme="minorHAnsi" w:cstheme="minorHAnsi"/>
          <w:b/>
          <w:bCs/>
          <w:sz w:val="22"/>
          <w:szCs w:val="22"/>
          <w:lang w:val="en-AU"/>
        </w:rPr>
        <w:t xml:space="preserve"> </w:t>
      </w:r>
    </w:p>
    <w:p w14:paraId="05EAFA29" w14:textId="77777777" w:rsidR="00194891" w:rsidRPr="00BE4496" w:rsidRDefault="00194891" w:rsidP="00194891">
      <w:pPr>
        <w:spacing w:line="300" w:lineRule="atLeast"/>
        <w:rPr>
          <w:rFonts w:asciiTheme="minorHAnsi" w:hAnsiTheme="minorHAnsi" w:cstheme="minorHAnsi"/>
          <w:b/>
          <w:bCs/>
          <w:sz w:val="21"/>
          <w:szCs w:val="21"/>
          <w:lang w:eastAsia="en-AU"/>
        </w:rPr>
      </w:pPr>
      <w:r w:rsidRPr="00BE4496">
        <w:rPr>
          <w:rFonts w:asciiTheme="minorHAnsi" w:hAnsiTheme="minorHAnsi" w:cstheme="minorHAnsi"/>
          <w:sz w:val="21"/>
          <w:szCs w:val="21"/>
          <w:lang w:eastAsia="en-AU"/>
        </w:rPr>
        <w:t xml:space="preserve">A child psychologist works with children, parents, carers and teachers to </w:t>
      </w:r>
      <w:r w:rsidRPr="00BE4496">
        <w:rPr>
          <w:rFonts w:asciiTheme="minorHAnsi" w:hAnsiTheme="minorHAnsi" w:cstheme="minorHAnsi"/>
          <w:b/>
          <w:bCs/>
          <w:sz w:val="21"/>
          <w:szCs w:val="21"/>
          <w:lang w:eastAsia="en-AU"/>
        </w:rPr>
        <w:t xml:space="preserve">help them understand what a child may experience. </w:t>
      </w:r>
    </w:p>
    <w:p w14:paraId="559B6A0C" w14:textId="77777777" w:rsidR="00BE4496" w:rsidRPr="00BE4496" w:rsidRDefault="00BE4496" w:rsidP="00194891">
      <w:pPr>
        <w:rPr>
          <w:rFonts w:asciiTheme="minorHAnsi" w:hAnsiTheme="minorHAnsi" w:cstheme="minorHAnsi"/>
          <w:sz w:val="21"/>
          <w:szCs w:val="21"/>
          <w:lang w:eastAsia="en-AU"/>
        </w:rPr>
      </w:pPr>
    </w:p>
    <w:p w14:paraId="72038062" w14:textId="6B23C076" w:rsidR="002960BB" w:rsidRPr="00BE4496" w:rsidRDefault="00194891" w:rsidP="00194891">
      <w:pPr>
        <w:rPr>
          <w:rFonts w:asciiTheme="minorHAnsi" w:hAnsiTheme="minorHAnsi" w:cstheme="minorHAnsi"/>
          <w:b/>
          <w:sz w:val="22"/>
          <w:szCs w:val="22"/>
        </w:rPr>
      </w:pPr>
      <w:r w:rsidRPr="00BE4496">
        <w:rPr>
          <w:rFonts w:asciiTheme="minorHAnsi" w:hAnsiTheme="minorHAnsi" w:cstheme="minorHAnsi"/>
          <w:sz w:val="21"/>
          <w:szCs w:val="21"/>
          <w:lang w:eastAsia="en-AU"/>
        </w:rPr>
        <w:t xml:space="preserve">They also give families advice on </w:t>
      </w:r>
      <w:r w:rsidRPr="00BE4496">
        <w:rPr>
          <w:rFonts w:asciiTheme="minorHAnsi" w:hAnsiTheme="minorHAnsi" w:cstheme="minorHAnsi"/>
          <w:b/>
          <w:bCs/>
          <w:sz w:val="21"/>
          <w:szCs w:val="21"/>
          <w:lang w:eastAsia="en-AU"/>
        </w:rPr>
        <w:t xml:space="preserve">how to support their child with their </w:t>
      </w:r>
      <w:proofErr w:type="spellStart"/>
      <w:r w:rsidRPr="00BE4496">
        <w:rPr>
          <w:rFonts w:asciiTheme="minorHAnsi" w:hAnsiTheme="minorHAnsi" w:cstheme="minorHAnsi"/>
          <w:b/>
          <w:bCs/>
          <w:sz w:val="21"/>
          <w:szCs w:val="21"/>
          <w:lang w:eastAsia="en-AU"/>
        </w:rPr>
        <w:t>behaviour</w:t>
      </w:r>
      <w:proofErr w:type="spellEnd"/>
      <w:r w:rsidRPr="00BE4496">
        <w:rPr>
          <w:rFonts w:asciiTheme="minorHAnsi" w:hAnsiTheme="minorHAnsi" w:cstheme="minorHAnsi"/>
          <w:b/>
          <w:bCs/>
          <w:sz w:val="21"/>
          <w:szCs w:val="21"/>
          <w:lang w:eastAsia="en-AU"/>
        </w:rPr>
        <w:t xml:space="preserve"> and emotions at home</w:t>
      </w:r>
      <w:r w:rsidR="00BE4496" w:rsidRPr="00BE4496">
        <w:rPr>
          <w:rFonts w:asciiTheme="minorHAnsi" w:hAnsiTheme="minorHAnsi" w:cstheme="minorHAnsi"/>
          <w:b/>
          <w:bCs/>
          <w:sz w:val="21"/>
          <w:szCs w:val="21"/>
          <w:lang w:eastAsia="en-AU"/>
        </w:rPr>
        <w:t>.</w:t>
      </w:r>
    </w:p>
    <w:p w14:paraId="2761B56D" w14:textId="77777777" w:rsidR="00194891" w:rsidRPr="00BE4496" w:rsidRDefault="00194891" w:rsidP="002960BB">
      <w:pPr>
        <w:rPr>
          <w:rFonts w:asciiTheme="minorHAnsi" w:hAnsiTheme="minorHAnsi" w:cstheme="minorHAnsi"/>
          <w:b/>
          <w:sz w:val="28"/>
          <w:szCs w:val="28"/>
        </w:rPr>
      </w:pPr>
    </w:p>
    <w:p w14:paraId="0B612B3D" w14:textId="106CFEE8" w:rsidR="002960BB" w:rsidRPr="00BE4496" w:rsidRDefault="002960BB" w:rsidP="002960BB">
      <w:pPr>
        <w:rPr>
          <w:rFonts w:asciiTheme="minorHAnsi" w:hAnsiTheme="minorHAnsi" w:cstheme="minorHAnsi"/>
          <w:b/>
          <w:sz w:val="24"/>
          <w:szCs w:val="24"/>
        </w:rPr>
      </w:pPr>
      <w:r w:rsidRPr="00BE4496">
        <w:rPr>
          <w:rFonts w:asciiTheme="minorHAnsi" w:hAnsiTheme="minorHAnsi" w:cstheme="minorHAnsi"/>
          <w:b/>
          <w:sz w:val="24"/>
          <w:szCs w:val="24"/>
        </w:rPr>
        <w:t>W</w:t>
      </w:r>
      <w:r w:rsidR="00194891" w:rsidRPr="00BE4496">
        <w:rPr>
          <w:rFonts w:asciiTheme="minorHAnsi" w:hAnsiTheme="minorHAnsi" w:cstheme="minorHAnsi"/>
          <w:b/>
          <w:sz w:val="24"/>
          <w:szCs w:val="24"/>
        </w:rPr>
        <w:t xml:space="preserve">hen </w:t>
      </w:r>
      <w:proofErr w:type="gramStart"/>
      <w:r w:rsidR="00194891" w:rsidRPr="00BE4496">
        <w:rPr>
          <w:rFonts w:asciiTheme="minorHAnsi" w:hAnsiTheme="minorHAnsi" w:cstheme="minorHAnsi"/>
          <w:b/>
          <w:sz w:val="24"/>
          <w:szCs w:val="24"/>
        </w:rPr>
        <w:t>to seek</w:t>
      </w:r>
      <w:proofErr w:type="gramEnd"/>
      <w:r w:rsidR="00194891" w:rsidRPr="00BE4496">
        <w:rPr>
          <w:rFonts w:asciiTheme="minorHAnsi" w:hAnsiTheme="minorHAnsi" w:cstheme="minorHAnsi"/>
          <w:b/>
          <w:sz w:val="24"/>
          <w:szCs w:val="24"/>
        </w:rPr>
        <w:t xml:space="preserve"> support </w:t>
      </w:r>
    </w:p>
    <w:p w14:paraId="29C46B8C" w14:textId="77777777" w:rsidR="002960BB" w:rsidRPr="00BE4496" w:rsidRDefault="002960BB" w:rsidP="002960BB">
      <w:pPr>
        <w:rPr>
          <w:rFonts w:asciiTheme="minorHAnsi" w:hAnsiTheme="minorHAnsi" w:cstheme="minorHAnsi"/>
          <w:b/>
          <w:sz w:val="22"/>
          <w:szCs w:val="22"/>
        </w:rPr>
      </w:pPr>
    </w:p>
    <w:p w14:paraId="648C1121" w14:textId="77777777" w:rsidR="00194891" w:rsidRDefault="00194891" w:rsidP="00194891">
      <w:pPr>
        <w:spacing w:line="300" w:lineRule="atLeast"/>
        <w:rPr>
          <w:rFonts w:asciiTheme="minorHAnsi" w:hAnsiTheme="minorHAnsi" w:cstheme="minorHAnsi"/>
          <w:sz w:val="21"/>
          <w:szCs w:val="21"/>
          <w:lang w:eastAsia="en-AU"/>
        </w:rPr>
      </w:pPr>
      <w:r w:rsidRPr="00BE4496">
        <w:rPr>
          <w:rFonts w:asciiTheme="minorHAnsi" w:hAnsiTheme="minorHAnsi" w:cstheme="minorHAnsi"/>
          <w:sz w:val="21"/>
          <w:szCs w:val="21"/>
          <w:lang w:eastAsia="en-AU"/>
        </w:rPr>
        <w:t>A psychologist may help if your child has challenges with:</w:t>
      </w:r>
    </w:p>
    <w:p w14:paraId="5B67D7E9" w14:textId="77777777" w:rsidR="00BE4496" w:rsidRPr="00BE4496" w:rsidRDefault="00BE4496" w:rsidP="00194891">
      <w:pPr>
        <w:spacing w:line="300" w:lineRule="atLeast"/>
        <w:rPr>
          <w:rFonts w:asciiTheme="minorHAnsi" w:hAnsiTheme="minorHAnsi" w:cstheme="minorHAnsi"/>
          <w:sz w:val="21"/>
          <w:szCs w:val="21"/>
          <w:lang w:eastAsia="en-AU"/>
        </w:rPr>
      </w:pPr>
    </w:p>
    <w:p w14:paraId="6C7A111A"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Understanding and managing feelings</w:t>
      </w:r>
    </w:p>
    <w:p w14:paraId="21EF04CA"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 xml:space="preserve">Challenging </w:t>
      </w:r>
      <w:proofErr w:type="spellStart"/>
      <w:r w:rsidRPr="00BE4496">
        <w:rPr>
          <w:rFonts w:asciiTheme="minorHAnsi" w:hAnsiTheme="minorHAnsi" w:cstheme="minorHAnsi"/>
          <w:b/>
          <w:bCs/>
          <w:sz w:val="21"/>
          <w:szCs w:val="21"/>
          <w:lang w:eastAsia="en-AU"/>
        </w:rPr>
        <w:t>behaviours</w:t>
      </w:r>
      <w:proofErr w:type="spellEnd"/>
      <w:r w:rsidRPr="00BE4496">
        <w:rPr>
          <w:rFonts w:asciiTheme="minorHAnsi" w:hAnsiTheme="minorHAnsi" w:cstheme="minorHAnsi"/>
          <w:sz w:val="21"/>
          <w:szCs w:val="21"/>
          <w:lang w:eastAsia="en-AU"/>
        </w:rPr>
        <w:t xml:space="preserve"> (e.g. worries, tantrums/meltdowns, separation anxiety </w:t>
      </w:r>
      <w:proofErr w:type="spellStart"/>
      <w:r w:rsidRPr="00BE4496">
        <w:rPr>
          <w:rFonts w:asciiTheme="minorHAnsi" w:hAnsiTheme="minorHAnsi" w:cstheme="minorHAnsi"/>
          <w:sz w:val="21"/>
          <w:szCs w:val="21"/>
          <w:lang w:eastAsia="en-AU"/>
        </w:rPr>
        <w:t>etc</w:t>
      </w:r>
      <w:proofErr w:type="spellEnd"/>
      <w:r w:rsidRPr="00BE4496">
        <w:rPr>
          <w:rFonts w:asciiTheme="minorHAnsi" w:hAnsiTheme="minorHAnsi" w:cstheme="minorHAnsi"/>
          <w:sz w:val="21"/>
          <w:szCs w:val="21"/>
          <w:lang w:eastAsia="en-AU"/>
        </w:rPr>
        <w:t>)</w:t>
      </w:r>
    </w:p>
    <w:p w14:paraId="6997740D"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Social skills</w:t>
      </w:r>
      <w:r w:rsidRPr="00BE4496">
        <w:rPr>
          <w:rFonts w:asciiTheme="minorHAnsi" w:hAnsiTheme="minorHAnsi" w:cstheme="minorHAnsi"/>
          <w:sz w:val="21"/>
          <w:szCs w:val="21"/>
          <w:lang w:eastAsia="en-AU"/>
        </w:rPr>
        <w:t xml:space="preserve"> (sharing, talking, playing with other children)</w:t>
      </w:r>
    </w:p>
    <w:p w14:paraId="724BF92D"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Independence</w:t>
      </w:r>
      <w:r w:rsidRPr="00BE4496">
        <w:rPr>
          <w:rFonts w:asciiTheme="minorHAnsi" w:hAnsiTheme="minorHAnsi" w:cstheme="minorHAnsi"/>
          <w:sz w:val="21"/>
          <w:szCs w:val="21"/>
          <w:lang w:eastAsia="en-AU"/>
        </w:rPr>
        <w:t xml:space="preserve"> (toileting, feeding, sleeping alone)</w:t>
      </w:r>
    </w:p>
    <w:p w14:paraId="67A3271C"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Low self-esteem</w:t>
      </w:r>
    </w:p>
    <w:p w14:paraId="79204F6F"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Managing anxiety</w:t>
      </w:r>
      <w:r w:rsidRPr="00BE4496">
        <w:rPr>
          <w:rFonts w:asciiTheme="minorHAnsi" w:hAnsiTheme="minorHAnsi" w:cstheme="minorHAnsi"/>
          <w:sz w:val="21"/>
          <w:szCs w:val="21"/>
          <w:lang w:eastAsia="en-AU"/>
        </w:rPr>
        <w:t xml:space="preserve"> (including separation anxiety and social anxiety)</w:t>
      </w:r>
    </w:p>
    <w:p w14:paraId="67945599"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School or kindergarten refusal</w:t>
      </w:r>
    </w:p>
    <w:p w14:paraId="40A4CD96"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Coping with grief, loss, or family changes</w:t>
      </w:r>
      <w:r w:rsidRPr="00BE4496">
        <w:rPr>
          <w:rFonts w:asciiTheme="minorHAnsi" w:hAnsiTheme="minorHAnsi" w:cstheme="minorHAnsi"/>
          <w:sz w:val="21"/>
          <w:szCs w:val="21"/>
          <w:lang w:eastAsia="en-AU"/>
        </w:rPr>
        <w:t xml:space="preserve"> (e.g., separation)</w:t>
      </w:r>
    </w:p>
    <w:p w14:paraId="0D6FC8C4" w14:textId="77777777" w:rsidR="00194891" w:rsidRPr="00BE4496" w:rsidRDefault="00194891">
      <w:pPr>
        <w:numPr>
          <w:ilvl w:val="0"/>
          <w:numId w:val="62"/>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Psychological assessments</w:t>
      </w:r>
      <w:r w:rsidRPr="00BE4496">
        <w:rPr>
          <w:rFonts w:asciiTheme="minorHAnsi" w:hAnsiTheme="minorHAnsi" w:cstheme="minorHAnsi"/>
          <w:sz w:val="21"/>
          <w:szCs w:val="21"/>
          <w:lang w:eastAsia="en-AU"/>
        </w:rPr>
        <w:t xml:space="preserve"> (educational, cognitive, ASD assessments)</w:t>
      </w:r>
    </w:p>
    <w:p w14:paraId="2DDEC4C1" w14:textId="77777777" w:rsidR="002960BB" w:rsidRPr="00BE4496" w:rsidRDefault="002960BB" w:rsidP="002960BB">
      <w:pPr>
        <w:rPr>
          <w:rFonts w:asciiTheme="minorHAnsi" w:hAnsiTheme="minorHAnsi" w:cstheme="minorHAnsi"/>
          <w:sz w:val="22"/>
          <w:szCs w:val="22"/>
        </w:rPr>
      </w:pPr>
    </w:p>
    <w:p w14:paraId="562EE126" w14:textId="7CC1BC48" w:rsidR="002960BB" w:rsidRPr="00BE4496" w:rsidRDefault="002960BB" w:rsidP="002960BB">
      <w:pPr>
        <w:rPr>
          <w:rFonts w:asciiTheme="minorHAnsi" w:hAnsiTheme="minorHAnsi" w:cstheme="minorHAnsi"/>
          <w:b/>
          <w:sz w:val="24"/>
          <w:szCs w:val="24"/>
        </w:rPr>
      </w:pPr>
      <w:r w:rsidRPr="00BE4496">
        <w:rPr>
          <w:rFonts w:asciiTheme="minorHAnsi" w:hAnsiTheme="minorHAnsi" w:cstheme="minorHAnsi"/>
          <w:b/>
          <w:sz w:val="24"/>
          <w:szCs w:val="24"/>
        </w:rPr>
        <w:t>H</w:t>
      </w:r>
      <w:r w:rsidR="00194891" w:rsidRPr="00BE4496">
        <w:rPr>
          <w:rFonts w:asciiTheme="minorHAnsi" w:hAnsiTheme="minorHAnsi" w:cstheme="minorHAnsi"/>
          <w:b/>
          <w:sz w:val="24"/>
          <w:szCs w:val="24"/>
        </w:rPr>
        <w:t>ow to obtain support from a private Psychologist</w:t>
      </w:r>
      <w:r w:rsidRPr="00BE4496">
        <w:rPr>
          <w:rFonts w:asciiTheme="minorHAnsi" w:hAnsiTheme="minorHAnsi" w:cstheme="minorHAnsi"/>
          <w:b/>
          <w:sz w:val="24"/>
          <w:szCs w:val="24"/>
        </w:rPr>
        <w:t xml:space="preserve"> </w:t>
      </w:r>
    </w:p>
    <w:p w14:paraId="3BF67144" w14:textId="77777777" w:rsidR="003A2F7D" w:rsidRPr="00BE4496" w:rsidRDefault="003A2F7D" w:rsidP="002960BB">
      <w:pPr>
        <w:rPr>
          <w:rFonts w:asciiTheme="minorHAnsi" w:hAnsiTheme="minorHAnsi" w:cstheme="minorHAnsi"/>
          <w:b/>
          <w:sz w:val="22"/>
          <w:szCs w:val="22"/>
        </w:rPr>
      </w:pPr>
    </w:p>
    <w:p w14:paraId="3BAB272F" w14:textId="77777777" w:rsidR="00BE4496" w:rsidRPr="00BE4496" w:rsidRDefault="00BE4496">
      <w:pPr>
        <w:numPr>
          <w:ilvl w:val="0"/>
          <w:numId w:val="63"/>
        </w:numPr>
        <w:spacing w:line="300" w:lineRule="atLeast"/>
        <w:rPr>
          <w:rFonts w:asciiTheme="minorHAnsi" w:hAnsiTheme="minorHAnsi" w:cstheme="minorHAnsi"/>
          <w:sz w:val="21"/>
          <w:szCs w:val="21"/>
          <w:lang w:eastAsia="en-AU"/>
        </w:rPr>
      </w:pPr>
      <w:r w:rsidRPr="00BE4496">
        <w:rPr>
          <w:rFonts w:asciiTheme="minorHAnsi" w:hAnsiTheme="minorHAnsi" w:cstheme="minorHAnsi"/>
          <w:sz w:val="21"/>
          <w:szCs w:val="21"/>
          <w:lang w:eastAsia="en-AU"/>
        </w:rPr>
        <w:t xml:space="preserve">Parents can </w:t>
      </w:r>
      <w:r w:rsidRPr="00BE4496">
        <w:rPr>
          <w:rFonts w:asciiTheme="minorHAnsi" w:hAnsiTheme="minorHAnsi" w:cstheme="minorHAnsi"/>
          <w:b/>
          <w:bCs/>
          <w:sz w:val="21"/>
          <w:szCs w:val="21"/>
          <w:lang w:eastAsia="en-AU"/>
        </w:rPr>
        <w:t>call a private psychologist directly</w:t>
      </w:r>
      <w:r w:rsidRPr="00BE4496">
        <w:rPr>
          <w:rFonts w:asciiTheme="minorHAnsi" w:hAnsiTheme="minorHAnsi" w:cstheme="minorHAnsi"/>
          <w:sz w:val="21"/>
          <w:szCs w:val="21"/>
          <w:lang w:eastAsia="en-AU"/>
        </w:rPr>
        <w:t xml:space="preserve"> and make an appointment</w:t>
      </w:r>
    </w:p>
    <w:p w14:paraId="5A93B3DF" w14:textId="084E130E" w:rsidR="00BE4496" w:rsidRPr="00BE4496" w:rsidRDefault="00BE4496">
      <w:pPr>
        <w:numPr>
          <w:ilvl w:val="0"/>
          <w:numId w:val="63"/>
        </w:numPr>
        <w:spacing w:line="300" w:lineRule="atLeast"/>
        <w:outlineLvl w:val="1"/>
        <w:rPr>
          <w:rFonts w:asciiTheme="minorHAnsi" w:hAnsiTheme="minorHAnsi" w:cstheme="minorHAnsi"/>
          <w:sz w:val="22"/>
          <w:szCs w:val="22"/>
        </w:rPr>
      </w:pPr>
      <w:r w:rsidRPr="00BE4496">
        <w:rPr>
          <w:rFonts w:asciiTheme="minorHAnsi" w:hAnsiTheme="minorHAnsi" w:cstheme="minorHAnsi"/>
          <w:sz w:val="21"/>
          <w:szCs w:val="21"/>
          <w:lang w:eastAsia="en-AU"/>
        </w:rPr>
        <w:t xml:space="preserve">A referral is </w:t>
      </w:r>
      <w:r w:rsidRPr="00BE4496">
        <w:rPr>
          <w:rFonts w:asciiTheme="minorHAnsi" w:hAnsiTheme="minorHAnsi" w:cstheme="minorHAnsi"/>
          <w:b/>
          <w:bCs/>
          <w:sz w:val="21"/>
          <w:szCs w:val="21"/>
          <w:lang w:eastAsia="en-AU"/>
        </w:rPr>
        <w:t>not required</w:t>
      </w:r>
      <w:r w:rsidRPr="00BE4496">
        <w:rPr>
          <w:rFonts w:asciiTheme="minorHAnsi" w:hAnsiTheme="minorHAnsi" w:cstheme="minorHAnsi"/>
          <w:sz w:val="21"/>
          <w:szCs w:val="21"/>
          <w:lang w:eastAsia="en-AU"/>
        </w:rPr>
        <w:t xml:space="preserve">, unless you want to access </w:t>
      </w:r>
      <w:r w:rsidRPr="00BE4496">
        <w:rPr>
          <w:rFonts w:asciiTheme="minorHAnsi" w:hAnsiTheme="minorHAnsi" w:cstheme="minorHAnsi"/>
          <w:b/>
          <w:bCs/>
          <w:sz w:val="21"/>
          <w:szCs w:val="21"/>
          <w:lang w:eastAsia="en-AU"/>
        </w:rPr>
        <w:t>Medicare rebates</w:t>
      </w:r>
      <w:r w:rsidRPr="00BE4496">
        <w:rPr>
          <w:rFonts w:asciiTheme="minorHAnsi" w:hAnsiTheme="minorHAnsi" w:cstheme="minorHAnsi"/>
          <w:sz w:val="21"/>
          <w:szCs w:val="21"/>
          <w:lang w:eastAsia="en-AU"/>
        </w:rPr>
        <w:t xml:space="preserve">. </w:t>
      </w:r>
      <w:r w:rsidRPr="00365991">
        <w:rPr>
          <w:rFonts w:asciiTheme="minorHAnsi" w:hAnsiTheme="minorHAnsi" w:cstheme="minorHAnsi"/>
          <w:sz w:val="21"/>
          <w:szCs w:val="21"/>
          <w:lang w:eastAsia="en-AU"/>
        </w:rPr>
        <w:t>See page</w:t>
      </w:r>
      <w:r w:rsidRPr="00BE4496">
        <w:rPr>
          <w:rFonts w:asciiTheme="minorHAnsi" w:hAnsiTheme="minorHAnsi" w:cstheme="minorHAnsi"/>
          <w:sz w:val="21"/>
          <w:szCs w:val="21"/>
          <w:lang w:eastAsia="en-AU"/>
        </w:rPr>
        <w:t xml:space="preserve"> </w:t>
      </w:r>
      <w:r w:rsidR="002F61AB">
        <w:rPr>
          <w:rFonts w:asciiTheme="minorHAnsi" w:hAnsiTheme="minorHAnsi" w:cstheme="minorHAnsi"/>
          <w:sz w:val="21"/>
          <w:szCs w:val="21"/>
          <w:lang w:eastAsia="en-AU"/>
        </w:rPr>
        <w:t>2</w:t>
      </w:r>
      <w:r w:rsidR="00365991">
        <w:rPr>
          <w:rFonts w:asciiTheme="minorHAnsi" w:hAnsiTheme="minorHAnsi" w:cstheme="minorHAnsi"/>
          <w:sz w:val="21"/>
          <w:szCs w:val="21"/>
          <w:lang w:eastAsia="en-AU"/>
        </w:rPr>
        <w:t>5</w:t>
      </w:r>
    </w:p>
    <w:p w14:paraId="3632B7CC" w14:textId="479FDAA5" w:rsidR="002960BB" w:rsidRPr="00BE4496" w:rsidRDefault="00BE4496">
      <w:pPr>
        <w:numPr>
          <w:ilvl w:val="0"/>
          <w:numId w:val="63"/>
        </w:numPr>
        <w:spacing w:line="300" w:lineRule="atLeast"/>
        <w:outlineLvl w:val="1"/>
        <w:rPr>
          <w:rFonts w:asciiTheme="minorHAnsi" w:hAnsiTheme="minorHAnsi" w:cstheme="minorHAnsi"/>
          <w:sz w:val="22"/>
          <w:szCs w:val="22"/>
        </w:rPr>
      </w:pPr>
      <w:r w:rsidRPr="00BE4496">
        <w:rPr>
          <w:rFonts w:asciiTheme="minorHAnsi" w:hAnsiTheme="minorHAnsi" w:cstheme="minorHAnsi"/>
          <w:sz w:val="21"/>
          <w:szCs w:val="21"/>
          <w:lang w:eastAsia="en-AU"/>
        </w:rPr>
        <w:t xml:space="preserve">To find a psychologist, visit: </w:t>
      </w:r>
      <w:hyperlink r:id="rId76" w:history="1">
        <w:r w:rsidRPr="00BE4496">
          <w:rPr>
            <w:rStyle w:val="Hyperlink"/>
            <w:rFonts w:asciiTheme="minorHAnsi" w:hAnsiTheme="minorHAnsi" w:cstheme="minorHAnsi"/>
            <w:sz w:val="21"/>
            <w:szCs w:val="21"/>
            <w:lang w:eastAsia="en-AU"/>
          </w:rPr>
          <w:t>https://psychology.org.au/find-a-psychologist</w:t>
        </w:r>
      </w:hyperlink>
    </w:p>
    <w:p w14:paraId="54151444" w14:textId="77777777" w:rsidR="00BE4496" w:rsidRPr="00BE4496" w:rsidRDefault="00BE4496" w:rsidP="00BE4496">
      <w:pPr>
        <w:spacing w:line="300" w:lineRule="atLeast"/>
        <w:outlineLvl w:val="1"/>
        <w:rPr>
          <w:rFonts w:asciiTheme="minorHAnsi" w:hAnsiTheme="minorHAnsi" w:cstheme="minorHAnsi"/>
        </w:rPr>
      </w:pPr>
    </w:p>
    <w:p w14:paraId="7F424204" w14:textId="77777777" w:rsidR="00BE4496" w:rsidRPr="00BE4496" w:rsidRDefault="00BE4496" w:rsidP="00BE4496">
      <w:pPr>
        <w:spacing w:line="300" w:lineRule="atLeast"/>
        <w:outlineLvl w:val="2"/>
        <w:rPr>
          <w:rFonts w:asciiTheme="minorHAnsi" w:hAnsiTheme="minorHAnsi" w:cstheme="minorHAnsi"/>
          <w:b/>
          <w:bCs/>
          <w:sz w:val="24"/>
          <w:szCs w:val="24"/>
          <w:lang w:eastAsia="en-AU"/>
        </w:rPr>
      </w:pPr>
      <w:r w:rsidRPr="00BE4496">
        <w:rPr>
          <w:rFonts w:asciiTheme="minorHAnsi" w:hAnsiTheme="minorHAnsi" w:cstheme="minorHAnsi"/>
          <w:b/>
          <w:bCs/>
          <w:sz w:val="24"/>
          <w:szCs w:val="24"/>
          <w:lang w:eastAsia="en-AU"/>
        </w:rPr>
        <w:t>How to obtain support from an Allied Health Psychologist</w:t>
      </w:r>
    </w:p>
    <w:p w14:paraId="58E7F648" w14:textId="77777777" w:rsidR="00BE4496" w:rsidRPr="00BE4496" w:rsidRDefault="00BE4496" w:rsidP="00BE4496">
      <w:pPr>
        <w:spacing w:line="300" w:lineRule="atLeast"/>
        <w:outlineLvl w:val="2"/>
        <w:rPr>
          <w:rFonts w:asciiTheme="minorHAnsi" w:hAnsiTheme="minorHAnsi" w:cstheme="minorHAnsi"/>
          <w:b/>
          <w:bCs/>
          <w:sz w:val="24"/>
          <w:szCs w:val="24"/>
          <w:lang w:eastAsia="en-AU"/>
        </w:rPr>
      </w:pPr>
    </w:p>
    <w:p w14:paraId="2BEB833F" w14:textId="77777777" w:rsidR="00BE4496" w:rsidRPr="00BE4496" w:rsidRDefault="00BE4496">
      <w:pPr>
        <w:numPr>
          <w:ilvl w:val="0"/>
          <w:numId w:val="64"/>
        </w:numPr>
        <w:spacing w:line="300" w:lineRule="atLeast"/>
        <w:rPr>
          <w:rFonts w:asciiTheme="minorHAnsi" w:hAnsiTheme="minorHAnsi" w:cstheme="minorHAnsi"/>
          <w:sz w:val="21"/>
          <w:szCs w:val="21"/>
          <w:lang w:eastAsia="en-AU"/>
        </w:rPr>
      </w:pPr>
      <w:r w:rsidRPr="00BE4496">
        <w:rPr>
          <w:rFonts w:asciiTheme="minorHAnsi" w:hAnsiTheme="minorHAnsi" w:cstheme="minorHAnsi"/>
          <w:sz w:val="21"/>
          <w:szCs w:val="21"/>
          <w:lang w:eastAsia="en-AU"/>
        </w:rPr>
        <w:t xml:space="preserve">Some children may be eligible for </w:t>
      </w:r>
      <w:r w:rsidRPr="00BE4496">
        <w:rPr>
          <w:rFonts w:asciiTheme="minorHAnsi" w:hAnsiTheme="minorHAnsi" w:cstheme="minorHAnsi"/>
          <w:b/>
          <w:bCs/>
          <w:sz w:val="21"/>
          <w:szCs w:val="21"/>
          <w:lang w:eastAsia="en-AU"/>
        </w:rPr>
        <w:t>psychology services through IPC Health</w:t>
      </w:r>
    </w:p>
    <w:p w14:paraId="3AEB82BA" w14:textId="77777777" w:rsidR="003D4DF1" w:rsidRDefault="00BE4496">
      <w:pPr>
        <w:numPr>
          <w:ilvl w:val="0"/>
          <w:numId w:val="64"/>
        </w:numPr>
        <w:spacing w:line="300" w:lineRule="atLeast"/>
        <w:rPr>
          <w:rFonts w:asciiTheme="minorHAnsi" w:hAnsiTheme="minorHAnsi" w:cstheme="minorHAnsi"/>
          <w:sz w:val="21"/>
          <w:szCs w:val="21"/>
          <w:lang w:eastAsia="en-AU"/>
        </w:rPr>
      </w:pPr>
      <w:r w:rsidRPr="00BE4496">
        <w:rPr>
          <w:rFonts w:asciiTheme="minorHAnsi" w:hAnsiTheme="minorHAnsi" w:cstheme="minorHAnsi"/>
          <w:b/>
          <w:bCs/>
          <w:sz w:val="21"/>
          <w:szCs w:val="21"/>
          <w:lang w:eastAsia="en-AU"/>
        </w:rPr>
        <w:t>Eligibility criteria and some fees may apply</w:t>
      </w:r>
      <w:r w:rsidRPr="00BE4496">
        <w:rPr>
          <w:rFonts w:asciiTheme="minorHAnsi" w:hAnsiTheme="minorHAnsi" w:cstheme="minorHAnsi"/>
          <w:sz w:val="21"/>
          <w:szCs w:val="21"/>
          <w:lang w:eastAsia="en-AU"/>
        </w:rPr>
        <w:br/>
      </w:r>
    </w:p>
    <w:p w14:paraId="0516E208" w14:textId="41C197DB" w:rsidR="00BE4496" w:rsidRPr="00BE4496" w:rsidRDefault="00BE4496" w:rsidP="003D4DF1">
      <w:pPr>
        <w:spacing w:line="300" w:lineRule="atLeast"/>
        <w:ind w:left="1440"/>
        <w:rPr>
          <w:rFonts w:asciiTheme="minorHAnsi" w:hAnsiTheme="minorHAnsi" w:cstheme="minorHAnsi"/>
          <w:sz w:val="21"/>
          <w:szCs w:val="21"/>
          <w:lang w:eastAsia="en-AU"/>
        </w:rPr>
      </w:pPr>
      <w:r w:rsidRPr="00BE4496">
        <w:rPr>
          <w:rFonts w:asciiTheme="minorHAnsi" w:hAnsiTheme="minorHAnsi" w:cstheme="minorHAnsi"/>
          <w:sz w:val="21"/>
          <w:szCs w:val="21"/>
          <w:lang w:eastAsia="en-AU"/>
        </w:rPr>
        <w:t xml:space="preserve">For more information, contact IPC Health: </w:t>
      </w:r>
      <w:hyperlink r:id="rId77" w:history="1">
        <w:r w:rsidRPr="00BE4496">
          <w:rPr>
            <w:rStyle w:val="Hyperlink"/>
            <w:rFonts w:asciiTheme="minorHAnsi" w:hAnsiTheme="minorHAnsi" w:cstheme="minorHAnsi"/>
            <w:sz w:val="21"/>
            <w:szCs w:val="21"/>
            <w:lang w:eastAsia="en-AU"/>
          </w:rPr>
          <w:t>IPC Child Psychology</w:t>
        </w:r>
      </w:hyperlink>
    </w:p>
    <w:p w14:paraId="6074E356" w14:textId="77777777" w:rsidR="00BE4496" w:rsidRPr="00BE4496" w:rsidRDefault="00BE4496" w:rsidP="00BE4496">
      <w:pPr>
        <w:spacing w:line="300" w:lineRule="atLeast"/>
        <w:outlineLvl w:val="1"/>
        <w:rPr>
          <w:rFonts w:asciiTheme="minorHAnsi" w:hAnsiTheme="minorHAnsi" w:cstheme="minorHAnsi"/>
          <w:sz w:val="22"/>
          <w:szCs w:val="22"/>
        </w:rPr>
      </w:pPr>
    </w:p>
    <w:p w14:paraId="64BCA499" w14:textId="77777777" w:rsidR="002960BB" w:rsidRDefault="002960BB" w:rsidP="002960BB">
      <w:pPr>
        <w:outlineLvl w:val="1"/>
        <w:rPr>
          <w:rFonts w:asciiTheme="minorHAnsi" w:hAnsiTheme="minorHAnsi"/>
          <w:sz w:val="22"/>
          <w:szCs w:val="22"/>
        </w:rPr>
      </w:pPr>
    </w:p>
    <w:p w14:paraId="068F22B0" w14:textId="692EC622" w:rsidR="003A2F7D" w:rsidRDefault="003A2F7D" w:rsidP="009B394F">
      <w:pPr>
        <w:rPr>
          <w:rFonts w:asciiTheme="minorHAnsi" w:hAnsiTheme="minorHAnsi" w:cs="Arial"/>
          <w:color w:val="000000"/>
          <w:sz w:val="22"/>
          <w:szCs w:val="22"/>
        </w:rPr>
      </w:pPr>
    </w:p>
    <w:p w14:paraId="188F6D3E" w14:textId="77777777" w:rsidR="009B394F" w:rsidRPr="006D1792" w:rsidRDefault="009B394F" w:rsidP="009B394F">
      <w:pPr>
        <w:rPr>
          <w:rFonts w:ascii="Calibri" w:hAnsi="Calibri"/>
          <w:sz w:val="22"/>
          <w:szCs w:val="22"/>
        </w:rPr>
      </w:pPr>
    </w:p>
    <w:p w14:paraId="4AD03719" w14:textId="397E1A3E" w:rsidR="000F5878" w:rsidRDefault="000F5878"/>
    <w:p w14:paraId="66730FAE" w14:textId="61E04DA9" w:rsidR="000F5878" w:rsidRDefault="000F5878"/>
    <w:p w14:paraId="5F7F2350" w14:textId="5BB6F9D6" w:rsidR="00882294" w:rsidRDefault="00882294">
      <w:bookmarkStart w:id="30" w:name="_Hlk124168964"/>
    </w:p>
    <w:p w14:paraId="6A746ADF" w14:textId="4273FA0B" w:rsidR="009119BD" w:rsidRPr="00F6186C" w:rsidRDefault="00BA7353" w:rsidP="009119BD">
      <w:pPr>
        <w:jc w:val="center"/>
        <w:rPr>
          <w:rFonts w:asciiTheme="minorHAnsi" w:hAnsiTheme="minorHAnsi"/>
          <w:b/>
          <w:sz w:val="24"/>
          <w:szCs w:val="24"/>
        </w:rPr>
      </w:pPr>
      <w:bookmarkStart w:id="31" w:name="_Hlk62654923"/>
      <w:bookmarkStart w:id="32" w:name="_Hlk62714980"/>
      <w:bookmarkEnd w:id="29"/>
      <w:bookmarkEnd w:id="30"/>
      <w:r w:rsidRPr="006E51D4">
        <w:rPr>
          <w:rFonts w:asciiTheme="minorHAnsi" w:hAnsiTheme="minorHAnsi" w:cs="Arial"/>
          <w:noProof/>
          <w:sz w:val="22"/>
          <w:szCs w:val="22"/>
        </w:rPr>
        <mc:AlternateContent>
          <mc:Choice Requires="wps">
            <w:drawing>
              <wp:anchor distT="0" distB="0" distL="114300" distR="114300" simplePos="0" relativeHeight="252283392" behindDoc="0" locked="0" layoutInCell="1" allowOverlap="1" wp14:anchorId="1DCDC4FC" wp14:editId="786D5582">
                <wp:simplePos x="0" y="0"/>
                <wp:positionH relativeFrom="margin">
                  <wp:posOffset>-438630</wp:posOffset>
                </wp:positionH>
                <wp:positionV relativeFrom="paragraph">
                  <wp:posOffset>1941117</wp:posOffset>
                </wp:positionV>
                <wp:extent cx="323850" cy="367030"/>
                <wp:effectExtent l="0" t="0" r="0" b="0"/>
                <wp:wrapNone/>
                <wp:docPr id="1086850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9118077" w14:textId="2FD1FAAA" w:rsidR="00BA7353" w:rsidRPr="006E51D4" w:rsidRDefault="00BA7353" w:rsidP="00BA7353">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DC4FC" id="_x0000_s1057" type="#_x0000_t202" style="position:absolute;left:0;text-align:left;margin-left:-34.55pt;margin-top:152.85pt;width:25.5pt;height:28.9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RE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" stroked="f">
                <v:textbox>
                  <w:txbxContent>
                    <w:p w14:paraId="59118077" w14:textId="2FD1FAAA" w:rsidR="00BA7353" w:rsidRPr="006E51D4" w:rsidRDefault="00BA7353" w:rsidP="00BA7353">
                      <w:r>
                        <w:t>24</w:t>
                      </w:r>
                    </w:p>
                  </w:txbxContent>
                </v:textbox>
                <w10:wrap anchorx="margin"/>
              </v:shape>
            </w:pict>
          </mc:Fallback>
        </mc:AlternateContent>
      </w:r>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rPr>
                <w:rFonts w:asciiTheme="minorHAnsi" w:hAnsiTheme="minorHAnsi" w:cs="Arial"/>
                <w:b/>
                <w:sz w:val="36"/>
                <w:szCs w:val="36"/>
              </w:rPr>
            </w:pPr>
            <w:r w:rsidRPr="00A20B86">
              <w:rPr>
                <w:rFonts w:asciiTheme="minorHAnsi" w:hAnsiTheme="minorHAnsi" w:cs="Arial"/>
                <w:b/>
                <w:sz w:val="36"/>
                <w:szCs w:val="36"/>
              </w:rPr>
              <w:lastRenderedPageBreak/>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(such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6900FB38" w:rsidR="009119BD" w:rsidRPr="006B04D5" w:rsidRDefault="00BB6AF7">
      <w:pPr>
        <w:pStyle w:val="ListParagraph"/>
        <w:numPr>
          <w:ilvl w:val="0"/>
          <w:numId w:val="6"/>
        </w:numPr>
        <w:rPr>
          <w:rFonts w:asciiTheme="minorHAnsi" w:hAnsiTheme="minorHAnsi"/>
          <w:b/>
          <w:u w:val="single"/>
        </w:rPr>
      </w:pPr>
      <w:r>
        <w:rPr>
          <w:rFonts w:asciiTheme="minorHAnsi" w:hAnsiTheme="minorHAnsi"/>
          <w:b/>
          <w:u w:val="single"/>
        </w:rPr>
        <w:t xml:space="preserve">GP </w:t>
      </w:r>
      <w:r w:rsidR="009119BD" w:rsidRPr="006B04D5">
        <w:rPr>
          <w:rFonts w:asciiTheme="minorHAnsi" w:hAnsiTheme="minorHAnsi"/>
          <w:b/>
          <w:u w:val="single"/>
        </w:rPr>
        <w:t xml:space="preserve">CHRONIC </w:t>
      </w:r>
      <w:r>
        <w:rPr>
          <w:rFonts w:asciiTheme="minorHAnsi" w:hAnsiTheme="minorHAnsi"/>
          <w:b/>
          <w:u w:val="single"/>
        </w:rPr>
        <w:t>CONDITION</w:t>
      </w:r>
      <w:r w:rsidR="009119BD" w:rsidRPr="006B04D5">
        <w:rPr>
          <w:rFonts w:asciiTheme="minorHAnsi" w:hAnsiTheme="minorHAnsi"/>
          <w:b/>
          <w:u w:val="single"/>
        </w:rPr>
        <w:t xml:space="preserve"> MANAGEMENT PLAN </w:t>
      </w:r>
      <w:r w:rsidR="00C755C4">
        <w:rPr>
          <w:rFonts w:asciiTheme="minorHAnsi" w:hAnsiTheme="minorHAnsi"/>
          <w:b/>
          <w:u w:val="single"/>
        </w:rPr>
        <w:t>(GPCCMP)</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Pr="00CD2E92" w:rsidRDefault="003411B8">
      <w:pPr>
        <w:pStyle w:val="Default"/>
        <w:numPr>
          <w:ilvl w:val="0"/>
          <w:numId w:val="9"/>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CD2E92" w:rsidRDefault="003411B8">
      <w:pPr>
        <w:pStyle w:val="Default"/>
        <w:numPr>
          <w:ilvl w:val="0"/>
          <w:numId w:val="9"/>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A maximum of five rebates per patient </w:t>
      </w:r>
      <w:r w:rsidRPr="00CD2E92">
        <w:rPr>
          <w:rFonts w:asciiTheme="minorHAnsi" w:hAnsiTheme="minorHAnsi" w:cstheme="minorHAnsi"/>
          <w:b/>
          <w:bCs/>
          <w:sz w:val="22"/>
          <w:szCs w:val="22"/>
        </w:rPr>
        <w:t>each calendar year</w:t>
      </w:r>
      <w:r w:rsidRPr="00CD2E92">
        <w:rPr>
          <w:rFonts w:asciiTheme="minorHAnsi" w:hAnsiTheme="minorHAnsi" w:cstheme="minorHAnsi"/>
          <w:sz w:val="22"/>
          <w:szCs w:val="22"/>
        </w:rPr>
        <w:t xml:space="preserve"> can be obtained when receiving therapy through eligible allied health services.  </w:t>
      </w:r>
    </w:p>
    <w:p w14:paraId="17CA17DA" w14:textId="673FD6A1" w:rsidR="003411B8" w:rsidRPr="00CD2E92" w:rsidRDefault="003411B8">
      <w:pPr>
        <w:pStyle w:val="Default"/>
        <w:numPr>
          <w:ilvl w:val="0"/>
          <w:numId w:val="9"/>
        </w:numPr>
        <w:spacing w:after="28"/>
        <w:rPr>
          <w:rFonts w:asciiTheme="minorHAnsi" w:hAnsiTheme="minorHAnsi" w:cstheme="minorHAnsi"/>
          <w:sz w:val="22"/>
          <w:szCs w:val="22"/>
        </w:rPr>
      </w:pPr>
      <w:proofErr w:type="gramStart"/>
      <w:r w:rsidRPr="00CD2E92">
        <w:rPr>
          <w:rFonts w:asciiTheme="minorHAnsi" w:hAnsiTheme="minorHAnsi" w:cstheme="minorHAnsi"/>
          <w:sz w:val="22"/>
          <w:szCs w:val="22"/>
        </w:rPr>
        <w:t>In order to</w:t>
      </w:r>
      <w:proofErr w:type="gramEnd"/>
      <w:r w:rsidRPr="00CD2E92">
        <w:rPr>
          <w:rFonts w:asciiTheme="minorHAnsi" w:hAnsiTheme="minorHAnsi" w:cstheme="minorHAnsi"/>
          <w:sz w:val="22"/>
          <w:szCs w:val="22"/>
        </w:rPr>
        <w:t xml:space="preserve"> obtain the rebates, the GP is responsible for creating a GP </w:t>
      </w:r>
      <w:r w:rsidR="00BB6AF7">
        <w:rPr>
          <w:rFonts w:asciiTheme="minorHAnsi" w:hAnsiTheme="minorHAnsi" w:cstheme="minorHAnsi"/>
          <w:sz w:val="22"/>
          <w:szCs w:val="22"/>
        </w:rPr>
        <w:t xml:space="preserve">Chronic Condition </w:t>
      </w:r>
      <w:r w:rsidRPr="00CD2E92">
        <w:rPr>
          <w:rFonts w:asciiTheme="minorHAnsi" w:hAnsiTheme="minorHAnsi" w:cstheme="minorHAnsi"/>
          <w:sz w:val="22"/>
          <w:szCs w:val="22"/>
        </w:rPr>
        <w:t>Management Plan (GP</w:t>
      </w:r>
      <w:r w:rsidR="00BB6AF7">
        <w:rPr>
          <w:rFonts w:asciiTheme="minorHAnsi" w:hAnsiTheme="minorHAnsi" w:cstheme="minorHAnsi"/>
          <w:sz w:val="22"/>
          <w:szCs w:val="22"/>
        </w:rPr>
        <w:t>CC</w:t>
      </w:r>
      <w:r w:rsidRPr="00CD2E92">
        <w:rPr>
          <w:rFonts w:asciiTheme="minorHAnsi" w:hAnsiTheme="minorHAnsi" w:cstheme="minorHAnsi"/>
          <w:sz w:val="22"/>
          <w:szCs w:val="22"/>
        </w:rPr>
        <w:t>MP) for the child.</w:t>
      </w:r>
    </w:p>
    <w:p w14:paraId="3F01BC98" w14:textId="77777777" w:rsidR="003411B8" w:rsidRPr="00CD2E92" w:rsidRDefault="003411B8">
      <w:pPr>
        <w:pStyle w:val="Default"/>
        <w:numPr>
          <w:ilvl w:val="0"/>
          <w:numId w:val="9"/>
        </w:numPr>
        <w:rPr>
          <w:rFonts w:asciiTheme="minorHAnsi" w:hAnsiTheme="minorHAnsi" w:cstheme="minorHAnsi"/>
          <w:sz w:val="22"/>
          <w:szCs w:val="22"/>
        </w:rPr>
      </w:pPr>
      <w:r w:rsidRPr="00CD2E92">
        <w:rPr>
          <w:rFonts w:asciiTheme="minorHAnsi" w:hAnsiTheme="minorHAnsi" w:cstheme="minorHAnsi"/>
          <w:sz w:val="22"/>
          <w:szCs w:val="22"/>
        </w:rPr>
        <w:t xml:space="preserve">Allied health services must be provided by eligible providers who are registered with Medicare Australia. </w:t>
      </w:r>
    </w:p>
    <w:p w14:paraId="00EA55BF" w14:textId="77777777" w:rsidR="009119BD" w:rsidRPr="00CD2E92" w:rsidRDefault="009119BD" w:rsidP="009119BD">
      <w:pPr>
        <w:rPr>
          <w:rFonts w:asciiTheme="minorHAnsi" w:hAnsiTheme="minorHAnsi" w:cstheme="minorHAnsi"/>
          <w:b/>
          <w:sz w:val="22"/>
          <w:szCs w:val="22"/>
          <w:u w:val="single"/>
        </w:rPr>
      </w:pPr>
    </w:p>
    <w:p w14:paraId="38E82F71" w14:textId="6C7135EA" w:rsidR="009119BD" w:rsidRPr="00CD2E92" w:rsidRDefault="009119BD">
      <w:pPr>
        <w:pStyle w:val="ListParagraph"/>
        <w:numPr>
          <w:ilvl w:val="0"/>
          <w:numId w:val="6"/>
        </w:numPr>
        <w:rPr>
          <w:rFonts w:asciiTheme="minorHAnsi" w:hAnsiTheme="minorHAnsi" w:cstheme="minorHAnsi"/>
        </w:rPr>
      </w:pPr>
      <w:r w:rsidRPr="00CD2E92">
        <w:rPr>
          <w:rFonts w:asciiTheme="minorHAnsi" w:hAnsiTheme="minorHAnsi" w:cstheme="minorHAnsi"/>
          <w:b/>
          <w:u w:val="single"/>
        </w:rPr>
        <w:t>MENTAL HEALTH TREATMENT PLAN</w:t>
      </w:r>
      <w:r w:rsidR="00BB6AF7">
        <w:rPr>
          <w:rFonts w:asciiTheme="minorHAnsi" w:hAnsiTheme="minorHAnsi" w:cstheme="minorHAnsi"/>
          <w:b/>
          <w:u w:val="single"/>
        </w:rPr>
        <w:t xml:space="preserve"> (MHTP)</w:t>
      </w:r>
    </w:p>
    <w:p w14:paraId="3E70DE97" w14:textId="77777777" w:rsidR="009119BD" w:rsidRPr="00CD2E92" w:rsidRDefault="009119BD" w:rsidP="009119BD">
      <w:pPr>
        <w:rPr>
          <w:rFonts w:asciiTheme="minorHAnsi" w:hAnsiTheme="minorHAnsi" w:cstheme="minorHAnsi"/>
          <w:sz w:val="22"/>
          <w:szCs w:val="22"/>
        </w:rPr>
      </w:pPr>
    </w:p>
    <w:p w14:paraId="37A0CAC5" w14:textId="448EF0FF" w:rsidR="00CD2E92" w:rsidRPr="000B3D88" w:rsidRDefault="00CD2E92">
      <w:pPr>
        <w:pStyle w:val="ListParagraph"/>
        <w:numPr>
          <w:ilvl w:val="0"/>
          <w:numId w:val="15"/>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A mental health treatment plan lets you claim up to 10 individual and 10 group sessions with a mental health professional each calendar year.</w:t>
      </w:r>
    </w:p>
    <w:p w14:paraId="5AD091E7" w14:textId="3AC04259" w:rsidR="00CD2E92" w:rsidRPr="000B3D88" w:rsidRDefault="00CD2E92">
      <w:pPr>
        <w:pStyle w:val="ListParagraph"/>
        <w:numPr>
          <w:ilvl w:val="0"/>
          <w:numId w:val="15"/>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To start with, your doctor will refer you for up to 6 sessions at a time. If you need more, they can refer you for further sessions. Health professionals set their own fees, so Medicare may only cover some of the cost.</w:t>
      </w:r>
    </w:p>
    <w:p w14:paraId="792CC6EC" w14:textId="77777777" w:rsidR="00CD2E92" w:rsidRPr="000B3D88" w:rsidRDefault="00CD2E92">
      <w:pPr>
        <w:pStyle w:val="ListParagraph"/>
        <w:numPr>
          <w:ilvl w:val="0"/>
          <w:numId w:val="15"/>
        </w:numPr>
        <w:shd w:val="clear" w:color="auto" w:fill="FFFFFF"/>
        <w:spacing w:line="360" w:lineRule="auto"/>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When you make your appointment, remember to ask:</w:t>
      </w:r>
    </w:p>
    <w:p w14:paraId="45D8444B" w14:textId="77777777" w:rsidR="00CD2E92" w:rsidRPr="00CD2E92" w:rsidRDefault="00CD2E92">
      <w:pPr>
        <w:numPr>
          <w:ilvl w:val="1"/>
          <w:numId w:val="16"/>
        </w:numPr>
        <w:shd w:val="clear" w:color="auto" w:fill="FFFFFF"/>
        <w:rPr>
          <w:rFonts w:asciiTheme="minorHAnsi" w:hAnsiTheme="minorHAnsi" w:cstheme="minorHAnsi"/>
          <w:color w:val="000000"/>
          <w:sz w:val="22"/>
          <w:szCs w:val="22"/>
        </w:rPr>
      </w:pPr>
      <w:proofErr w:type="gramStart"/>
      <w:r w:rsidRPr="00CD2E92">
        <w:rPr>
          <w:rFonts w:asciiTheme="minorHAnsi" w:hAnsiTheme="minorHAnsi" w:cstheme="minorHAnsi"/>
          <w:color w:val="000000"/>
          <w:sz w:val="22"/>
          <w:szCs w:val="22"/>
        </w:rPr>
        <w:t>how</w:t>
      </w:r>
      <w:proofErr w:type="gramEnd"/>
      <w:r w:rsidRPr="00CD2E92">
        <w:rPr>
          <w:rFonts w:asciiTheme="minorHAnsi" w:hAnsiTheme="minorHAnsi" w:cstheme="minorHAnsi"/>
          <w:color w:val="000000"/>
          <w:sz w:val="22"/>
          <w:szCs w:val="22"/>
        </w:rPr>
        <w:t xml:space="preserve"> much you’ll pay</w:t>
      </w:r>
    </w:p>
    <w:p w14:paraId="14C0D521" w14:textId="77777777" w:rsidR="00CD2E92" w:rsidRPr="00CD2E92" w:rsidRDefault="00CD2E92">
      <w:pPr>
        <w:numPr>
          <w:ilvl w:val="1"/>
          <w:numId w:val="16"/>
        </w:num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how much of the cost Medicare will cover.</w:t>
      </w:r>
    </w:p>
    <w:p w14:paraId="7FCCAD8A" w14:textId="77777777" w:rsidR="00CD2E92" w:rsidRPr="00CD2E92" w:rsidRDefault="00CD2E92" w:rsidP="000B3D88">
      <w:pPr>
        <w:shd w:val="clear" w:color="auto" w:fill="FFFFFF"/>
        <w:rPr>
          <w:rFonts w:asciiTheme="minorHAnsi" w:hAnsiTheme="minorHAnsi" w:cstheme="minorHAnsi"/>
          <w:color w:val="000000"/>
          <w:sz w:val="22"/>
          <w:szCs w:val="22"/>
        </w:rPr>
      </w:pPr>
    </w:p>
    <w:p w14:paraId="44BD0B56" w14:textId="0E7A2AE8" w:rsidR="00CD2E92" w:rsidRPr="00CD2E92" w:rsidRDefault="00CD2E92" w:rsidP="00CD2E92">
      <w:p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 xml:space="preserve">It can be a useful idea to consider Telehealth, if access to in person appointments </w:t>
      </w:r>
      <w:proofErr w:type="gramStart"/>
      <w:r w:rsidRPr="00CD2E92">
        <w:rPr>
          <w:rFonts w:asciiTheme="minorHAnsi" w:hAnsiTheme="minorHAnsi" w:cstheme="minorHAnsi"/>
          <w:color w:val="000000"/>
          <w:sz w:val="22"/>
          <w:szCs w:val="22"/>
        </w:rPr>
        <w:t>are</w:t>
      </w:r>
      <w:proofErr w:type="gramEnd"/>
      <w:r w:rsidRPr="00CD2E92">
        <w:rPr>
          <w:rFonts w:asciiTheme="minorHAnsi" w:hAnsiTheme="minorHAnsi" w:cstheme="minorHAnsi"/>
          <w:color w:val="000000"/>
          <w:sz w:val="22"/>
          <w:szCs w:val="22"/>
        </w:rPr>
        <w:t xml:space="preserve"> difficult to find.</w:t>
      </w:r>
    </w:p>
    <w:p w14:paraId="3583372B" w14:textId="77777777" w:rsidR="009119BD" w:rsidRPr="00CD2E92" w:rsidRDefault="009119BD" w:rsidP="009119BD">
      <w:pPr>
        <w:rPr>
          <w:rFonts w:asciiTheme="minorHAnsi" w:hAnsiTheme="minorHAnsi" w:cstheme="minorHAnsi"/>
          <w:sz w:val="22"/>
          <w:szCs w:val="22"/>
        </w:rPr>
      </w:pPr>
    </w:p>
    <w:p w14:paraId="05E837A1" w14:textId="77777777" w:rsidR="009119BD" w:rsidRPr="00CD2E92" w:rsidRDefault="009119BD" w:rsidP="009119BD">
      <w:pPr>
        <w:rPr>
          <w:rFonts w:asciiTheme="minorHAnsi" w:hAnsiTheme="minorHAnsi" w:cstheme="minorHAnsi"/>
          <w:b/>
          <w:bCs/>
          <w:sz w:val="22"/>
          <w:szCs w:val="22"/>
        </w:rPr>
      </w:pPr>
    </w:p>
    <w:p w14:paraId="38AAC825" w14:textId="77777777" w:rsidR="009119BD" w:rsidRPr="00CD2E92" w:rsidRDefault="009119BD" w:rsidP="009119BD">
      <w:pPr>
        <w:rPr>
          <w:rFonts w:asciiTheme="minorHAnsi" w:hAnsiTheme="minorHAnsi" w:cstheme="minorHAnsi"/>
          <w:b/>
          <w:bCs/>
          <w:sz w:val="24"/>
          <w:szCs w:val="24"/>
        </w:rPr>
      </w:pPr>
      <w:r w:rsidRPr="00CD2E92">
        <w:rPr>
          <w:rFonts w:asciiTheme="minorHAnsi" w:hAnsiTheme="minorHAnsi" w:cstheme="minorHAnsi"/>
          <w:b/>
          <w:bCs/>
          <w:sz w:val="24"/>
          <w:szCs w:val="24"/>
          <w:u w:val="single"/>
        </w:rPr>
        <w:t>HOW DO I GET ONE OF THESE PLANS</w:t>
      </w:r>
      <w:r w:rsidRPr="00CD2E92">
        <w:rPr>
          <w:rFonts w:asciiTheme="minorHAnsi" w:hAnsiTheme="minorHAnsi" w:cstheme="minorHAnsi"/>
          <w:b/>
          <w:bCs/>
          <w:sz w:val="24"/>
          <w:szCs w:val="24"/>
        </w:rPr>
        <w:t>?</w:t>
      </w:r>
    </w:p>
    <w:p w14:paraId="0ACD172D" w14:textId="77777777" w:rsidR="009119BD" w:rsidRPr="00CD2E92" w:rsidRDefault="009119BD" w:rsidP="009119BD">
      <w:pPr>
        <w:rPr>
          <w:rFonts w:asciiTheme="minorHAnsi" w:hAnsiTheme="minorHAnsi" w:cstheme="minorHAnsi"/>
          <w:b/>
          <w:bCs/>
          <w:sz w:val="22"/>
          <w:szCs w:val="22"/>
        </w:rPr>
      </w:pPr>
    </w:p>
    <w:p w14:paraId="7A12113D" w14:textId="77777777" w:rsidR="00CD2E92" w:rsidRPr="00CD2E92" w:rsidRDefault="00CD2E92">
      <w:pPr>
        <w:numPr>
          <w:ilvl w:val="0"/>
          <w:numId w:val="7"/>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Book a (longer) appointment with your GP.</w:t>
      </w:r>
    </w:p>
    <w:p w14:paraId="222C4527" w14:textId="0B094EA7" w:rsidR="00CD2E92" w:rsidRPr="00CD2E92" w:rsidRDefault="00CD2E92">
      <w:pPr>
        <w:numPr>
          <w:ilvl w:val="0"/>
          <w:numId w:val="7"/>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 xml:space="preserve">Visit your GP and ask the Doctor to complete a </w:t>
      </w:r>
      <w:r w:rsidR="00BB6AF7" w:rsidRPr="00CD2E92">
        <w:rPr>
          <w:rFonts w:asciiTheme="minorHAnsi" w:hAnsiTheme="minorHAnsi" w:cstheme="minorHAnsi"/>
          <w:sz w:val="22"/>
          <w:szCs w:val="22"/>
        </w:rPr>
        <w:t xml:space="preserve">GP </w:t>
      </w:r>
      <w:r w:rsidR="00BB6AF7">
        <w:rPr>
          <w:rFonts w:asciiTheme="minorHAnsi" w:hAnsiTheme="minorHAnsi" w:cstheme="minorHAnsi"/>
          <w:sz w:val="22"/>
          <w:szCs w:val="22"/>
        </w:rPr>
        <w:t xml:space="preserve">Chronic Condition </w:t>
      </w:r>
      <w:r w:rsidR="00BB6AF7" w:rsidRPr="00CD2E92">
        <w:rPr>
          <w:rFonts w:asciiTheme="minorHAnsi" w:hAnsiTheme="minorHAnsi" w:cstheme="minorHAnsi"/>
          <w:sz w:val="22"/>
          <w:szCs w:val="22"/>
        </w:rPr>
        <w:t xml:space="preserve">Management Plan </w:t>
      </w:r>
      <w:r w:rsidRPr="00CD2E92">
        <w:rPr>
          <w:rFonts w:asciiTheme="minorHAnsi" w:hAnsiTheme="minorHAnsi" w:cstheme="minorHAnsi"/>
          <w:sz w:val="22"/>
          <w:szCs w:val="22"/>
          <w:lang w:eastAsia="en-AU"/>
        </w:rPr>
        <w:t xml:space="preserve">or a Mental Health Treatment Plan. To support your request, ensure the GP is aware that your child has </w:t>
      </w:r>
      <w:r w:rsidRPr="00CD2E92">
        <w:rPr>
          <w:rFonts w:asciiTheme="minorHAnsi" w:hAnsiTheme="minorHAnsi" w:cstheme="minorHAnsi"/>
          <w:b/>
          <w:iCs/>
          <w:sz w:val="22"/>
          <w:szCs w:val="22"/>
          <w:lang w:eastAsia="en-AU"/>
        </w:rPr>
        <w:t>ongoing</w:t>
      </w:r>
      <w:r w:rsidRPr="00CD2E92">
        <w:rPr>
          <w:rFonts w:asciiTheme="minorHAnsi" w:hAnsiTheme="minorHAnsi" w:cstheme="minorHAnsi"/>
          <w:i/>
          <w:iCs/>
          <w:sz w:val="22"/>
          <w:szCs w:val="22"/>
          <w:lang w:eastAsia="en-AU"/>
        </w:rPr>
        <w:t xml:space="preserve"> </w:t>
      </w:r>
      <w:r w:rsidRPr="00CD2E92">
        <w:rPr>
          <w:rFonts w:asciiTheme="minorHAnsi" w:hAnsiTheme="minorHAnsi" w:cstheme="minorHAnsi"/>
          <w:sz w:val="22"/>
          <w:szCs w:val="22"/>
          <w:lang w:eastAsia="en-AU"/>
        </w:rPr>
        <w:t xml:space="preserve">difficulties and has for </w:t>
      </w:r>
      <w:r w:rsidRPr="00CD2E92">
        <w:rPr>
          <w:rFonts w:asciiTheme="minorHAnsi" w:hAnsiTheme="minorHAnsi" w:cstheme="minorHAnsi"/>
          <w:i/>
          <w:iCs/>
          <w:sz w:val="22"/>
          <w:szCs w:val="22"/>
          <w:lang w:eastAsia="en-AU"/>
        </w:rPr>
        <w:t>at least six months</w:t>
      </w:r>
      <w:r w:rsidRPr="00CD2E92">
        <w:rPr>
          <w:rFonts w:asciiTheme="minorHAnsi" w:hAnsiTheme="minorHAnsi" w:cstheme="minorHAnsi"/>
          <w:sz w:val="22"/>
          <w:szCs w:val="22"/>
          <w:lang w:eastAsia="en-AU"/>
        </w:rPr>
        <w:t>. It can be helpful to ask your teacher for some notes/observations of your child.</w:t>
      </w:r>
    </w:p>
    <w:p w14:paraId="1765A38A" w14:textId="77777777" w:rsidR="00CD2E92" w:rsidRPr="00CD2E92" w:rsidRDefault="00CD2E92">
      <w:pPr>
        <w:numPr>
          <w:ilvl w:val="0"/>
          <w:numId w:val="7"/>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Your GP will complete the required paperwork.</w:t>
      </w:r>
    </w:p>
    <w:p w14:paraId="313FABB7" w14:textId="77777777" w:rsidR="00CD2E92" w:rsidRPr="00CD2E92" w:rsidRDefault="00CD2E92">
      <w:pPr>
        <w:numPr>
          <w:ilvl w:val="0"/>
          <w:numId w:val="7"/>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 can request a particular allied health professional if you have found one you want to use, and they have agreed to see you.</w:t>
      </w:r>
    </w:p>
    <w:p w14:paraId="72AB695D" w14:textId="4A3C04A6" w:rsidR="00CD2E92" w:rsidRPr="00CD2E92" w:rsidRDefault="00CD2E92">
      <w:pPr>
        <w:numPr>
          <w:ilvl w:val="0"/>
          <w:numId w:val="8"/>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 xml:space="preserve">Contact the allied health professional to make an appointment and say you will be using a </w:t>
      </w:r>
      <w:r w:rsidR="00BB6AF7" w:rsidRPr="00CD2E92">
        <w:rPr>
          <w:rFonts w:asciiTheme="minorHAnsi" w:hAnsiTheme="minorHAnsi" w:cstheme="minorHAnsi"/>
          <w:sz w:val="22"/>
          <w:szCs w:val="22"/>
        </w:rPr>
        <w:t xml:space="preserve">GP </w:t>
      </w:r>
      <w:r w:rsidR="00BB6AF7">
        <w:rPr>
          <w:rFonts w:asciiTheme="minorHAnsi" w:hAnsiTheme="minorHAnsi" w:cstheme="minorHAnsi"/>
          <w:sz w:val="22"/>
          <w:szCs w:val="22"/>
        </w:rPr>
        <w:t xml:space="preserve">Chronic Condition </w:t>
      </w:r>
      <w:r w:rsidR="00BB6AF7" w:rsidRPr="00CD2E92">
        <w:rPr>
          <w:rFonts w:asciiTheme="minorHAnsi" w:hAnsiTheme="minorHAnsi" w:cstheme="minorHAnsi"/>
          <w:sz w:val="22"/>
          <w:szCs w:val="22"/>
        </w:rPr>
        <w:t>Management Plan</w:t>
      </w:r>
      <w:r w:rsidRPr="00CD2E92">
        <w:rPr>
          <w:rFonts w:asciiTheme="minorHAnsi" w:hAnsiTheme="minorHAnsi" w:cstheme="minorHAnsi"/>
          <w:sz w:val="22"/>
          <w:szCs w:val="22"/>
          <w:lang w:eastAsia="en-AU"/>
        </w:rPr>
        <w:t xml:space="preserve"> or a Mental Health Treatment Plan.</w:t>
      </w:r>
    </w:p>
    <w:p w14:paraId="34F6057A" w14:textId="77777777" w:rsidR="00CD2E92" w:rsidRPr="00CD2E92" w:rsidRDefault="00CD2E92">
      <w:pPr>
        <w:numPr>
          <w:ilvl w:val="0"/>
          <w:numId w:val="8"/>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Ensure that you take the paperwork from the GP with you, for the first appointment with the therapist.</w:t>
      </w:r>
    </w:p>
    <w:p w14:paraId="01B48AAC" w14:textId="63EF929A" w:rsidR="003411B8" w:rsidRPr="00CD2E92" w:rsidRDefault="003411B8">
      <w:pPr>
        <w:pStyle w:val="ListParagraph"/>
        <w:numPr>
          <w:ilvl w:val="0"/>
          <w:numId w:val="8"/>
        </w:numPr>
        <w:contextualSpacing w:val="0"/>
        <w:rPr>
          <w:rFonts w:asciiTheme="minorHAnsi" w:hAnsiTheme="minorHAnsi" w:cstheme="minorHAnsi"/>
          <w:sz w:val="22"/>
          <w:szCs w:val="22"/>
        </w:rPr>
      </w:pPr>
      <w:r w:rsidRPr="00CD2E92">
        <w:rPr>
          <w:rFonts w:asciiTheme="minorHAnsi" w:hAnsiTheme="minorHAnsi" w:cstheme="minorHAnsi"/>
          <w:sz w:val="22"/>
          <w:szCs w:val="22"/>
        </w:rPr>
        <w:t xml:space="preserve">When you pay for the </w:t>
      </w:r>
      <w:proofErr w:type="gramStart"/>
      <w:r w:rsidRPr="00CD2E92">
        <w:rPr>
          <w:rFonts w:asciiTheme="minorHAnsi" w:hAnsiTheme="minorHAnsi" w:cstheme="minorHAnsi"/>
          <w:sz w:val="22"/>
          <w:szCs w:val="22"/>
        </w:rPr>
        <w:t>service</w:t>
      </w:r>
      <w:proofErr w:type="gramEnd"/>
      <w:r w:rsidRPr="00CD2E92">
        <w:rPr>
          <w:rFonts w:asciiTheme="minorHAnsi" w:hAnsiTheme="minorHAnsi" w:cstheme="minorHAnsi"/>
          <w:sz w:val="22"/>
          <w:szCs w:val="22"/>
        </w:rPr>
        <w:t xml:space="preserve"> you must receive a receipt which includes the therapist’s name and provider number as well as details of the referring GP.</w:t>
      </w:r>
    </w:p>
    <w:p w14:paraId="0638A0C2" w14:textId="4D9AE387" w:rsidR="003411B8" w:rsidRPr="00BB6AF7" w:rsidRDefault="003411B8">
      <w:pPr>
        <w:pStyle w:val="ListParagraph"/>
        <w:numPr>
          <w:ilvl w:val="0"/>
          <w:numId w:val="8"/>
        </w:numPr>
        <w:contextualSpacing w:val="0"/>
        <w:rPr>
          <w:rFonts w:asciiTheme="minorHAnsi" w:hAnsiTheme="minorHAnsi"/>
        </w:rPr>
      </w:pPr>
      <w:r w:rsidRPr="00CD2E92">
        <w:rPr>
          <w:rFonts w:asciiTheme="minorHAnsi" w:hAnsiTheme="minorHAnsi" w:cstheme="minorHAnsi"/>
          <w:sz w:val="22"/>
          <w:szCs w:val="22"/>
        </w:rPr>
        <w:t>You can submit this to Medicare to receive the rebate. NOTE:  You will need to register your bank details to receive a rebate from Medicare.</w:t>
      </w:r>
      <w:r w:rsidR="00BB6AF7">
        <w:rPr>
          <w:rFonts w:asciiTheme="minorHAnsi" w:hAnsiTheme="minorHAnsi" w:cstheme="minorHAnsi"/>
          <w:sz w:val="22"/>
          <w:szCs w:val="22"/>
        </w:rPr>
        <w:t xml:space="preserve">  </w:t>
      </w:r>
      <w:r w:rsidR="00BB6AF7" w:rsidRPr="00BB6AF7">
        <w:rPr>
          <w:rFonts w:asciiTheme="minorHAnsi" w:hAnsiTheme="minorHAnsi" w:cstheme="minorHAnsi"/>
          <w:sz w:val="22"/>
          <w:szCs w:val="22"/>
        </w:rPr>
        <w:t>Claims can often be processed on the spot at the clinic, with the rebate going to your bank account.</w:t>
      </w:r>
    </w:p>
    <w:bookmarkEnd w:id="31"/>
    <w:p w14:paraId="5CF16A6F" w14:textId="371A334C" w:rsidR="009119BD" w:rsidRPr="002D5770" w:rsidRDefault="009119BD" w:rsidP="009119BD">
      <w:pPr>
        <w:rPr>
          <w:rFonts w:asciiTheme="minorHAnsi" w:hAnsiTheme="minorHAnsi"/>
          <w:sz w:val="22"/>
          <w:szCs w:val="22"/>
        </w:rPr>
      </w:pPr>
    </w:p>
    <w:bookmarkEnd w:id="32"/>
    <w:p w14:paraId="27317983" w14:textId="3A5052BA" w:rsidR="00DA3C72" w:rsidRDefault="00BA7353">
      <w:pPr>
        <w:spacing w:after="200" w:line="276" w:lineRule="auto"/>
        <w:rPr>
          <w:rFonts w:ascii="Calibri" w:hAnsi="Calibr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85440" behindDoc="0" locked="0" layoutInCell="1" allowOverlap="1" wp14:anchorId="368269A3" wp14:editId="078B6632">
                <wp:simplePos x="0" y="0"/>
                <wp:positionH relativeFrom="margin">
                  <wp:posOffset>6590371</wp:posOffset>
                </wp:positionH>
                <wp:positionV relativeFrom="paragraph">
                  <wp:posOffset>1437872</wp:posOffset>
                </wp:positionV>
                <wp:extent cx="323850" cy="367030"/>
                <wp:effectExtent l="0" t="0" r="0" b="0"/>
                <wp:wrapNone/>
                <wp:docPr id="47178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58A0BC0" w14:textId="0B6D9080" w:rsidR="00BA7353" w:rsidRPr="006E51D4" w:rsidRDefault="00BA7353" w:rsidP="00BA7353">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269A3" id="_x0000_s1058" type="#_x0000_t202" style="position:absolute;margin-left:518.95pt;margin-top:113.2pt;width:25.5pt;height:28.9pt;z-index:2522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aF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" stroked="f">
                <v:textbox>
                  <w:txbxContent>
                    <w:p w14:paraId="258A0BC0" w14:textId="0B6D9080" w:rsidR="00BA7353" w:rsidRPr="006E51D4" w:rsidRDefault="00BA7353" w:rsidP="00BA7353">
                      <w:r>
                        <w:t>25</w:t>
                      </w:r>
                    </w:p>
                  </w:txbxContent>
                </v:textbox>
                <w10:wrap anchorx="margin"/>
              </v:shape>
            </w:pict>
          </mc:Fallback>
        </mc:AlternateContent>
      </w:r>
      <w:r w:rsidR="00DA3C72">
        <w:rPr>
          <w:rFonts w:ascii="Calibri" w:hAnsi="Calibri"/>
          <w:sz w:val="22"/>
          <w:szCs w:val="22"/>
        </w:rPr>
        <w:br w:type="page"/>
      </w:r>
    </w:p>
    <w:p w14:paraId="348D03EF" w14:textId="59EB7DD5" w:rsidR="00282533" w:rsidRDefault="00282533">
      <w:pPr>
        <w:spacing w:after="200" w:line="276" w:lineRule="auto"/>
        <w:rPr>
          <w:rFonts w:ascii="Calibri" w:hAnsi="Calibri"/>
          <w:sz w:val="22"/>
          <w:szCs w:val="22"/>
        </w:rPr>
      </w:pPr>
    </w:p>
    <w:p w14:paraId="3977D214" w14:textId="77777777" w:rsidR="00334CF3" w:rsidRPr="00A20B86" w:rsidRDefault="00334CF3" w:rsidP="00334CF3">
      <w:pPr>
        <w:jc w:val="center"/>
        <w:rPr>
          <w:rFonts w:asciiTheme="minorHAnsi" w:hAnsiTheme="minorHAnsi" w:cs="Arial"/>
          <w:color w:val="000000" w:themeColor="text1"/>
          <w:sz w:val="36"/>
          <w:szCs w:val="36"/>
        </w:rPr>
      </w:pPr>
      <w:bookmarkStart w:id="33" w:name="_Hlk62654795"/>
      <w:bookmarkStart w:id="34" w:name="_Hlk530466455"/>
      <w:r>
        <w:rPr>
          <w:noProof/>
        </w:rPr>
        <w:drawing>
          <wp:anchor distT="0" distB="0" distL="114300" distR="114300" simplePos="0" relativeHeight="252155392" behindDoc="1" locked="0" layoutInCell="1" allowOverlap="1" wp14:anchorId="332E909D" wp14:editId="1C6E98F9">
            <wp:simplePos x="0" y="0"/>
            <wp:positionH relativeFrom="column">
              <wp:posOffset>504825</wp:posOffset>
            </wp:positionH>
            <wp:positionV relativeFrom="paragraph">
              <wp:posOffset>-114300</wp:posOffset>
            </wp:positionV>
            <wp:extent cx="952500" cy="513264"/>
            <wp:effectExtent l="0" t="0" r="0" b="1270"/>
            <wp:wrapNone/>
            <wp:docPr id="21016870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705" name="Picture 2" descr="A black background with a black square&#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513264"/>
                    </a:xfrm>
                    <a:prstGeom prst="rect">
                      <a:avLst/>
                    </a:prstGeom>
                    <a:noFill/>
                    <a:ln>
                      <a:noFill/>
                    </a:ln>
                  </pic:spPr>
                </pic:pic>
              </a:graphicData>
            </a:graphic>
          </wp:anchor>
        </w:drawing>
      </w:r>
      <w:r>
        <w:rPr>
          <w:rFonts w:asciiTheme="minorHAnsi" w:hAnsiTheme="minorHAnsi" w:cs="Arial"/>
          <w:b/>
          <w:color w:val="000000" w:themeColor="text1"/>
          <w:sz w:val="36"/>
          <w:szCs w:val="36"/>
        </w:rPr>
        <w:t xml:space="preserve">          </w:t>
      </w:r>
      <w:r w:rsidRPr="00A20B86">
        <w:rPr>
          <w:rFonts w:asciiTheme="minorHAnsi" w:hAnsiTheme="minorHAnsi" w:cs="Arial"/>
          <w:b/>
          <w:color w:val="000000" w:themeColor="text1"/>
          <w:sz w:val="36"/>
          <w:szCs w:val="36"/>
        </w:rPr>
        <w:t>DRUMMOND STREET SERVICES</w:t>
      </w:r>
      <w:r>
        <w:rPr>
          <w:rFonts w:asciiTheme="minorHAnsi" w:hAnsiTheme="minorHAnsi" w:cs="Arial"/>
          <w:b/>
          <w:color w:val="000000" w:themeColor="text1"/>
          <w:sz w:val="36"/>
          <w:szCs w:val="36"/>
        </w:rPr>
        <w:t xml:space="preserve">       </w:t>
      </w:r>
    </w:p>
    <w:p w14:paraId="44C30A27" w14:textId="77777777" w:rsidR="00334CF3" w:rsidRDefault="00334CF3" w:rsidP="00334CF3">
      <w:pPr>
        <w:rPr>
          <w:rFonts w:asciiTheme="minorHAnsi" w:hAnsiTheme="minorHAnsi" w:cs="Arial"/>
          <w:color w:val="000000" w:themeColor="text1"/>
          <w:sz w:val="22"/>
          <w:szCs w:val="22"/>
        </w:rPr>
      </w:pPr>
    </w:p>
    <w:p w14:paraId="36C8830C" w14:textId="77777777" w:rsidR="00CF7879" w:rsidRDefault="00CF7879" w:rsidP="00334CF3">
      <w:pPr>
        <w:shd w:val="clear" w:color="auto" w:fill="FFFFFF"/>
        <w:rPr>
          <w:rFonts w:asciiTheme="minorHAnsi" w:hAnsiTheme="minorHAnsi"/>
          <w:sz w:val="22"/>
          <w:szCs w:val="22"/>
        </w:rPr>
      </w:pPr>
    </w:p>
    <w:p w14:paraId="09695F8D" w14:textId="5A34CDD0" w:rsidR="00334CF3" w:rsidRDefault="00334CF3" w:rsidP="00334CF3">
      <w:pPr>
        <w:shd w:val="clear" w:color="auto" w:fill="FFFFFF"/>
        <w:rPr>
          <w:rFonts w:asciiTheme="minorHAnsi" w:hAnsiTheme="minorHAnsi"/>
          <w:sz w:val="22"/>
          <w:szCs w:val="22"/>
        </w:rPr>
      </w:pPr>
      <w:r>
        <w:rPr>
          <w:rFonts w:asciiTheme="minorHAnsi" w:hAnsiTheme="minorHAnsi"/>
          <w:sz w:val="22"/>
          <w:szCs w:val="22"/>
        </w:rPr>
        <w:t xml:space="preserve">117-129 </w:t>
      </w:r>
      <w:proofErr w:type="spellStart"/>
      <w:r>
        <w:rPr>
          <w:rFonts w:asciiTheme="minorHAnsi" w:hAnsiTheme="minorHAnsi"/>
          <w:sz w:val="22"/>
          <w:szCs w:val="22"/>
        </w:rPr>
        <w:t>Warringa</w:t>
      </w:r>
      <w:proofErr w:type="spellEnd"/>
      <w:r>
        <w:rPr>
          <w:rFonts w:asciiTheme="minorHAnsi" w:hAnsiTheme="minorHAnsi"/>
          <w:sz w:val="22"/>
          <w:szCs w:val="22"/>
        </w:rPr>
        <w:t xml:space="preserve"> Crescent, Hoppers Crossing, Vic 3029</w:t>
      </w:r>
      <w:r w:rsidRPr="00290297">
        <w:rPr>
          <w:rFonts w:asciiTheme="minorHAnsi" w:hAnsiTheme="minorHAnsi"/>
          <w:sz w:val="22"/>
          <w:szCs w:val="22"/>
        </w:rPr>
        <w:t xml:space="preserve"> </w:t>
      </w:r>
      <w:r>
        <w:rPr>
          <w:rFonts w:asciiTheme="minorHAnsi" w:hAnsiTheme="minorHAnsi"/>
          <w:sz w:val="22"/>
          <w:szCs w:val="22"/>
        </w:rPr>
        <w:t>(IPC Health Building)</w:t>
      </w:r>
    </w:p>
    <w:p w14:paraId="718D70FF" w14:textId="77777777" w:rsidR="00CF7879" w:rsidRDefault="00CF7879" w:rsidP="00334CF3">
      <w:pPr>
        <w:shd w:val="clear" w:color="auto" w:fill="FFFFFF"/>
        <w:rPr>
          <w:rFonts w:asciiTheme="minorHAnsi" w:hAnsiTheme="minorHAnsi"/>
          <w:sz w:val="22"/>
          <w:szCs w:val="22"/>
        </w:rPr>
      </w:pPr>
    </w:p>
    <w:p w14:paraId="2A834E7C" w14:textId="09BB4D34" w:rsidR="00334CF3" w:rsidRDefault="00334CF3" w:rsidP="00334CF3">
      <w:pPr>
        <w:shd w:val="clear" w:color="auto" w:fill="FFFFFF"/>
        <w:rPr>
          <w:rStyle w:val="Hyperlink"/>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9663 6733</w:t>
      </w:r>
      <w:r>
        <w:rPr>
          <w:rFonts w:asciiTheme="minorHAnsi" w:hAnsiTheme="minorHAnsi"/>
          <w:sz w:val="22"/>
          <w:szCs w:val="22"/>
        </w:rPr>
        <w:tab/>
      </w:r>
      <w:r>
        <w:rPr>
          <w:rFonts w:asciiTheme="minorHAnsi" w:hAnsiTheme="minorHAnsi"/>
          <w:sz w:val="22"/>
          <w:szCs w:val="22"/>
        </w:rPr>
        <w:tab/>
        <w:t xml:space="preserve">Email:  </w:t>
      </w:r>
      <w:hyperlink r:id="rId79" w:history="1">
        <w:r w:rsidRPr="0034665A">
          <w:rPr>
            <w:rStyle w:val="Hyperlink"/>
            <w:rFonts w:asciiTheme="minorHAnsi" w:hAnsiTheme="minorHAnsi"/>
            <w:sz w:val="22"/>
            <w:szCs w:val="22"/>
          </w:rPr>
          <w:t>enquiries@ds.org.au</w:t>
        </w:r>
      </w:hyperlink>
      <w:r>
        <w:rPr>
          <w:rFonts w:asciiTheme="minorHAnsi" w:hAnsiTheme="minorHAnsi"/>
          <w:sz w:val="22"/>
          <w:szCs w:val="22"/>
        </w:rPr>
        <w:tab/>
      </w:r>
      <w:r>
        <w:rPr>
          <w:rFonts w:asciiTheme="minorHAnsi" w:hAnsiTheme="minorHAnsi"/>
          <w:sz w:val="22"/>
          <w:szCs w:val="22"/>
        </w:rPr>
        <w:tab/>
        <w:t xml:space="preserve">Website:  </w:t>
      </w:r>
      <w:hyperlink r:id="rId80" w:history="1">
        <w:r w:rsidRPr="00AF3B56">
          <w:rPr>
            <w:rStyle w:val="Hyperlink"/>
            <w:rFonts w:asciiTheme="minorHAnsi" w:hAnsiTheme="minorHAnsi"/>
            <w:sz w:val="22"/>
            <w:szCs w:val="22"/>
          </w:rPr>
          <w:t>www.ds.org.au</w:t>
        </w:r>
      </w:hyperlink>
    </w:p>
    <w:p w14:paraId="0A66AF9C" w14:textId="77777777" w:rsidR="00334CF3" w:rsidRPr="00CF7879" w:rsidRDefault="00334CF3" w:rsidP="00334CF3">
      <w:pPr>
        <w:shd w:val="clear" w:color="auto" w:fill="FFFFFF"/>
        <w:rPr>
          <w:rFonts w:asciiTheme="minorHAnsi" w:hAnsiTheme="minorHAnsi" w:cstheme="minorHAnsi"/>
          <w:sz w:val="22"/>
          <w:szCs w:val="22"/>
        </w:rPr>
      </w:pPr>
    </w:p>
    <w:bookmarkEnd w:id="33"/>
    <w:p w14:paraId="30AB3575" w14:textId="77777777" w:rsidR="00334CF3" w:rsidRPr="00CF7879" w:rsidRDefault="00334CF3" w:rsidP="00334CF3">
      <w:pPr>
        <w:rPr>
          <w:rFonts w:asciiTheme="minorHAnsi" w:hAnsiTheme="minorHAnsi" w:cstheme="minorHAnsi"/>
          <w:sz w:val="22"/>
          <w:szCs w:val="22"/>
        </w:rPr>
      </w:pPr>
    </w:p>
    <w:p w14:paraId="04C8B641" w14:textId="77777777"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Family Services &amp; Supports</w:t>
      </w:r>
    </w:p>
    <w:p w14:paraId="538E450F" w14:textId="77777777" w:rsidR="00CF7879" w:rsidRPr="00CF7879" w:rsidRDefault="00CF7879" w:rsidP="00CF7879">
      <w:pPr>
        <w:rPr>
          <w:rFonts w:asciiTheme="minorHAnsi" w:hAnsiTheme="minorHAnsi" w:cstheme="minorHAnsi"/>
          <w:b/>
          <w:bCs/>
          <w:sz w:val="22"/>
          <w:szCs w:val="22"/>
        </w:rPr>
      </w:pPr>
    </w:p>
    <w:p w14:paraId="230489FF"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Drummond Street provides whole</w:t>
      </w:r>
      <w:r w:rsidRPr="00CF7879">
        <w:rPr>
          <w:rFonts w:asciiTheme="minorHAnsi" w:hAnsiTheme="minorHAnsi" w:cstheme="minorHAnsi"/>
          <w:sz w:val="22"/>
          <w:szCs w:val="22"/>
        </w:rPr>
        <w:noBreakHyphen/>
        <w:t>of</w:t>
      </w:r>
      <w:r w:rsidRPr="00CF7879">
        <w:rPr>
          <w:rFonts w:asciiTheme="minorHAnsi" w:hAnsiTheme="minorHAnsi" w:cstheme="minorHAnsi"/>
          <w:sz w:val="22"/>
          <w:szCs w:val="22"/>
        </w:rPr>
        <w:noBreakHyphen/>
        <w:t>family support for neurodivergence, disability, school disengagement, parenting stress, family violence recovery, cultural or identity stressors, and major life transitions. Parenting groups and community programs focus on parenting strategies, emotion coaching, neurodiversity</w:t>
      </w:r>
      <w:r w:rsidRPr="00CF7879">
        <w:rPr>
          <w:rFonts w:asciiTheme="minorHAnsi" w:hAnsiTheme="minorHAnsi" w:cstheme="minorHAnsi"/>
          <w:sz w:val="22"/>
          <w:szCs w:val="22"/>
        </w:rPr>
        <w:noBreakHyphen/>
        <w:t>affirming practice, communication and wellbeing. Counselling and family support includes parenting coaching, relationship counselling, youth counselling, and trauma</w:t>
      </w:r>
      <w:r w:rsidRPr="00CF7879">
        <w:rPr>
          <w:rFonts w:asciiTheme="minorHAnsi" w:hAnsiTheme="minorHAnsi" w:cstheme="minorHAnsi"/>
          <w:sz w:val="22"/>
          <w:szCs w:val="22"/>
        </w:rPr>
        <w:noBreakHyphen/>
        <w:t>informed support.</w:t>
      </w:r>
    </w:p>
    <w:p w14:paraId="287DA72C" w14:textId="77777777" w:rsidR="00CF7879" w:rsidRDefault="00CF7879" w:rsidP="00CF7879">
      <w:pPr>
        <w:rPr>
          <w:rFonts w:asciiTheme="minorHAnsi" w:hAnsiTheme="minorHAnsi" w:cstheme="minorHAnsi"/>
          <w:b/>
          <w:bCs/>
          <w:sz w:val="22"/>
          <w:szCs w:val="22"/>
        </w:rPr>
      </w:pPr>
    </w:p>
    <w:p w14:paraId="002EBFD3" w14:textId="1EF49826"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Youth Supports</w:t>
      </w:r>
    </w:p>
    <w:p w14:paraId="7A99CBF8" w14:textId="77777777" w:rsidR="00CF7879" w:rsidRPr="00CF7879" w:rsidRDefault="00CF7879" w:rsidP="00CF7879">
      <w:pPr>
        <w:rPr>
          <w:rFonts w:asciiTheme="minorHAnsi" w:hAnsiTheme="minorHAnsi" w:cstheme="minorHAnsi"/>
          <w:b/>
          <w:bCs/>
          <w:sz w:val="22"/>
          <w:szCs w:val="22"/>
        </w:rPr>
      </w:pPr>
    </w:p>
    <w:p w14:paraId="1C81C05F"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Support for young people experiencing emotional, social, identity, school or family</w:t>
      </w:r>
      <w:r w:rsidRPr="00CF7879">
        <w:rPr>
          <w:rFonts w:asciiTheme="minorHAnsi" w:hAnsiTheme="minorHAnsi" w:cstheme="minorHAnsi"/>
          <w:sz w:val="22"/>
          <w:szCs w:val="22"/>
        </w:rPr>
        <w:noBreakHyphen/>
        <w:t>related challenges, including stress, conflict, and connection difficulties.</w:t>
      </w:r>
    </w:p>
    <w:p w14:paraId="311B9B22" w14:textId="77777777" w:rsidR="00CF7879" w:rsidRDefault="00CF7879" w:rsidP="00CF7879">
      <w:pPr>
        <w:rPr>
          <w:rFonts w:asciiTheme="minorHAnsi" w:hAnsiTheme="minorHAnsi" w:cstheme="minorHAnsi"/>
          <w:b/>
          <w:bCs/>
          <w:sz w:val="22"/>
          <w:szCs w:val="22"/>
        </w:rPr>
      </w:pPr>
    </w:p>
    <w:p w14:paraId="38BDB143" w14:textId="7932E8D8"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AVITH – Adolescent Violence in the Home (Free)</w:t>
      </w:r>
    </w:p>
    <w:p w14:paraId="2A015680" w14:textId="77777777" w:rsidR="00CF7879" w:rsidRPr="00CF7879" w:rsidRDefault="00CF7879" w:rsidP="00CF7879">
      <w:pPr>
        <w:rPr>
          <w:rFonts w:asciiTheme="minorHAnsi" w:hAnsiTheme="minorHAnsi" w:cstheme="minorHAnsi"/>
          <w:b/>
          <w:bCs/>
          <w:sz w:val="22"/>
          <w:szCs w:val="22"/>
        </w:rPr>
      </w:pPr>
    </w:p>
    <w:p w14:paraId="60463AC5"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A whole</w:t>
      </w:r>
      <w:r w:rsidRPr="00CF7879">
        <w:rPr>
          <w:rFonts w:asciiTheme="minorHAnsi" w:hAnsiTheme="minorHAnsi" w:cstheme="minorHAnsi"/>
          <w:sz w:val="22"/>
          <w:szCs w:val="22"/>
        </w:rPr>
        <w:noBreakHyphen/>
        <w:t>family therapeutic response supporting families where a young person is using harm in the home. This includes individual youth support, family communication and connection work, and culturally responsive practice, including workers supporting African and Pasifika families.</w:t>
      </w:r>
    </w:p>
    <w:p w14:paraId="2E9292A1" w14:textId="77777777" w:rsidR="00CF7879" w:rsidRDefault="00CF7879" w:rsidP="00CF7879">
      <w:pPr>
        <w:rPr>
          <w:rFonts w:asciiTheme="minorHAnsi" w:hAnsiTheme="minorHAnsi" w:cstheme="minorHAnsi"/>
          <w:b/>
          <w:bCs/>
          <w:sz w:val="22"/>
          <w:szCs w:val="22"/>
        </w:rPr>
      </w:pPr>
    </w:p>
    <w:p w14:paraId="014972D5" w14:textId="0B1B3A27"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Mental Health &amp; Wellbeing Support</w:t>
      </w:r>
    </w:p>
    <w:p w14:paraId="5438BA29" w14:textId="77777777" w:rsidR="00CF7879" w:rsidRPr="00CF7879" w:rsidRDefault="00CF7879" w:rsidP="00CF7879">
      <w:pPr>
        <w:rPr>
          <w:rFonts w:asciiTheme="minorHAnsi" w:hAnsiTheme="minorHAnsi" w:cstheme="minorHAnsi"/>
          <w:b/>
          <w:bCs/>
          <w:sz w:val="22"/>
          <w:szCs w:val="22"/>
        </w:rPr>
      </w:pPr>
    </w:p>
    <w:p w14:paraId="79C711FE"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Counselling for adults, young people and families addressing anxiety, low mood, identity</w:t>
      </w:r>
      <w:r w:rsidRPr="00CF7879">
        <w:rPr>
          <w:rFonts w:asciiTheme="minorHAnsi" w:hAnsiTheme="minorHAnsi" w:cstheme="minorHAnsi"/>
          <w:sz w:val="22"/>
          <w:szCs w:val="22"/>
        </w:rPr>
        <w:noBreakHyphen/>
        <w:t>related concerns, trauma, stress and alcohol or other drug</w:t>
      </w:r>
      <w:r w:rsidRPr="00CF7879">
        <w:rPr>
          <w:rFonts w:asciiTheme="minorHAnsi" w:hAnsiTheme="minorHAnsi" w:cstheme="minorHAnsi"/>
          <w:sz w:val="22"/>
          <w:szCs w:val="22"/>
        </w:rPr>
        <w:noBreakHyphen/>
        <w:t xml:space="preserve">related challenges, with an integrated </w:t>
      </w:r>
      <w:proofErr w:type="gramStart"/>
      <w:r w:rsidRPr="00CF7879">
        <w:rPr>
          <w:rFonts w:asciiTheme="minorHAnsi" w:hAnsiTheme="minorHAnsi" w:cstheme="minorHAnsi"/>
          <w:sz w:val="22"/>
          <w:szCs w:val="22"/>
        </w:rPr>
        <w:t>wellbeing</w:t>
      </w:r>
      <w:proofErr w:type="gramEnd"/>
      <w:r w:rsidRPr="00CF7879">
        <w:rPr>
          <w:rFonts w:asciiTheme="minorHAnsi" w:hAnsiTheme="minorHAnsi" w:cstheme="minorHAnsi"/>
          <w:sz w:val="22"/>
          <w:szCs w:val="22"/>
        </w:rPr>
        <w:t xml:space="preserve"> approach.</w:t>
      </w:r>
    </w:p>
    <w:p w14:paraId="0E0926A8" w14:textId="77777777" w:rsidR="00CF7879" w:rsidRDefault="00CF7879" w:rsidP="00CF7879">
      <w:pPr>
        <w:rPr>
          <w:rFonts w:asciiTheme="minorHAnsi" w:hAnsiTheme="minorHAnsi" w:cstheme="minorHAnsi"/>
          <w:b/>
          <w:bCs/>
          <w:sz w:val="22"/>
          <w:szCs w:val="22"/>
        </w:rPr>
      </w:pPr>
    </w:p>
    <w:p w14:paraId="650A3B74" w14:textId="1F4AA784"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LGBTIQA+ Support (</w:t>
      </w:r>
      <w:proofErr w:type="spellStart"/>
      <w:r w:rsidRPr="00CF7879">
        <w:rPr>
          <w:rFonts w:asciiTheme="minorHAnsi" w:hAnsiTheme="minorHAnsi" w:cstheme="minorHAnsi"/>
          <w:b/>
          <w:bCs/>
          <w:sz w:val="22"/>
          <w:szCs w:val="22"/>
        </w:rPr>
        <w:t>Queerspace</w:t>
      </w:r>
      <w:proofErr w:type="spellEnd"/>
      <w:r w:rsidRPr="00CF7879">
        <w:rPr>
          <w:rFonts w:asciiTheme="minorHAnsi" w:hAnsiTheme="minorHAnsi" w:cstheme="minorHAnsi"/>
          <w:b/>
          <w:bCs/>
          <w:sz w:val="22"/>
          <w:szCs w:val="22"/>
        </w:rPr>
        <w:t>)</w:t>
      </w:r>
    </w:p>
    <w:p w14:paraId="39482CEA" w14:textId="77777777" w:rsidR="00CF7879" w:rsidRPr="00CF7879" w:rsidRDefault="00CF7879" w:rsidP="00CF7879">
      <w:pPr>
        <w:rPr>
          <w:rFonts w:asciiTheme="minorHAnsi" w:hAnsiTheme="minorHAnsi" w:cstheme="minorHAnsi"/>
          <w:b/>
          <w:bCs/>
          <w:sz w:val="22"/>
          <w:szCs w:val="22"/>
        </w:rPr>
      </w:pPr>
    </w:p>
    <w:p w14:paraId="5497B206"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Queer</w:t>
      </w:r>
      <w:r w:rsidRPr="00CF7879">
        <w:rPr>
          <w:rFonts w:asciiTheme="minorHAnsi" w:hAnsiTheme="minorHAnsi" w:cstheme="minorHAnsi"/>
          <w:sz w:val="22"/>
          <w:szCs w:val="22"/>
        </w:rPr>
        <w:noBreakHyphen/>
        <w:t>affirming counselling and support for children, young people, adults and families, including individual support, groups, gender</w:t>
      </w:r>
      <w:r w:rsidRPr="00CF7879">
        <w:rPr>
          <w:rFonts w:asciiTheme="minorHAnsi" w:hAnsiTheme="minorHAnsi" w:cstheme="minorHAnsi"/>
          <w:sz w:val="22"/>
          <w:szCs w:val="22"/>
        </w:rPr>
        <w:noBreakHyphen/>
        <w:t>affirming guidance and community</w:t>
      </w:r>
      <w:r w:rsidRPr="00CF7879">
        <w:rPr>
          <w:rFonts w:asciiTheme="minorHAnsi" w:hAnsiTheme="minorHAnsi" w:cstheme="minorHAnsi"/>
          <w:sz w:val="22"/>
          <w:szCs w:val="22"/>
        </w:rPr>
        <w:noBreakHyphen/>
        <w:t>building programs.</w:t>
      </w:r>
    </w:p>
    <w:p w14:paraId="2CE5769C" w14:textId="77777777" w:rsidR="00CF7879" w:rsidRDefault="00CF7879" w:rsidP="00CF7879">
      <w:pPr>
        <w:rPr>
          <w:rFonts w:asciiTheme="minorHAnsi" w:hAnsiTheme="minorHAnsi" w:cstheme="minorHAnsi"/>
          <w:b/>
          <w:bCs/>
          <w:sz w:val="22"/>
          <w:szCs w:val="22"/>
        </w:rPr>
      </w:pPr>
    </w:p>
    <w:p w14:paraId="5A9564B3" w14:textId="20EFDC5C" w:rsidR="00CF7879" w:rsidRDefault="00CF7879" w:rsidP="00CF7879">
      <w:pPr>
        <w:rPr>
          <w:rFonts w:asciiTheme="minorHAnsi" w:hAnsiTheme="minorHAnsi" w:cstheme="minorHAnsi"/>
          <w:b/>
          <w:bCs/>
          <w:sz w:val="22"/>
          <w:szCs w:val="22"/>
        </w:rPr>
      </w:pPr>
      <w:r w:rsidRPr="00CF7879">
        <w:rPr>
          <w:rFonts w:asciiTheme="minorHAnsi" w:hAnsiTheme="minorHAnsi" w:cstheme="minorHAnsi"/>
          <w:b/>
          <w:bCs/>
          <w:sz w:val="22"/>
          <w:szCs w:val="22"/>
        </w:rPr>
        <w:t>Central Intake – “No Wrong Door”</w:t>
      </w:r>
    </w:p>
    <w:p w14:paraId="0A556974" w14:textId="77777777" w:rsidR="00CF7879" w:rsidRPr="00CF7879" w:rsidRDefault="00CF7879" w:rsidP="00CF7879">
      <w:pPr>
        <w:rPr>
          <w:rFonts w:asciiTheme="minorHAnsi" w:hAnsiTheme="minorHAnsi" w:cstheme="minorHAnsi"/>
          <w:b/>
          <w:bCs/>
          <w:sz w:val="22"/>
          <w:szCs w:val="22"/>
        </w:rPr>
      </w:pPr>
    </w:p>
    <w:p w14:paraId="3044FCAC" w14:textId="77777777"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 xml:space="preserve">Referrals can be made through the central intake system, ensuring every family is linked with the most suitable service. Intake available at </w:t>
      </w:r>
      <w:hyperlink r:id="rId81" w:history="1">
        <w:r w:rsidRPr="00CF7879">
          <w:rPr>
            <w:rStyle w:val="Hyperlink"/>
            <w:rFonts w:asciiTheme="minorHAnsi" w:hAnsiTheme="minorHAnsi" w:cstheme="minorHAnsi"/>
            <w:sz w:val="22"/>
            <w:szCs w:val="22"/>
          </w:rPr>
          <w:t>https://ds.org.au/intake/</w:t>
        </w:r>
      </w:hyperlink>
      <w:r w:rsidRPr="00CF7879">
        <w:rPr>
          <w:rFonts w:asciiTheme="minorHAnsi" w:hAnsiTheme="minorHAnsi" w:cstheme="minorHAnsi"/>
          <w:sz w:val="22"/>
          <w:szCs w:val="22"/>
        </w:rPr>
        <w:t xml:space="preserve">. </w:t>
      </w:r>
    </w:p>
    <w:p w14:paraId="01C8C9B1" w14:textId="53ACDE6C" w:rsidR="004C2209" w:rsidRPr="00CF7879" w:rsidRDefault="00BA7353">
      <w:pPr>
        <w:spacing w:after="200" w:line="276" w:lineRule="auto"/>
        <w:rPr>
          <w:rFonts w:asciiTheme="minorHAnsi" w:hAnsiTheme="minorHAnsi" w:cs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87488" behindDoc="0" locked="0" layoutInCell="1" allowOverlap="1" wp14:anchorId="29DDBCA3" wp14:editId="473B737E">
                <wp:simplePos x="0" y="0"/>
                <wp:positionH relativeFrom="margin">
                  <wp:posOffset>-457200</wp:posOffset>
                </wp:positionH>
                <wp:positionV relativeFrom="paragraph">
                  <wp:posOffset>2274849</wp:posOffset>
                </wp:positionV>
                <wp:extent cx="323850" cy="367030"/>
                <wp:effectExtent l="0" t="0" r="0" b="0"/>
                <wp:wrapNone/>
                <wp:docPr id="139914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54D465C" w14:textId="0FFFF086" w:rsidR="00BA7353" w:rsidRPr="006E51D4" w:rsidRDefault="00BA7353" w:rsidP="00BA7353">
                            <w: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DBCA3" id="_x0000_s1059" type="#_x0000_t202" style="position:absolute;margin-left:-36pt;margin-top:179.1pt;width:25.5pt;height:28.9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hz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" stroked="f">
                <v:textbox>
                  <w:txbxContent>
                    <w:p w14:paraId="054D465C" w14:textId="0FFFF086" w:rsidR="00BA7353" w:rsidRPr="006E51D4" w:rsidRDefault="00BA7353" w:rsidP="00BA7353">
                      <w:r>
                        <w:t>26</w:t>
                      </w:r>
                    </w:p>
                  </w:txbxContent>
                </v:textbox>
                <w10:wrap anchorx="margin"/>
              </v:shape>
            </w:pict>
          </mc:Fallback>
        </mc:AlternateContent>
      </w:r>
      <w:r w:rsidR="004C2209" w:rsidRPr="00CF7879">
        <w:rPr>
          <w:rFonts w:asciiTheme="minorHAnsi" w:hAnsiTheme="minorHAnsi" w:cstheme="minorHAnsi"/>
          <w:sz w:val="22"/>
          <w:szCs w:val="22"/>
        </w:rPr>
        <w:br w:type="page"/>
      </w: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961C3F" w14:paraId="0E8EBAC5" w14:textId="77777777" w:rsidTr="004B1C8F">
        <w:tc>
          <w:tcPr>
            <w:tcW w:w="5528" w:type="dxa"/>
          </w:tcPr>
          <w:p w14:paraId="3E454E2C" w14:textId="77777777" w:rsidR="00CF7879" w:rsidRDefault="00961C3F" w:rsidP="004B1C8F">
            <w:pPr>
              <w:jc w:val="center"/>
              <w:rPr>
                <w:rFonts w:asciiTheme="minorHAnsi" w:hAnsiTheme="minorHAnsi" w:cs="Arial"/>
                <w:b/>
                <w:color w:val="000000" w:themeColor="text1"/>
                <w:sz w:val="36"/>
                <w:szCs w:val="36"/>
              </w:rPr>
            </w:pPr>
            <w:bookmarkStart w:id="35" w:name="_Hlk535482557"/>
            <w:bookmarkStart w:id="36" w:name="_Hlk62654483"/>
            <w:bookmarkEnd w:id="34"/>
            <w:r>
              <w:rPr>
                <w:rFonts w:asciiTheme="minorHAnsi" w:hAnsiTheme="minorHAnsi" w:cs="Arial"/>
                <w:b/>
                <w:color w:val="000000" w:themeColor="text1"/>
                <w:sz w:val="36"/>
                <w:szCs w:val="36"/>
              </w:rPr>
              <w:lastRenderedPageBreak/>
              <w:t>BETTER PLACE AUSTRALIA</w:t>
            </w:r>
          </w:p>
          <w:p w14:paraId="7EF60881" w14:textId="03D4D072" w:rsidR="00961C3F" w:rsidRPr="00365B4D" w:rsidRDefault="00CF7879" w:rsidP="004B1C8F">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r w:rsidR="00961C3F">
              <w:rPr>
                <w:rFonts w:asciiTheme="minorHAnsi" w:hAnsiTheme="minorHAnsi" w:cs="Arial"/>
                <w:b/>
                <w:color w:val="000000" w:themeColor="text1"/>
                <w:sz w:val="36"/>
                <w:szCs w:val="36"/>
              </w:rPr>
              <w:t xml:space="preserve">       </w:t>
            </w:r>
          </w:p>
        </w:tc>
        <w:tc>
          <w:tcPr>
            <w:tcW w:w="1979" w:type="dxa"/>
          </w:tcPr>
          <w:p w14:paraId="3FB1441C" w14:textId="77777777" w:rsidR="00961C3F" w:rsidRDefault="00961C3F" w:rsidP="004B1C8F">
            <w:pPr>
              <w:rPr>
                <w:rFonts w:asciiTheme="minorHAnsi" w:hAnsiTheme="minorHAnsi" w:cs="Arial"/>
                <w:b/>
                <w:color w:val="000000" w:themeColor="text1"/>
                <w:sz w:val="36"/>
                <w:szCs w:val="36"/>
              </w:rPr>
            </w:pPr>
            <w:r>
              <w:rPr>
                <w:noProof/>
                <w14:ligatures w14:val="standardContextual"/>
              </w:rPr>
              <w:drawing>
                <wp:inline distT="0" distB="0" distL="0" distR="0" wp14:anchorId="618F3CB0" wp14:editId="4F18153E">
                  <wp:extent cx="873977" cy="628650"/>
                  <wp:effectExtent l="0" t="0" r="2540" b="0"/>
                  <wp:docPr id="6325366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6692" name="Picture 1" descr="A logo for a company&#10;&#10;Description automatically generated"/>
                          <pic:cNvPicPr/>
                        </pic:nvPicPr>
                        <pic:blipFill>
                          <a:blip r:embed="rId82"/>
                          <a:stretch>
                            <a:fillRect/>
                          </a:stretch>
                        </pic:blipFill>
                        <pic:spPr>
                          <a:xfrm>
                            <a:off x="0" y="0"/>
                            <a:ext cx="877612" cy="631265"/>
                          </a:xfrm>
                          <a:prstGeom prst="rect">
                            <a:avLst/>
                          </a:prstGeom>
                        </pic:spPr>
                      </pic:pic>
                    </a:graphicData>
                  </a:graphic>
                </wp:inline>
              </w:drawing>
            </w:r>
          </w:p>
        </w:tc>
      </w:tr>
    </w:tbl>
    <w:p w14:paraId="149FCDD1" w14:textId="77777777" w:rsidR="00961C3F" w:rsidRDefault="00961C3F" w:rsidP="00961C3F">
      <w:pPr>
        <w:shd w:val="clear" w:color="auto" w:fill="FFFFFF"/>
        <w:rPr>
          <w:rFonts w:asciiTheme="minorHAnsi" w:hAnsiTheme="minorHAnsi"/>
          <w:sz w:val="22"/>
          <w:szCs w:val="22"/>
        </w:rPr>
      </w:pPr>
    </w:p>
    <w:p w14:paraId="51A791E2"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24946578" w14:textId="12E86899" w:rsidR="00961C3F" w:rsidRDefault="00961C3F" w:rsidP="00961C3F">
      <w:pPr>
        <w:shd w:val="clear" w:color="auto" w:fill="FFFFFF"/>
        <w:rPr>
          <w:rFonts w:asciiTheme="minorHAnsi" w:hAnsiTheme="minorHAnsi"/>
          <w:sz w:val="22"/>
          <w:szCs w:val="22"/>
        </w:rPr>
      </w:pPr>
      <w:r>
        <w:rPr>
          <w:rFonts w:asciiTheme="minorHAnsi" w:hAnsiTheme="minorHAnsi"/>
          <w:sz w:val="22"/>
          <w:szCs w:val="22"/>
        </w:rPr>
        <w:t>Tel</w:t>
      </w:r>
      <w:r w:rsidR="009A59A2">
        <w:rPr>
          <w:rFonts w:asciiTheme="minorHAnsi" w:hAnsiTheme="minorHAnsi"/>
          <w:sz w:val="22"/>
          <w:szCs w:val="22"/>
        </w:rPr>
        <w:t>: (</w:t>
      </w:r>
      <w:r>
        <w:rPr>
          <w:rFonts w:asciiTheme="minorHAnsi" w:hAnsiTheme="minorHAnsi"/>
          <w:sz w:val="22"/>
          <w:szCs w:val="22"/>
        </w:rPr>
        <w:t>03) 9355 4700   Monday – Friday or 1800 639 523</w:t>
      </w:r>
    </w:p>
    <w:p w14:paraId="6C056251" w14:textId="77777777" w:rsidR="00961C3F" w:rsidRDefault="00961C3F" w:rsidP="00961C3F">
      <w:pPr>
        <w:shd w:val="clear" w:color="auto" w:fill="FFFFFF"/>
        <w:rPr>
          <w:rStyle w:val="Hyperlink"/>
          <w:rFonts w:asciiTheme="minorHAnsi" w:eastAsiaTheme="majorEastAsia" w:hAnsiTheme="minorHAnsi"/>
          <w:sz w:val="22"/>
          <w:szCs w:val="22"/>
        </w:rPr>
      </w:pPr>
      <w:r>
        <w:rPr>
          <w:rFonts w:asciiTheme="minorHAnsi" w:hAnsiTheme="minorHAnsi"/>
          <w:sz w:val="22"/>
          <w:szCs w:val="22"/>
        </w:rPr>
        <w:t xml:space="preserve">Website:  </w:t>
      </w:r>
      <w:hyperlink r:id="rId83"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2599A055" w14:textId="77777777" w:rsidR="00961C3F" w:rsidRDefault="00961C3F" w:rsidP="00961C3F">
      <w:pPr>
        <w:shd w:val="clear" w:color="auto" w:fill="FFFFFF"/>
        <w:rPr>
          <w:rFonts w:asciiTheme="minorHAnsi" w:hAnsiTheme="minorHAnsi"/>
          <w:sz w:val="22"/>
          <w:szCs w:val="22"/>
        </w:rPr>
      </w:pPr>
    </w:p>
    <w:bookmarkEnd w:id="35"/>
    <w:p w14:paraId="48D2E199" w14:textId="77777777" w:rsidR="00CF7879" w:rsidRPr="008622AE"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Why use Children and Youth Counselling?</w:t>
      </w:r>
    </w:p>
    <w:p w14:paraId="5D258B50" w14:textId="77777777" w:rsidR="00CF7879" w:rsidRPr="008622AE" w:rsidRDefault="00CF7879" w:rsidP="00CF7879">
      <w:pPr>
        <w:shd w:val="clear" w:color="auto" w:fill="FFFFFF"/>
        <w:rPr>
          <w:rFonts w:ascii="Calibri" w:hAnsi="Calibri" w:cs="Calibri"/>
          <w:sz w:val="24"/>
          <w:szCs w:val="24"/>
          <w:lang w:val="en-AU"/>
        </w:rPr>
      </w:pPr>
      <w:r w:rsidRPr="006759D6">
        <w:rPr>
          <w:rFonts w:ascii="Calibri" w:hAnsi="Calibri" w:cs="Calibri"/>
          <w:sz w:val="24"/>
          <w:szCs w:val="24"/>
          <w:lang w:val="en-AU"/>
        </w:rPr>
        <w:t xml:space="preserve">Counselling can support young people as they navigate changes such as starting a new school, family conflict, loss or grief, peer pressure, or puberty. Children and teens face a wide range of issues, and counselling provides an opportunity to explore these experiences with support. </w:t>
      </w:r>
    </w:p>
    <w:p w14:paraId="045E6903" w14:textId="77777777" w:rsidR="00CF7879" w:rsidRPr="008622AE" w:rsidRDefault="00CF7879" w:rsidP="00CF7879">
      <w:pPr>
        <w:shd w:val="clear" w:color="auto" w:fill="FFFFFF"/>
        <w:rPr>
          <w:rFonts w:ascii="Calibri" w:hAnsi="Calibri" w:cs="Calibri"/>
          <w:sz w:val="24"/>
          <w:szCs w:val="24"/>
          <w:lang w:val="en-AU"/>
        </w:rPr>
      </w:pPr>
    </w:p>
    <w:p w14:paraId="34EF4F9D" w14:textId="77777777" w:rsidR="00CF7879" w:rsidRPr="008622AE"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Who is the service for?</w:t>
      </w:r>
    </w:p>
    <w:p w14:paraId="5BCE045D" w14:textId="77777777" w:rsidR="00CF7879" w:rsidRPr="008622AE" w:rsidRDefault="00CF7879" w:rsidP="00CF7879">
      <w:pPr>
        <w:shd w:val="clear" w:color="auto" w:fill="FFFFFF"/>
        <w:rPr>
          <w:rFonts w:ascii="Calibri" w:hAnsi="Calibri" w:cs="Calibri"/>
          <w:sz w:val="24"/>
          <w:szCs w:val="24"/>
          <w:lang w:val="en-AU"/>
        </w:rPr>
      </w:pPr>
      <w:r w:rsidRPr="008622AE">
        <w:rPr>
          <w:rFonts w:ascii="Calibri" w:hAnsi="Calibri" w:cs="Calibri"/>
          <w:sz w:val="24"/>
          <w:szCs w:val="24"/>
          <w:lang w:val="en-AU"/>
        </w:rPr>
        <w:t>Better Place Australia offers counselling for children and young people aged 5 to 18.</w:t>
      </w:r>
    </w:p>
    <w:p w14:paraId="098A44D2" w14:textId="77777777" w:rsidR="00CF7879" w:rsidRPr="008622AE" w:rsidRDefault="00CF7879" w:rsidP="00CF7879">
      <w:pPr>
        <w:shd w:val="clear" w:color="auto" w:fill="FFFFFF"/>
        <w:rPr>
          <w:rFonts w:ascii="Calibri" w:hAnsi="Calibri" w:cs="Calibri"/>
          <w:sz w:val="24"/>
          <w:szCs w:val="24"/>
          <w:lang w:val="en-AU"/>
        </w:rPr>
      </w:pPr>
    </w:p>
    <w:p w14:paraId="187EE862" w14:textId="77777777" w:rsidR="00CF7879" w:rsidRPr="008622AE"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How does it work?</w:t>
      </w:r>
    </w:p>
    <w:p w14:paraId="57A5C500" w14:textId="77777777" w:rsidR="00CF7879" w:rsidRPr="008622AE" w:rsidRDefault="00CF7879" w:rsidP="00CF7879">
      <w:pPr>
        <w:shd w:val="clear" w:color="auto" w:fill="FFFFFF"/>
        <w:rPr>
          <w:rFonts w:ascii="Calibri" w:hAnsi="Calibri" w:cs="Calibri"/>
          <w:sz w:val="24"/>
          <w:szCs w:val="24"/>
          <w:lang w:val="en-AU"/>
        </w:rPr>
      </w:pPr>
      <w:r w:rsidRPr="008622AE">
        <w:rPr>
          <w:rFonts w:ascii="Calibri" w:hAnsi="Calibri" w:cs="Calibri"/>
          <w:sz w:val="24"/>
          <w:szCs w:val="24"/>
          <w:lang w:val="en-AU"/>
        </w:rPr>
        <w:t>Counselling helps children and young people to:</w:t>
      </w:r>
    </w:p>
    <w:p w14:paraId="0D838332" w14:textId="77777777" w:rsidR="00CF7879" w:rsidRPr="008622AE" w:rsidRDefault="00CF7879">
      <w:pPr>
        <w:numPr>
          <w:ilvl w:val="0"/>
          <w:numId w:val="72"/>
        </w:numPr>
        <w:shd w:val="clear" w:color="auto" w:fill="FFFFFF"/>
        <w:rPr>
          <w:rFonts w:ascii="Calibri" w:hAnsi="Calibri" w:cs="Calibri"/>
          <w:sz w:val="24"/>
          <w:szCs w:val="24"/>
          <w:lang w:val="en-AU"/>
        </w:rPr>
      </w:pPr>
      <w:r w:rsidRPr="008622AE">
        <w:rPr>
          <w:rFonts w:ascii="Calibri" w:hAnsi="Calibri" w:cs="Calibri"/>
          <w:sz w:val="24"/>
          <w:szCs w:val="24"/>
          <w:lang w:val="en-AU"/>
        </w:rPr>
        <w:t>Express their feelings safely and manage strong emotions such as blame, guilt, anger or sadness</w:t>
      </w:r>
    </w:p>
    <w:p w14:paraId="094CC1C0" w14:textId="77777777" w:rsidR="00CF7879" w:rsidRPr="008622AE" w:rsidRDefault="00CF7879">
      <w:pPr>
        <w:numPr>
          <w:ilvl w:val="0"/>
          <w:numId w:val="72"/>
        </w:numPr>
        <w:shd w:val="clear" w:color="auto" w:fill="FFFFFF"/>
        <w:rPr>
          <w:rFonts w:ascii="Calibri" w:hAnsi="Calibri" w:cs="Calibri"/>
          <w:sz w:val="24"/>
          <w:szCs w:val="24"/>
          <w:lang w:val="en-AU"/>
        </w:rPr>
      </w:pPr>
      <w:r w:rsidRPr="008622AE">
        <w:rPr>
          <w:rFonts w:ascii="Calibri" w:hAnsi="Calibri" w:cs="Calibri"/>
          <w:sz w:val="24"/>
          <w:szCs w:val="24"/>
          <w:lang w:val="en-AU"/>
        </w:rPr>
        <w:t>Develop positive communication skills, including expressing themselves clearly and relating well to others</w:t>
      </w:r>
    </w:p>
    <w:p w14:paraId="60B19925" w14:textId="77777777" w:rsidR="00CF7879" w:rsidRPr="008622AE" w:rsidRDefault="00CF7879">
      <w:pPr>
        <w:numPr>
          <w:ilvl w:val="0"/>
          <w:numId w:val="72"/>
        </w:numPr>
        <w:shd w:val="clear" w:color="auto" w:fill="FFFFFF"/>
        <w:rPr>
          <w:rFonts w:ascii="Calibri" w:hAnsi="Calibri" w:cs="Calibri"/>
          <w:sz w:val="24"/>
          <w:szCs w:val="24"/>
          <w:lang w:val="en-AU"/>
        </w:rPr>
      </w:pPr>
      <w:r w:rsidRPr="008622AE">
        <w:rPr>
          <w:rFonts w:ascii="Calibri" w:hAnsi="Calibri" w:cs="Calibri"/>
          <w:sz w:val="24"/>
          <w:szCs w:val="24"/>
          <w:lang w:val="en-AU"/>
        </w:rPr>
        <w:t>Understand changing relationships, including family and friendships</w:t>
      </w:r>
    </w:p>
    <w:p w14:paraId="184D1BB4" w14:textId="77777777" w:rsidR="00CF7879" w:rsidRPr="008622AE" w:rsidRDefault="00CF7879">
      <w:pPr>
        <w:numPr>
          <w:ilvl w:val="0"/>
          <w:numId w:val="72"/>
        </w:numPr>
        <w:shd w:val="clear" w:color="auto" w:fill="FFFFFF"/>
        <w:rPr>
          <w:rFonts w:ascii="Calibri" w:hAnsi="Calibri" w:cs="Calibri"/>
          <w:sz w:val="24"/>
          <w:szCs w:val="24"/>
          <w:lang w:val="en-AU"/>
        </w:rPr>
      </w:pPr>
      <w:r w:rsidRPr="008622AE">
        <w:rPr>
          <w:rFonts w:ascii="Calibri" w:hAnsi="Calibri" w:cs="Calibri"/>
          <w:sz w:val="24"/>
          <w:szCs w:val="24"/>
          <w:lang w:val="en-AU"/>
        </w:rPr>
        <w:t>Learn age</w:t>
      </w:r>
      <w:r w:rsidRPr="008622AE">
        <w:rPr>
          <w:rFonts w:ascii="Calibri" w:hAnsi="Calibri" w:cs="Calibri"/>
          <w:sz w:val="24"/>
          <w:szCs w:val="24"/>
          <w:lang w:val="en-AU"/>
        </w:rPr>
        <w:noBreakHyphen/>
        <w:t>appropriate coping strategies</w:t>
      </w:r>
    </w:p>
    <w:p w14:paraId="612C7426" w14:textId="77777777" w:rsidR="00CF7879" w:rsidRPr="008622AE" w:rsidRDefault="00CF7879">
      <w:pPr>
        <w:numPr>
          <w:ilvl w:val="0"/>
          <w:numId w:val="72"/>
        </w:numPr>
        <w:shd w:val="clear" w:color="auto" w:fill="FFFFFF"/>
        <w:rPr>
          <w:rFonts w:ascii="Calibri" w:hAnsi="Calibri" w:cs="Calibri"/>
          <w:sz w:val="24"/>
          <w:szCs w:val="24"/>
          <w:lang w:val="en-AU"/>
        </w:rPr>
      </w:pPr>
      <w:r w:rsidRPr="008622AE">
        <w:rPr>
          <w:rFonts w:ascii="Calibri" w:hAnsi="Calibri" w:cs="Calibri"/>
          <w:sz w:val="24"/>
          <w:szCs w:val="24"/>
          <w:lang w:val="en-AU"/>
        </w:rPr>
        <w:t>Build resilience and improve emotional wellbeing and stability</w:t>
      </w:r>
    </w:p>
    <w:p w14:paraId="0170B2A5" w14:textId="77777777" w:rsidR="00CF7879" w:rsidRPr="008622AE" w:rsidRDefault="00CF7879" w:rsidP="00CF7879">
      <w:pPr>
        <w:shd w:val="clear" w:color="auto" w:fill="FFFFFF"/>
        <w:rPr>
          <w:rFonts w:ascii="Calibri" w:hAnsi="Calibri" w:cs="Calibri"/>
          <w:sz w:val="24"/>
          <w:szCs w:val="24"/>
          <w:lang w:val="en-AU"/>
        </w:rPr>
      </w:pPr>
    </w:p>
    <w:p w14:paraId="5B821970" w14:textId="77777777" w:rsidR="00CF7879" w:rsidRPr="008622AE"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Assessment and matching to the right service</w:t>
      </w:r>
    </w:p>
    <w:p w14:paraId="2916D20E" w14:textId="77777777" w:rsidR="00CF7879" w:rsidRPr="008622AE" w:rsidRDefault="00CF7879" w:rsidP="00CF7879">
      <w:pPr>
        <w:shd w:val="clear" w:color="auto" w:fill="FFFFFF"/>
        <w:rPr>
          <w:rFonts w:ascii="Calibri" w:hAnsi="Calibri" w:cs="Calibri"/>
          <w:sz w:val="24"/>
          <w:szCs w:val="24"/>
          <w:lang w:val="en-AU"/>
        </w:rPr>
      </w:pPr>
      <w:r w:rsidRPr="008622AE">
        <w:rPr>
          <w:rFonts w:ascii="Calibri" w:hAnsi="Calibri" w:cs="Calibri"/>
          <w:sz w:val="24"/>
          <w:szCs w:val="24"/>
          <w:lang w:val="en-AU"/>
        </w:rPr>
        <w:t>After meeting with the child and assessing their needs, counsellors identify the service stream best suited to them. This ensures each child receives an approach that matches their developmental stage and current challenges.</w:t>
      </w:r>
    </w:p>
    <w:p w14:paraId="6B852565" w14:textId="77777777" w:rsidR="00CF7879" w:rsidRPr="008622AE" w:rsidRDefault="00CF7879" w:rsidP="00CF7879">
      <w:pPr>
        <w:shd w:val="clear" w:color="auto" w:fill="FFFFFF"/>
        <w:rPr>
          <w:rFonts w:ascii="Calibri" w:hAnsi="Calibri" w:cs="Calibri"/>
          <w:sz w:val="24"/>
          <w:szCs w:val="24"/>
          <w:lang w:val="en-AU"/>
        </w:rPr>
      </w:pPr>
    </w:p>
    <w:p w14:paraId="6DF88A60" w14:textId="77777777" w:rsidR="00CF7879" w:rsidRPr="008622AE"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Individual Counselling</w:t>
      </w:r>
    </w:p>
    <w:p w14:paraId="72E17A49" w14:textId="77777777" w:rsidR="00CF7879" w:rsidRPr="008622AE" w:rsidRDefault="00CF7879" w:rsidP="00CF7879">
      <w:pPr>
        <w:shd w:val="clear" w:color="auto" w:fill="FFFFFF"/>
        <w:rPr>
          <w:rFonts w:ascii="Calibri" w:hAnsi="Calibri" w:cs="Calibri"/>
          <w:sz w:val="24"/>
          <w:szCs w:val="24"/>
          <w:lang w:val="en-AU"/>
        </w:rPr>
      </w:pPr>
      <w:r w:rsidRPr="008622AE">
        <w:rPr>
          <w:rFonts w:ascii="Calibri" w:hAnsi="Calibri" w:cs="Calibri"/>
          <w:sz w:val="24"/>
          <w:szCs w:val="24"/>
          <w:lang w:val="en-AU"/>
        </w:rPr>
        <w:t>Children work one on one with a trained counsellor in a safe and supportive environment. Sessions may include:</w:t>
      </w:r>
    </w:p>
    <w:p w14:paraId="4F1D34A2" w14:textId="77777777" w:rsidR="00CF7879" w:rsidRPr="008622AE" w:rsidRDefault="00CF7879">
      <w:pPr>
        <w:numPr>
          <w:ilvl w:val="0"/>
          <w:numId w:val="73"/>
        </w:numPr>
        <w:shd w:val="clear" w:color="auto" w:fill="FFFFFF"/>
        <w:rPr>
          <w:rFonts w:ascii="Calibri" w:hAnsi="Calibri" w:cs="Calibri"/>
          <w:sz w:val="24"/>
          <w:szCs w:val="24"/>
          <w:lang w:val="en-AU"/>
        </w:rPr>
      </w:pPr>
      <w:r w:rsidRPr="008622AE">
        <w:rPr>
          <w:rFonts w:ascii="Calibri" w:hAnsi="Calibri" w:cs="Calibri"/>
          <w:sz w:val="24"/>
          <w:szCs w:val="24"/>
          <w:lang w:val="en-AU"/>
        </w:rPr>
        <w:t>Cognitive Behaviour Therapy (CBT)</w:t>
      </w:r>
    </w:p>
    <w:p w14:paraId="2E791D45" w14:textId="77777777" w:rsidR="00CF7879" w:rsidRPr="008622AE" w:rsidRDefault="00CF7879">
      <w:pPr>
        <w:numPr>
          <w:ilvl w:val="0"/>
          <w:numId w:val="73"/>
        </w:numPr>
        <w:shd w:val="clear" w:color="auto" w:fill="FFFFFF"/>
        <w:rPr>
          <w:rFonts w:ascii="Calibri" w:hAnsi="Calibri" w:cs="Calibri"/>
          <w:sz w:val="24"/>
          <w:szCs w:val="24"/>
          <w:lang w:val="en-AU"/>
        </w:rPr>
      </w:pPr>
      <w:r w:rsidRPr="008622AE">
        <w:rPr>
          <w:rFonts w:ascii="Calibri" w:hAnsi="Calibri" w:cs="Calibri"/>
          <w:sz w:val="24"/>
          <w:szCs w:val="24"/>
          <w:lang w:val="en-AU"/>
        </w:rPr>
        <w:t>Narrative therapy</w:t>
      </w:r>
    </w:p>
    <w:p w14:paraId="7764A18D" w14:textId="77777777" w:rsidR="00CF7879" w:rsidRPr="008622AE" w:rsidRDefault="00CF7879">
      <w:pPr>
        <w:numPr>
          <w:ilvl w:val="0"/>
          <w:numId w:val="73"/>
        </w:numPr>
        <w:shd w:val="clear" w:color="auto" w:fill="FFFFFF"/>
        <w:rPr>
          <w:rFonts w:ascii="Calibri" w:hAnsi="Calibri" w:cs="Calibri"/>
          <w:sz w:val="24"/>
          <w:szCs w:val="24"/>
          <w:lang w:val="en-AU"/>
        </w:rPr>
      </w:pPr>
      <w:r w:rsidRPr="008622AE">
        <w:rPr>
          <w:rFonts w:ascii="Calibri" w:hAnsi="Calibri" w:cs="Calibri"/>
          <w:sz w:val="24"/>
          <w:szCs w:val="24"/>
          <w:lang w:val="en-AU"/>
        </w:rPr>
        <w:t>Play therapy</w:t>
      </w:r>
    </w:p>
    <w:p w14:paraId="6A9694FB" w14:textId="77777777" w:rsidR="00CF7879" w:rsidRDefault="00CF7879" w:rsidP="00CF7879">
      <w:pPr>
        <w:shd w:val="clear" w:color="auto" w:fill="FFFFFF"/>
        <w:rPr>
          <w:rFonts w:ascii="Calibri" w:hAnsi="Calibri" w:cs="Calibri"/>
          <w:sz w:val="24"/>
          <w:szCs w:val="24"/>
          <w:lang w:val="en-AU"/>
        </w:rPr>
      </w:pPr>
      <w:r w:rsidRPr="008622AE">
        <w:rPr>
          <w:rFonts w:ascii="Calibri" w:hAnsi="Calibri" w:cs="Calibri"/>
          <w:sz w:val="24"/>
          <w:szCs w:val="24"/>
          <w:lang w:val="en-AU"/>
        </w:rPr>
        <w:t>The counselling approach is tailored to each child to help them feel comfortable, understood and supported.</w:t>
      </w:r>
    </w:p>
    <w:p w14:paraId="2DDE5DA4" w14:textId="77777777" w:rsidR="00CF7879" w:rsidRPr="008622AE" w:rsidRDefault="00CF7879" w:rsidP="00CF7879">
      <w:pPr>
        <w:shd w:val="clear" w:color="auto" w:fill="FFFFFF"/>
        <w:rPr>
          <w:rFonts w:ascii="Calibri" w:hAnsi="Calibri" w:cs="Calibri"/>
          <w:sz w:val="24"/>
          <w:szCs w:val="24"/>
          <w:lang w:val="en-AU"/>
        </w:rPr>
      </w:pPr>
      <w:r w:rsidRPr="00CF7879">
        <w:rPr>
          <w:rFonts w:ascii="Calibri" w:hAnsi="Calibri" w:cs="Calibri"/>
          <w:sz w:val="24"/>
          <w:szCs w:val="24"/>
          <w:lang w:val="en-AU"/>
        </w:rPr>
        <w:t>Currently at Wyndham Vale they only offer the Supporting Children After Separation Program (</w:t>
      </w:r>
      <w:proofErr w:type="spellStart"/>
      <w:r w:rsidRPr="00CF7879">
        <w:rPr>
          <w:rFonts w:ascii="Calibri" w:hAnsi="Calibri" w:cs="Calibri"/>
          <w:sz w:val="24"/>
          <w:szCs w:val="24"/>
          <w:lang w:val="en-AU"/>
        </w:rPr>
        <w:t>SCaSP</w:t>
      </w:r>
      <w:proofErr w:type="spellEnd"/>
      <w:r w:rsidRPr="00CF7879">
        <w:rPr>
          <w:rFonts w:ascii="Calibri" w:hAnsi="Calibri" w:cs="Calibri"/>
          <w:sz w:val="24"/>
          <w:szCs w:val="24"/>
          <w:lang w:val="en-AU"/>
        </w:rPr>
        <w:t>).</w:t>
      </w:r>
      <w:r>
        <w:rPr>
          <w:rFonts w:ascii="Calibri" w:hAnsi="Calibri" w:cs="Calibri"/>
          <w:sz w:val="24"/>
          <w:szCs w:val="24"/>
          <w:lang w:val="en-AU"/>
        </w:rPr>
        <w:t xml:space="preserve"> </w:t>
      </w:r>
    </w:p>
    <w:p w14:paraId="46BB2B1A" w14:textId="77777777" w:rsidR="00CF7879" w:rsidRPr="008622AE" w:rsidRDefault="00CF7879" w:rsidP="00CF7879">
      <w:pPr>
        <w:shd w:val="clear" w:color="auto" w:fill="FFFFFF"/>
        <w:rPr>
          <w:rFonts w:ascii="Calibri" w:hAnsi="Calibri" w:cs="Calibri"/>
          <w:sz w:val="24"/>
          <w:szCs w:val="24"/>
          <w:lang w:val="en-AU"/>
        </w:rPr>
      </w:pPr>
    </w:p>
    <w:p w14:paraId="15716C13" w14:textId="77777777" w:rsidR="00CF7879" w:rsidRDefault="00CF7879" w:rsidP="00CF7879">
      <w:pPr>
        <w:shd w:val="clear" w:color="auto" w:fill="FFFFFF"/>
        <w:rPr>
          <w:rFonts w:ascii="Calibri" w:hAnsi="Calibri" w:cs="Calibri"/>
          <w:b/>
          <w:bCs/>
          <w:sz w:val="24"/>
          <w:szCs w:val="24"/>
          <w:lang w:val="en-AU"/>
        </w:rPr>
      </w:pPr>
      <w:r w:rsidRPr="008622AE">
        <w:rPr>
          <w:rFonts w:ascii="Calibri" w:hAnsi="Calibri" w:cs="Calibri"/>
          <w:b/>
          <w:bCs/>
          <w:sz w:val="24"/>
          <w:szCs w:val="24"/>
          <w:lang w:val="en-AU"/>
        </w:rPr>
        <w:t>What does it cost?</w:t>
      </w:r>
    </w:p>
    <w:p w14:paraId="7F176728" w14:textId="740E721B" w:rsidR="00961C3F" w:rsidRDefault="00BA7353" w:rsidP="00CF7879">
      <w:pPr>
        <w:spacing w:after="200" w:line="276" w:lineRule="auto"/>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89536" behindDoc="0" locked="0" layoutInCell="1" allowOverlap="1" wp14:anchorId="693C5D48" wp14:editId="5F2685D5">
                <wp:simplePos x="0" y="0"/>
                <wp:positionH relativeFrom="margin">
                  <wp:posOffset>6590371</wp:posOffset>
                </wp:positionH>
                <wp:positionV relativeFrom="paragraph">
                  <wp:posOffset>2073492</wp:posOffset>
                </wp:positionV>
                <wp:extent cx="323850" cy="367030"/>
                <wp:effectExtent l="0" t="0" r="0" b="0"/>
                <wp:wrapNone/>
                <wp:docPr id="1700180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8BAF588" w14:textId="39C9BF82" w:rsidR="00BA7353" w:rsidRPr="006E51D4" w:rsidRDefault="00BA7353" w:rsidP="00BA7353">
                            <w: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C5D48" id="_x0000_s1060" type="#_x0000_t202" style="position:absolute;margin-left:518.95pt;margin-top:163.25pt;width:25.5pt;height:28.9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d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" stroked="f">
                <v:textbox>
                  <w:txbxContent>
                    <w:p w14:paraId="68BAF588" w14:textId="39C9BF82" w:rsidR="00BA7353" w:rsidRPr="006E51D4" w:rsidRDefault="00BA7353" w:rsidP="00BA7353">
                      <w:r>
                        <w:t>27</w:t>
                      </w:r>
                    </w:p>
                  </w:txbxContent>
                </v:textbox>
                <w10:wrap anchorx="margin"/>
              </v:shape>
            </w:pict>
          </mc:Fallback>
        </mc:AlternateContent>
      </w:r>
      <w:r w:rsidR="00CF7879" w:rsidRPr="00C6208B">
        <w:rPr>
          <w:rFonts w:ascii="Calibri" w:hAnsi="Calibri" w:cs="Calibri"/>
          <w:sz w:val="24"/>
          <w:szCs w:val="24"/>
          <w:lang w:val="en-AU"/>
        </w:rPr>
        <w:t>Supporting Children After Separation Program (</w:t>
      </w:r>
      <w:proofErr w:type="spellStart"/>
      <w:r w:rsidR="00CF7879" w:rsidRPr="00C6208B">
        <w:rPr>
          <w:rFonts w:ascii="Calibri" w:hAnsi="Calibri" w:cs="Calibri"/>
          <w:sz w:val="24"/>
          <w:szCs w:val="24"/>
          <w:lang w:val="en-AU"/>
        </w:rPr>
        <w:t>SCaSP</w:t>
      </w:r>
      <w:proofErr w:type="spellEnd"/>
      <w:r w:rsidR="00CF7879" w:rsidRPr="00C6208B">
        <w:rPr>
          <w:rFonts w:ascii="Calibri" w:hAnsi="Calibri" w:cs="Calibri"/>
          <w:sz w:val="24"/>
          <w:szCs w:val="24"/>
          <w:lang w:val="en-AU"/>
        </w:rPr>
        <w:t xml:space="preserve">): Concession card holder $15 non-concession $35. </w:t>
      </w:r>
      <w:r w:rsidR="00961C3F">
        <w:rPr>
          <w:rFonts w:asciiTheme="minorHAnsi" w:hAnsiTheme="minorHAnsi"/>
          <w:sz w:val="22"/>
          <w:szCs w:val="22"/>
        </w:rPr>
        <w:br w:type="page"/>
      </w:r>
    </w:p>
    <w:p w14:paraId="3FDD6DA1" w14:textId="77777777" w:rsidR="00961C3F" w:rsidRDefault="00961C3F" w:rsidP="00961C3F">
      <w:pPr>
        <w:shd w:val="clear" w:color="auto" w:fill="FFFFFF"/>
        <w:rPr>
          <w:rFonts w:asciiTheme="minorHAnsi" w:hAnsiTheme="minorHAnsi"/>
          <w:sz w:val="22"/>
          <w:szCs w:val="22"/>
        </w:rPr>
      </w:pPr>
    </w:p>
    <w:p w14:paraId="2E8BA05B" w14:textId="7BB7A885" w:rsidR="00233D39" w:rsidRPr="00A20B86" w:rsidRDefault="00233D39" w:rsidP="00233D39">
      <w:pPr>
        <w:jc w:val="center"/>
        <w:rPr>
          <w:rFonts w:asciiTheme="minorHAnsi" w:hAnsiTheme="minorHAnsi"/>
          <w:b/>
          <w:sz w:val="36"/>
          <w:szCs w:val="36"/>
        </w:rPr>
      </w:pPr>
      <w:bookmarkStart w:id="37" w:name="_Hlk63946095"/>
      <w:bookmarkStart w:id="38" w:name="_Hlk155694398"/>
      <w:bookmarkStart w:id="39" w:name="_Hlk535486741"/>
      <w:bookmarkEnd w:id="36"/>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F132EF4" w14:textId="77777777" w:rsidR="00A2141E" w:rsidRDefault="00A2141E" w:rsidP="00233D39">
      <w:pPr>
        <w:rPr>
          <w:rFonts w:asciiTheme="minorHAnsi" w:hAnsiTheme="minorHAnsi"/>
          <w:b/>
          <w:sz w:val="28"/>
          <w:szCs w:val="28"/>
        </w:rPr>
      </w:pPr>
    </w:p>
    <w:p w14:paraId="604DB3E0" w14:textId="57623EE1"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6880B83F"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4C31A3">
        <w:rPr>
          <w:rFonts w:asciiTheme="minorHAnsi" w:hAnsiTheme="minorHAnsi"/>
          <w:sz w:val="22"/>
          <w:szCs w:val="22"/>
        </w:rPr>
        <w:t>678 Victoria Street, Richmond VIC 3121</w:t>
      </w:r>
      <w:r w:rsidR="008120A3">
        <w:rPr>
          <w:rFonts w:asciiTheme="minorHAnsi" w:hAnsiTheme="minorHAnsi"/>
          <w:sz w:val="22"/>
          <w:szCs w:val="22"/>
        </w:rPr>
        <w:t xml:space="preserve"> </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84"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85" w:history="1">
        <w:r w:rsidRPr="000C621F">
          <w:rPr>
            <w:rStyle w:val="Hyperlink"/>
            <w:rFonts w:asciiTheme="minorHAnsi" w:hAnsiTheme="minorHAnsi"/>
            <w:sz w:val="22"/>
            <w:szCs w:val="22"/>
          </w:rPr>
          <w:t>www.amaze.org.au</w:t>
        </w:r>
      </w:hyperlink>
    </w:p>
    <w:p w14:paraId="597CB1F3" w14:textId="77777777" w:rsidR="00CF7879" w:rsidRDefault="00CF7879" w:rsidP="00CF7879">
      <w:pPr>
        <w:rPr>
          <w:rFonts w:ascii="Calibri" w:hAnsi="Calibri" w:cs="Calibri"/>
          <w:sz w:val="22"/>
          <w:szCs w:val="22"/>
        </w:rPr>
      </w:pPr>
    </w:p>
    <w:p w14:paraId="52FF9EF2" w14:textId="33BFA07D" w:rsidR="00CF7879" w:rsidRPr="00CF7879" w:rsidRDefault="00CF7879" w:rsidP="00CF7879">
      <w:pPr>
        <w:rPr>
          <w:rFonts w:ascii="Calibri" w:hAnsi="Calibri" w:cs="Calibri"/>
          <w:sz w:val="22"/>
          <w:szCs w:val="22"/>
        </w:rPr>
      </w:pPr>
      <w:r w:rsidRPr="00CF7879">
        <w:rPr>
          <w:rFonts w:ascii="Calibri" w:hAnsi="Calibri" w:cs="Calibri"/>
          <w:sz w:val="22"/>
          <w:szCs w:val="22"/>
        </w:rPr>
        <w:t>Amaze helps individuals on the autism spectrum, their parents, carers and families, as well as support groups, autism professionals, schools and anyone else seeking information or assistance related to autism.</w:t>
      </w:r>
    </w:p>
    <w:p w14:paraId="5243142E" w14:textId="0AA5DDFC" w:rsidR="00233D39" w:rsidRPr="00CF7879" w:rsidRDefault="00233D39" w:rsidP="00233D39">
      <w:pPr>
        <w:rPr>
          <w:rFonts w:asciiTheme="minorHAnsi" w:hAnsiTheme="minorHAnsi" w:cs="Arial"/>
          <w:color w:val="252525"/>
          <w:sz w:val="22"/>
          <w:szCs w:val="22"/>
        </w:rPr>
      </w:pPr>
    </w:p>
    <w:p w14:paraId="0577621E" w14:textId="77777777" w:rsidR="00A2141E" w:rsidRDefault="00A2141E" w:rsidP="00233D39">
      <w:pPr>
        <w:rPr>
          <w:rFonts w:asciiTheme="minorHAnsi" w:hAnsiTheme="minorHAnsi" w:cs="Arial"/>
          <w:b/>
          <w:bCs/>
          <w:color w:val="252525"/>
          <w:sz w:val="28"/>
          <w:szCs w:val="28"/>
        </w:rPr>
      </w:pPr>
    </w:p>
    <w:p w14:paraId="6DFDCE2B" w14:textId="4FFBD07F"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 xml:space="preserve">Useful information on popular ASD topics such </w:t>
      </w:r>
      <w:proofErr w:type="gramStart"/>
      <w:r w:rsidRPr="000C621F">
        <w:rPr>
          <w:rFonts w:asciiTheme="minorHAnsi" w:hAnsiTheme="minorHAnsi"/>
          <w:sz w:val="22"/>
          <w:szCs w:val="22"/>
        </w:rPr>
        <w:t>as;</w:t>
      </w:r>
      <w:proofErr w:type="gramEnd"/>
      <w:r w:rsidRPr="000C621F">
        <w:rPr>
          <w:rFonts w:asciiTheme="minorHAnsi" w:hAnsiTheme="minorHAnsi"/>
          <w:sz w:val="22"/>
          <w:szCs w:val="22"/>
        </w:rPr>
        <w:t xml:space="preserve"> Learning about ASD, </w:t>
      </w:r>
      <w:proofErr w:type="spellStart"/>
      <w:r w:rsidRPr="000C621F">
        <w:rPr>
          <w:rFonts w:asciiTheme="minorHAnsi" w:hAnsiTheme="minorHAnsi"/>
          <w:sz w:val="22"/>
          <w:szCs w:val="22"/>
        </w:rPr>
        <w:t>Behaviour</w:t>
      </w:r>
      <w:proofErr w:type="spellEnd"/>
      <w:r w:rsidRPr="000C621F">
        <w:rPr>
          <w:rFonts w:asciiTheme="minorHAnsi" w:hAnsiTheme="minorHAnsi"/>
          <w:sz w:val="22"/>
          <w:szCs w:val="22"/>
        </w:rPr>
        <w:t>,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86"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w:t>
      </w:r>
      <w:proofErr w:type="spellStart"/>
      <w:r>
        <w:rPr>
          <w:rFonts w:asciiTheme="minorHAnsi" w:hAnsiTheme="minorHAnsi"/>
          <w:b/>
          <w:bCs/>
          <w:sz w:val="28"/>
          <w:szCs w:val="28"/>
        </w:rPr>
        <w:t>LadyBugs</w:t>
      </w:r>
      <w:proofErr w:type="spellEnd"/>
      <w:r>
        <w:rPr>
          <w:rFonts w:asciiTheme="minorHAnsi" w:hAnsiTheme="minorHAnsi"/>
          <w:b/>
          <w:bCs/>
          <w:sz w:val="28"/>
          <w:szCs w:val="28"/>
        </w:rPr>
        <w:t xml:space="preserve"> </w:t>
      </w:r>
    </w:p>
    <w:p w14:paraId="3134E8F0" w14:textId="77777777" w:rsidR="00CF7879" w:rsidRPr="00CF7879" w:rsidRDefault="00CF7879" w:rsidP="00CF7879">
      <w:pPr>
        <w:rPr>
          <w:rFonts w:ascii="Calibri" w:hAnsi="Calibri" w:cs="Calibri"/>
          <w:sz w:val="22"/>
          <w:szCs w:val="22"/>
        </w:rPr>
      </w:pPr>
      <w:r w:rsidRPr="00CF7879">
        <w:rPr>
          <w:rFonts w:ascii="Calibri" w:hAnsi="Calibri" w:cs="Calibri"/>
          <w:sz w:val="22"/>
          <w:szCs w:val="22"/>
        </w:rPr>
        <w:t xml:space="preserve">Yellow Ladybugs is a non-government </w:t>
      </w:r>
      <w:proofErr w:type="spellStart"/>
      <w:r w:rsidRPr="00CF7879">
        <w:rPr>
          <w:rFonts w:ascii="Calibri" w:hAnsi="Calibri" w:cs="Calibri"/>
          <w:sz w:val="22"/>
          <w:szCs w:val="22"/>
        </w:rPr>
        <w:t>organisation</w:t>
      </w:r>
      <w:proofErr w:type="spellEnd"/>
      <w:r w:rsidRPr="00CF7879">
        <w:rPr>
          <w:rFonts w:ascii="Calibri" w:hAnsi="Calibri" w:cs="Calibri"/>
          <w:sz w:val="22"/>
          <w:szCs w:val="22"/>
        </w:rPr>
        <w:t>, dedicated to the happiness, success and celebration of autistic girls, women and gender diverse individuals. Website and Facebook page.</w:t>
      </w:r>
    </w:p>
    <w:p w14:paraId="4BE1F553" w14:textId="0318FFE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87" w:history="1">
        <w:r w:rsidR="00E42E30" w:rsidRPr="007F74D6">
          <w:rPr>
            <w:rStyle w:val="Hyperlink"/>
            <w:rFonts w:asciiTheme="minorHAnsi" w:hAnsiTheme="minorHAnsi"/>
            <w:sz w:val="22"/>
            <w:szCs w:val="22"/>
          </w:rPr>
          <w:t>https://www.yellowladybugs.com.au/</w:t>
        </w:r>
      </w:hyperlink>
    </w:p>
    <w:bookmarkEnd w:id="37"/>
    <w:bookmarkEnd w:id="38"/>
    <w:p w14:paraId="51867A89" w14:textId="615315BC" w:rsidR="0082588D" w:rsidRDefault="0082588D" w:rsidP="0082588D">
      <w:pPr>
        <w:rPr>
          <w:rFonts w:asciiTheme="minorHAnsi" w:hAnsiTheme="minorHAnsi"/>
          <w:b/>
          <w:bCs/>
          <w:szCs w:val="24"/>
        </w:rPr>
      </w:pPr>
    </w:p>
    <w:p w14:paraId="0C89B488" w14:textId="77777777" w:rsidR="00CF7879" w:rsidRDefault="00CF7879" w:rsidP="0082588D">
      <w:pPr>
        <w:rPr>
          <w:rFonts w:asciiTheme="minorHAnsi" w:hAnsiTheme="minorHAnsi"/>
          <w:b/>
          <w:bCs/>
          <w:szCs w:val="24"/>
        </w:rPr>
      </w:pPr>
    </w:p>
    <w:p w14:paraId="37D315D2" w14:textId="1FE4BE44" w:rsidR="0036486D" w:rsidRDefault="0036486D" w:rsidP="0036486D">
      <w:pPr>
        <w:rPr>
          <w:rFonts w:asciiTheme="minorHAnsi" w:hAnsiTheme="minorHAnsi"/>
          <w:b/>
          <w:bCs/>
          <w:sz w:val="28"/>
          <w:szCs w:val="28"/>
        </w:rPr>
      </w:pPr>
      <w:r>
        <w:rPr>
          <w:rFonts w:asciiTheme="minorHAnsi" w:hAnsiTheme="minorHAnsi"/>
          <w:b/>
          <w:bCs/>
          <w:sz w:val="28"/>
          <w:szCs w:val="28"/>
        </w:rPr>
        <w:t>Different Journeys Autism</w:t>
      </w:r>
    </w:p>
    <w:p w14:paraId="4D5C58B8" w14:textId="1DEC7A30" w:rsidR="00EB6F67" w:rsidRDefault="00EB6F67" w:rsidP="0036486D">
      <w:pPr>
        <w:rPr>
          <w:rFonts w:asciiTheme="minorHAnsi" w:hAnsiTheme="minorHAnsi"/>
          <w:sz w:val="22"/>
          <w:szCs w:val="22"/>
        </w:rPr>
      </w:pPr>
      <w:r w:rsidRPr="00EB6F67">
        <w:rPr>
          <w:rFonts w:asciiTheme="minorHAnsi" w:hAnsiTheme="minorHAnsi"/>
          <w:sz w:val="22"/>
          <w:szCs w:val="22"/>
        </w:rPr>
        <w:t>Funded</w:t>
      </w:r>
      <w:r>
        <w:rPr>
          <w:rFonts w:asciiTheme="minorHAnsi" w:hAnsiTheme="minorHAnsi"/>
          <w:sz w:val="22"/>
          <w:szCs w:val="22"/>
        </w:rPr>
        <w:t xml:space="preserve"> by the state government and grants, Different Journeys Autism creates inclusive environments for autistic youth, adults and their families to provide services across Victoria.  They provide a Carer Peer Support Program offering one-on-one support for unpaid carers.  </w:t>
      </w:r>
    </w:p>
    <w:p w14:paraId="01CEF521" w14:textId="3EB8A9F1" w:rsidR="0036486D" w:rsidRPr="00EB6F67" w:rsidRDefault="00EB6F67" w:rsidP="0036486D">
      <w:pPr>
        <w:rPr>
          <w:rFonts w:asciiTheme="minorHAnsi" w:hAnsiTheme="minorHAnsi"/>
          <w:sz w:val="22"/>
          <w:szCs w:val="22"/>
        </w:rPr>
      </w:pPr>
      <w:r>
        <w:rPr>
          <w:rFonts w:asciiTheme="minorHAnsi" w:hAnsiTheme="minorHAnsi"/>
          <w:sz w:val="22"/>
          <w:szCs w:val="22"/>
        </w:rPr>
        <w:t>For more information, check out the website or contact details below:</w:t>
      </w:r>
    </w:p>
    <w:p w14:paraId="2D5ADD95" w14:textId="429DC24C" w:rsidR="00CF7879" w:rsidRDefault="0036486D" w:rsidP="00CF7879">
      <w:pPr>
        <w:spacing w:before="240"/>
        <w:rPr>
          <w:rFonts w:asciiTheme="minorHAnsi" w:hAnsiTheme="minorHAnsi"/>
          <w:sz w:val="22"/>
          <w:szCs w:val="22"/>
        </w:rPr>
      </w:pPr>
      <w:bookmarkStart w:id="40" w:name="_Hlk535486826"/>
      <w:bookmarkEnd w:id="39"/>
      <w:r>
        <w:rPr>
          <w:rFonts w:asciiTheme="minorHAnsi" w:hAnsiTheme="minorHAnsi"/>
          <w:sz w:val="22"/>
          <w:szCs w:val="22"/>
        </w:rPr>
        <w:t xml:space="preserve">Tel: 0490 774 068     Email: </w:t>
      </w:r>
      <w:hyperlink r:id="rId88" w:history="1">
        <w:r w:rsidRPr="00D24EE2">
          <w:rPr>
            <w:rStyle w:val="Hyperlink"/>
            <w:rFonts w:asciiTheme="minorHAnsi" w:hAnsiTheme="minorHAnsi"/>
            <w:sz w:val="22"/>
            <w:szCs w:val="22"/>
          </w:rPr>
          <w:t>welcome@differentjourneysautism.com</w:t>
        </w:r>
      </w:hyperlink>
      <w:r>
        <w:rPr>
          <w:rFonts w:asciiTheme="minorHAnsi" w:hAnsiTheme="minorHAnsi"/>
          <w:sz w:val="22"/>
          <w:szCs w:val="22"/>
        </w:rPr>
        <w:t xml:space="preserve">  Web:  </w:t>
      </w:r>
      <w:hyperlink r:id="rId89" w:history="1">
        <w:r w:rsidRPr="00D24EE2">
          <w:rPr>
            <w:rStyle w:val="Hyperlink"/>
            <w:rFonts w:asciiTheme="minorHAnsi" w:hAnsiTheme="minorHAnsi"/>
            <w:sz w:val="22"/>
            <w:szCs w:val="22"/>
          </w:rPr>
          <w:t>www.differentjourneysautism.com</w:t>
        </w:r>
      </w:hyperlink>
      <w:r>
        <w:rPr>
          <w:rFonts w:asciiTheme="minorHAnsi" w:hAnsiTheme="minorHAnsi"/>
          <w:sz w:val="22"/>
          <w:szCs w:val="22"/>
        </w:rPr>
        <w:t xml:space="preserve"> </w:t>
      </w:r>
    </w:p>
    <w:p w14:paraId="3475E394" w14:textId="77777777" w:rsidR="00CF7879" w:rsidRDefault="00CF7879" w:rsidP="00CF7879">
      <w:pPr>
        <w:rPr>
          <w:rFonts w:asciiTheme="minorHAnsi" w:hAnsiTheme="minorHAnsi"/>
          <w:sz w:val="22"/>
          <w:szCs w:val="22"/>
        </w:rPr>
      </w:pPr>
    </w:p>
    <w:p w14:paraId="00E94F0A" w14:textId="77777777" w:rsidR="00CF7879" w:rsidRDefault="00CF7879" w:rsidP="00CF7879">
      <w:pPr>
        <w:rPr>
          <w:rFonts w:asciiTheme="minorHAnsi" w:hAnsiTheme="minorHAnsi"/>
          <w:sz w:val="22"/>
          <w:szCs w:val="22"/>
        </w:rPr>
      </w:pPr>
    </w:p>
    <w:p w14:paraId="11F36C1B" w14:textId="77777777" w:rsidR="00CF7879" w:rsidRPr="007C6B1E" w:rsidRDefault="00CF7879" w:rsidP="00CF7879">
      <w:pPr>
        <w:rPr>
          <w:rFonts w:ascii="Calibri" w:hAnsi="Calibri" w:cs="Calibri"/>
          <w:b/>
          <w:bCs/>
          <w:sz w:val="28"/>
          <w:szCs w:val="28"/>
        </w:rPr>
      </w:pPr>
      <w:r w:rsidRPr="007C6B1E">
        <w:rPr>
          <w:rFonts w:ascii="Calibri" w:hAnsi="Calibri" w:cs="Calibri"/>
          <w:b/>
          <w:bCs/>
          <w:sz w:val="28"/>
          <w:szCs w:val="28"/>
        </w:rPr>
        <w:t xml:space="preserve">Aspect (Autism Spectrum Australia) </w:t>
      </w:r>
    </w:p>
    <w:p w14:paraId="42870C85" w14:textId="77777777" w:rsid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 xml:space="preserve">Aspect Australia provide information, intervention and a range of service to meet the needs of autistic people and their families. </w:t>
      </w:r>
    </w:p>
    <w:p w14:paraId="4C3C8422" w14:textId="77777777" w:rsidR="00CF7879" w:rsidRPr="00CF7879" w:rsidRDefault="00CF7879" w:rsidP="00CF7879">
      <w:pPr>
        <w:rPr>
          <w:rFonts w:asciiTheme="minorHAnsi" w:hAnsiTheme="minorHAnsi" w:cstheme="minorHAnsi"/>
          <w:sz w:val="22"/>
          <w:szCs w:val="22"/>
        </w:rPr>
      </w:pPr>
    </w:p>
    <w:p w14:paraId="51F81372" w14:textId="24F7DC72" w:rsidR="00CF7879" w:rsidRPr="00CF7879" w:rsidRDefault="00CF7879" w:rsidP="00CF7879">
      <w:pPr>
        <w:rPr>
          <w:rFonts w:asciiTheme="minorHAnsi" w:hAnsiTheme="minorHAnsi" w:cstheme="minorHAnsi"/>
          <w:sz w:val="22"/>
          <w:szCs w:val="22"/>
        </w:rPr>
      </w:pPr>
      <w:r w:rsidRPr="00CF7879">
        <w:rPr>
          <w:rFonts w:asciiTheme="minorHAnsi" w:hAnsiTheme="minorHAnsi" w:cstheme="minorHAnsi"/>
          <w:sz w:val="22"/>
          <w:szCs w:val="22"/>
        </w:rPr>
        <w:t xml:space="preserve">Tel: 1800 277 328  </w:t>
      </w:r>
      <w:r>
        <w:rPr>
          <w:rFonts w:asciiTheme="minorHAnsi" w:hAnsiTheme="minorHAnsi" w:cstheme="minorHAnsi"/>
          <w:sz w:val="22"/>
          <w:szCs w:val="22"/>
        </w:rPr>
        <w:t xml:space="preserve">            </w:t>
      </w:r>
      <w:r w:rsidRPr="00CF7879">
        <w:rPr>
          <w:rFonts w:asciiTheme="minorHAnsi" w:hAnsiTheme="minorHAnsi" w:cstheme="minorHAnsi"/>
          <w:sz w:val="22"/>
          <w:szCs w:val="22"/>
        </w:rPr>
        <w:t xml:space="preserve">Email: </w:t>
      </w:r>
      <w:hyperlink r:id="rId90" w:history="1">
        <w:r w:rsidRPr="00CF7879">
          <w:rPr>
            <w:rStyle w:val="Hyperlink"/>
            <w:rFonts w:asciiTheme="minorHAnsi" w:hAnsiTheme="minorHAnsi" w:cstheme="minorHAnsi"/>
            <w:sz w:val="22"/>
            <w:szCs w:val="22"/>
          </w:rPr>
          <w:t>customerservice@aspect.org.au</w:t>
        </w:r>
      </w:hyperlink>
      <w:r w:rsidRPr="00CF7879">
        <w:rPr>
          <w:rFonts w:asciiTheme="minorHAnsi" w:hAnsiTheme="minorHAnsi" w:cstheme="minorHAnsi"/>
          <w:sz w:val="22"/>
          <w:szCs w:val="22"/>
        </w:rPr>
        <w:t xml:space="preserve"> </w:t>
      </w:r>
      <w:r>
        <w:rPr>
          <w:rFonts w:asciiTheme="minorHAnsi" w:hAnsiTheme="minorHAnsi" w:cstheme="minorHAnsi"/>
          <w:sz w:val="22"/>
          <w:szCs w:val="22"/>
        </w:rPr>
        <w:t xml:space="preserve">                </w:t>
      </w:r>
      <w:r w:rsidRPr="00CF7879">
        <w:rPr>
          <w:rFonts w:asciiTheme="minorHAnsi" w:hAnsiTheme="minorHAnsi" w:cstheme="minorHAnsi"/>
          <w:sz w:val="22"/>
          <w:szCs w:val="22"/>
        </w:rPr>
        <w:t xml:space="preserve">Web: </w:t>
      </w:r>
      <w:hyperlink r:id="rId91" w:history="1">
        <w:r w:rsidRPr="00CF7879">
          <w:rPr>
            <w:rStyle w:val="Hyperlink"/>
            <w:rFonts w:asciiTheme="minorHAnsi" w:hAnsiTheme="minorHAnsi" w:cstheme="minorHAnsi"/>
            <w:sz w:val="22"/>
            <w:szCs w:val="22"/>
          </w:rPr>
          <w:t>https://www.aspect.org.au/</w:t>
        </w:r>
      </w:hyperlink>
      <w:r w:rsidRPr="00CF7879">
        <w:rPr>
          <w:rFonts w:asciiTheme="minorHAnsi" w:hAnsiTheme="minorHAnsi" w:cstheme="minorHAnsi"/>
          <w:sz w:val="22"/>
          <w:szCs w:val="22"/>
        </w:rPr>
        <w:t xml:space="preserve"> </w:t>
      </w:r>
    </w:p>
    <w:p w14:paraId="37386933" w14:textId="11D675C2" w:rsidR="00CF7879" w:rsidRPr="00CF7879" w:rsidRDefault="00BA7353" w:rsidP="00CF7879">
      <w:pPr>
        <w:spacing w:before="240"/>
        <w:rPr>
          <w:rFonts w:asciiTheme="minorHAnsi" w:hAnsiTheme="minorHAnsi" w:cs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91584" behindDoc="0" locked="0" layoutInCell="1" allowOverlap="1" wp14:anchorId="6B7056C3" wp14:editId="136882AC">
                <wp:simplePos x="0" y="0"/>
                <wp:positionH relativeFrom="margin">
                  <wp:posOffset>-446048</wp:posOffset>
                </wp:positionH>
                <wp:positionV relativeFrom="paragraph">
                  <wp:posOffset>2552994</wp:posOffset>
                </wp:positionV>
                <wp:extent cx="323850" cy="367030"/>
                <wp:effectExtent l="0" t="0" r="0" b="0"/>
                <wp:wrapNone/>
                <wp:docPr id="37598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BC4BD64" w14:textId="66AD2EDE" w:rsidR="00BA7353" w:rsidRPr="006E51D4" w:rsidRDefault="00BA7353" w:rsidP="00BA7353">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56C3" id="_x0000_s1061" type="#_x0000_t202" style="position:absolute;margin-left:-35.1pt;margin-top:201pt;width:25.5pt;height:28.9pt;z-index:2522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wr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" stroked="f">
                <v:textbox>
                  <w:txbxContent>
                    <w:p w14:paraId="0BC4BD64" w14:textId="66AD2EDE" w:rsidR="00BA7353" w:rsidRPr="006E51D4" w:rsidRDefault="00BA7353" w:rsidP="00BA7353">
                      <w:r>
                        <w:t>28</w:t>
                      </w:r>
                    </w:p>
                  </w:txbxContent>
                </v:textbox>
                <w10:wrap anchorx="margin"/>
              </v:shape>
            </w:pict>
          </mc:Fallback>
        </mc:AlternateContent>
      </w:r>
      <w:r w:rsidR="0036486D" w:rsidRPr="00CF7879">
        <w:rPr>
          <w:rFonts w:asciiTheme="minorHAnsi" w:hAnsiTheme="minorHAnsi" w:cstheme="minorHAnsi"/>
          <w:sz w:val="22"/>
          <w:szCs w:val="22"/>
        </w:rPr>
        <w:br w:type="page"/>
      </w:r>
    </w:p>
    <w:p w14:paraId="0329EF3D" w14:textId="26DA994A" w:rsidR="00E203CE" w:rsidRDefault="00E203CE"/>
    <w:p w14:paraId="6FCBBE81" w14:textId="77777777" w:rsidR="00E203CE" w:rsidRDefault="00E203CE"/>
    <w:tbl>
      <w:tblPr>
        <w:tblStyle w:val="TableGrid"/>
        <w:tblW w:w="10632" w:type="dxa"/>
        <w:tblInd w:w="-289" w:type="dxa"/>
        <w:tblLook w:val="04A0" w:firstRow="1" w:lastRow="0" w:firstColumn="1" w:lastColumn="0" w:noHBand="0" w:noVBand="1"/>
      </w:tblPr>
      <w:tblGrid>
        <w:gridCol w:w="10632"/>
      </w:tblGrid>
      <w:tr w:rsidR="0037058A" w14:paraId="759474CF" w14:textId="77777777" w:rsidTr="00756D12">
        <w:tc>
          <w:tcPr>
            <w:tcW w:w="10632" w:type="dxa"/>
            <w:shd w:val="clear" w:color="auto" w:fill="E5DFEC" w:themeFill="accent4" w:themeFillTint="33"/>
            <w:vAlign w:val="center"/>
          </w:tcPr>
          <w:p w14:paraId="1D5C361B" w14:textId="44227A9B" w:rsidR="0037058A" w:rsidRDefault="0037058A" w:rsidP="004B1C8F">
            <w:pPr>
              <w:spacing w:line="276" w:lineRule="auto"/>
              <w:jc w:val="center"/>
              <w:rPr>
                <w:rFonts w:ascii="Calibri" w:hAnsi="Calibri"/>
              </w:rPr>
            </w:pPr>
            <w:bookmarkStart w:id="41" w:name="_Hlk535487271"/>
            <w:bookmarkEnd w:id="40"/>
            <w:r>
              <w:rPr>
                <w:rFonts w:ascii="Calibri" w:hAnsi="Calibri"/>
                <w:b/>
                <w:sz w:val="36"/>
                <w:szCs w:val="36"/>
              </w:rPr>
              <w:t>FIRST NATIONS</w:t>
            </w:r>
            <w:r w:rsidRPr="00A20B86">
              <w:rPr>
                <w:rFonts w:ascii="Calibri" w:hAnsi="Calibri"/>
                <w:b/>
                <w:sz w:val="36"/>
                <w:szCs w:val="36"/>
              </w:rPr>
              <w:t xml:space="preserve"> SUPPORT SERVICES</w:t>
            </w:r>
            <w:r>
              <w:rPr>
                <w:rFonts w:ascii="Calibri" w:hAnsi="Calibri"/>
              </w:rPr>
              <w:t>:</w:t>
            </w:r>
          </w:p>
        </w:tc>
      </w:tr>
    </w:tbl>
    <w:p w14:paraId="5B522295" w14:textId="77777777" w:rsidR="0037058A" w:rsidRDefault="0037058A" w:rsidP="0037058A">
      <w:pPr>
        <w:spacing w:line="276" w:lineRule="auto"/>
        <w:rPr>
          <w:rFonts w:ascii="Calibri" w:hAnsi="Calibri"/>
        </w:rPr>
      </w:pPr>
    </w:p>
    <w:tbl>
      <w:tblPr>
        <w:tblStyle w:val="TableGrid"/>
        <w:tblW w:w="10632" w:type="dxa"/>
        <w:tblInd w:w="-289" w:type="dxa"/>
        <w:tblLook w:val="04A0" w:firstRow="1" w:lastRow="0" w:firstColumn="1" w:lastColumn="0" w:noHBand="0" w:noVBand="1"/>
      </w:tblPr>
      <w:tblGrid>
        <w:gridCol w:w="4975"/>
        <w:gridCol w:w="5657"/>
      </w:tblGrid>
      <w:tr w:rsidR="00227548" w:rsidRPr="001A753D" w14:paraId="2D422B79" w14:textId="77777777" w:rsidTr="00227548">
        <w:trPr>
          <w:trHeight w:val="2306"/>
        </w:trPr>
        <w:tc>
          <w:tcPr>
            <w:tcW w:w="4975" w:type="dxa"/>
          </w:tcPr>
          <w:p w14:paraId="6D25D724" w14:textId="77777777" w:rsidR="003E543E" w:rsidRPr="001A753D" w:rsidRDefault="003E543E" w:rsidP="00A42989">
            <w:pPr>
              <w:spacing w:after="240"/>
              <w:rPr>
                <w:rFonts w:asciiTheme="minorHAnsi" w:hAnsiTheme="minorHAnsi" w:cs="Calibri"/>
                <w:b/>
                <w:bCs/>
                <w:sz w:val="22"/>
                <w:szCs w:val="22"/>
              </w:rPr>
            </w:pPr>
            <w:bookmarkStart w:id="42" w:name="_Hlk217296368"/>
            <w:bookmarkStart w:id="43" w:name="_Hlk124324303"/>
            <w:r w:rsidRPr="001A753D">
              <w:rPr>
                <w:rFonts w:asciiTheme="minorHAnsi" w:hAnsiTheme="minorHAnsi" w:cs="Calibri"/>
                <w:b/>
                <w:bCs/>
                <w:sz w:val="22"/>
                <w:szCs w:val="22"/>
              </w:rPr>
              <w:t>For appointments, please contact:</w:t>
            </w:r>
          </w:p>
          <w:p w14:paraId="5FBB80F4" w14:textId="77777777" w:rsidR="003E543E" w:rsidRPr="001A753D" w:rsidRDefault="003E543E" w:rsidP="00A42989">
            <w:pPr>
              <w:rPr>
                <w:rFonts w:asciiTheme="minorHAnsi" w:hAnsiTheme="minorHAnsi" w:cs="Calibri"/>
                <w:b/>
                <w:bCs/>
                <w:sz w:val="22"/>
                <w:szCs w:val="22"/>
              </w:rPr>
            </w:pPr>
            <w:r w:rsidRPr="001A753D">
              <w:rPr>
                <w:rFonts w:asciiTheme="minorHAnsi" w:hAnsiTheme="minorHAnsi" w:cs="Calibri"/>
                <w:b/>
                <w:bCs/>
                <w:sz w:val="22"/>
                <w:szCs w:val="22"/>
              </w:rPr>
              <w:t>IPC HEALTH</w:t>
            </w:r>
          </w:p>
          <w:p w14:paraId="374EFAAA" w14:textId="77777777" w:rsidR="003E543E" w:rsidRPr="001A753D" w:rsidRDefault="003E543E" w:rsidP="00A42989">
            <w:pPr>
              <w:rPr>
                <w:rFonts w:asciiTheme="minorHAnsi" w:hAnsiTheme="minorHAnsi" w:cs="Calibri"/>
                <w:b/>
                <w:bCs/>
                <w:sz w:val="22"/>
                <w:szCs w:val="22"/>
              </w:rPr>
            </w:pPr>
            <w:r w:rsidRPr="001A753D">
              <w:rPr>
                <w:rFonts w:asciiTheme="minorHAnsi" w:hAnsiTheme="minorHAnsi" w:cs="Calibri"/>
                <w:b/>
                <w:bCs/>
                <w:sz w:val="22"/>
                <w:szCs w:val="22"/>
              </w:rPr>
              <w:t>Wyndham Vale Campus</w:t>
            </w:r>
          </w:p>
          <w:p w14:paraId="6BF3266B" w14:textId="77777777" w:rsidR="003E543E" w:rsidRPr="001A753D" w:rsidRDefault="003E543E" w:rsidP="00A42989">
            <w:pPr>
              <w:rPr>
                <w:rFonts w:asciiTheme="minorHAnsi" w:hAnsiTheme="minorHAnsi" w:cs="Calibri"/>
                <w:b/>
                <w:bCs/>
                <w:sz w:val="22"/>
                <w:szCs w:val="22"/>
              </w:rPr>
            </w:pPr>
            <w:r w:rsidRPr="001A753D">
              <w:rPr>
                <w:rFonts w:asciiTheme="minorHAnsi" w:hAnsiTheme="minorHAnsi" w:cs="Calibri"/>
                <w:b/>
                <w:bCs/>
                <w:sz w:val="22"/>
                <w:szCs w:val="22"/>
              </w:rPr>
              <w:t>510 Ballan Road</w:t>
            </w:r>
          </w:p>
          <w:p w14:paraId="6A15CED4" w14:textId="77777777" w:rsidR="003E543E" w:rsidRPr="001A753D" w:rsidRDefault="003E543E" w:rsidP="00A42989">
            <w:pPr>
              <w:rPr>
                <w:rFonts w:asciiTheme="minorHAnsi" w:hAnsiTheme="minorHAnsi" w:cs="Calibri"/>
                <w:sz w:val="22"/>
                <w:szCs w:val="22"/>
              </w:rPr>
            </w:pPr>
            <w:r w:rsidRPr="001A753D">
              <w:rPr>
                <w:rFonts w:asciiTheme="minorHAnsi" w:hAnsiTheme="minorHAnsi" w:cs="Calibri"/>
                <w:b/>
                <w:bCs/>
                <w:sz w:val="22"/>
                <w:szCs w:val="22"/>
              </w:rPr>
              <w:t>Wyndham Vale</w:t>
            </w:r>
          </w:p>
          <w:p w14:paraId="61AC93E0" w14:textId="77777777" w:rsidR="003E543E" w:rsidRPr="001A753D" w:rsidRDefault="003E543E" w:rsidP="00A42989">
            <w:pPr>
              <w:rPr>
                <w:rFonts w:asciiTheme="minorHAnsi" w:hAnsiTheme="minorHAnsi" w:cs="Calibri"/>
                <w:sz w:val="22"/>
                <w:szCs w:val="22"/>
              </w:rPr>
            </w:pPr>
          </w:p>
          <w:p w14:paraId="34B1D1B1" w14:textId="77777777" w:rsidR="003E543E" w:rsidRPr="001A753D" w:rsidRDefault="003E543E" w:rsidP="00A42989">
            <w:pPr>
              <w:spacing w:line="276" w:lineRule="auto"/>
              <w:rPr>
                <w:rFonts w:asciiTheme="minorHAnsi" w:hAnsiTheme="minorHAnsi" w:cs="Calibri"/>
                <w:b/>
                <w:bCs/>
                <w:sz w:val="22"/>
                <w:szCs w:val="22"/>
              </w:rPr>
            </w:pPr>
            <w:r w:rsidRPr="001A753D">
              <w:rPr>
                <w:rFonts w:asciiTheme="minorHAnsi" w:hAnsiTheme="minorHAnsi" w:cs="Calibri"/>
                <w:b/>
                <w:bCs/>
                <w:sz w:val="22"/>
                <w:szCs w:val="22"/>
              </w:rPr>
              <w:t>Tel: 1300 472 432</w:t>
            </w:r>
          </w:p>
          <w:p w14:paraId="24C63A8F" w14:textId="77777777" w:rsidR="003E543E" w:rsidRPr="001A753D" w:rsidRDefault="003E543E" w:rsidP="00A42989">
            <w:pPr>
              <w:spacing w:line="276" w:lineRule="auto"/>
              <w:rPr>
                <w:rFonts w:asciiTheme="minorHAnsi" w:hAnsiTheme="minorHAnsi" w:cs="Calibri"/>
                <w:b/>
                <w:bCs/>
                <w:sz w:val="22"/>
                <w:szCs w:val="22"/>
              </w:rPr>
            </w:pPr>
          </w:p>
          <w:p w14:paraId="63C14FD2" w14:textId="77777777" w:rsidR="003E543E" w:rsidRPr="003E543E" w:rsidRDefault="003E543E" w:rsidP="00A42989">
            <w:pPr>
              <w:spacing w:line="276" w:lineRule="auto"/>
              <w:rPr>
                <w:rFonts w:asciiTheme="minorHAnsi" w:hAnsiTheme="minorHAnsi" w:cs="Calibri"/>
                <w:b/>
                <w:bCs/>
                <w:color w:val="548DD4" w:themeColor="text2" w:themeTint="99"/>
                <w:sz w:val="22"/>
                <w:szCs w:val="22"/>
              </w:rPr>
            </w:pPr>
            <w:hyperlink r:id="rId92" w:history="1">
              <w:r w:rsidRPr="003E543E">
                <w:rPr>
                  <w:rStyle w:val="Hyperlink"/>
                  <w:rFonts w:asciiTheme="minorHAnsi" w:hAnsiTheme="minorHAnsi" w:cs="Calibri"/>
                  <w:b/>
                  <w:bCs/>
                  <w:color w:val="548DD4" w:themeColor="text2" w:themeTint="99"/>
                  <w:sz w:val="22"/>
                  <w:szCs w:val="22"/>
                </w:rPr>
                <w:t>https://www.ipchealth.com.au/services/aboriginal-and-torres-strait-islander-health/</w:t>
              </w:r>
            </w:hyperlink>
            <w:r w:rsidRPr="003E543E">
              <w:rPr>
                <w:rFonts w:asciiTheme="minorHAnsi" w:hAnsiTheme="minorHAnsi" w:cs="Calibri"/>
                <w:b/>
                <w:bCs/>
                <w:color w:val="548DD4" w:themeColor="text2" w:themeTint="99"/>
                <w:sz w:val="22"/>
                <w:szCs w:val="22"/>
              </w:rPr>
              <w:t xml:space="preserve"> </w:t>
            </w:r>
          </w:p>
          <w:p w14:paraId="0A201D42" w14:textId="77777777" w:rsidR="003E543E" w:rsidRPr="001A753D" w:rsidRDefault="003E543E" w:rsidP="00A42989">
            <w:pPr>
              <w:spacing w:line="276" w:lineRule="auto"/>
              <w:rPr>
                <w:rFonts w:asciiTheme="minorHAnsi" w:hAnsiTheme="minorHAnsi" w:cs="Calibri"/>
                <w:b/>
                <w:bCs/>
                <w:sz w:val="22"/>
                <w:szCs w:val="22"/>
              </w:rPr>
            </w:pPr>
          </w:p>
          <w:p w14:paraId="0D0F2B05" w14:textId="77777777" w:rsidR="003E543E" w:rsidRPr="001A753D" w:rsidRDefault="003E543E" w:rsidP="00A42989">
            <w:pPr>
              <w:spacing w:line="276" w:lineRule="auto"/>
              <w:rPr>
                <w:rFonts w:asciiTheme="minorHAnsi" w:hAnsiTheme="minorHAnsi" w:cs="Calibri"/>
                <w:b/>
                <w:bCs/>
                <w:sz w:val="22"/>
                <w:szCs w:val="22"/>
              </w:rPr>
            </w:pPr>
            <w:r w:rsidRPr="001A753D">
              <w:rPr>
                <w:rFonts w:asciiTheme="minorHAnsi" w:hAnsiTheme="minorHAnsi" w:cs="Calibri"/>
                <w:b/>
                <w:bCs/>
                <w:sz w:val="22"/>
                <w:szCs w:val="22"/>
              </w:rPr>
              <w:t xml:space="preserve">GP </w:t>
            </w:r>
            <w:proofErr w:type="spellStart"/>
            <w:r w:rsidRPr="001A753D">
              <w:rPr>
                <w:rFonts w:asciiTheme="minorHAnsi" w:hAnsiTheme="minorHAnsi" w:cs="Calibri"/>
                <w:b/>
                <w:bCs/>
                <w:sz w:val="22"/>
                <w:szCs w:val="22"/>
              </w:rPr>
              <w:t>Superclinic</w:t>
            </w:r>
            <w:proofErr w:type="spellEnd"/>
          </w:p>
          <w:p w14:paraId="19F22195" w14:textId="64FAF48A" w:rsidR="003E543E" w:rsidRPr="001A753D" w:rsidRDefault="003E543E" w:rsidP="00A42989">
            <w:pPr>
              <w:spacing w:line="276" w:lineRule="auto"/>
              <w:rPr>
                <w:rFonts w:asciiTheme="minorHAnsi" w:hAnsiTheme="minorHAnsi" w:cs="Calibri"/>
                <w:sz w:val="22"/>
                <w:szCs w:val="22"/>
              </w:rPr>
            </w:pPr>
            <w:r w:rsidRPr="001A753D">
              <w:rPr>
                <w:rFonts w:asciiTheme="minorHAnsi" w:hAnsiTheme="minorHAnsi" w:cs="Calibri"/>
                <w:sz w:val="22"/>
                <w:szCs w:val="22"/>
              </w:rPr>
              <w:t>Monday</w:t>
            </w:r>
            <w:r w:rsidR="009A59A2" w:rsidRPr="001A753D">
              <w:rPr>
                <w:rFonts w:asciiTheme="minorHAnsi" w:hAnsiTheme="minorHAnsi" w:cs="Calibri"/>
                <w:sz w:val="22"/>
                <w:szCs w:val="22"/>
              </w:rPr>
              <w:t>: 9</w:t>
            </w:r>
            <w:r w:rsidRPr="001A753D">
              <w:rPr>
                <w:rFonts w:asciiTheme="minorHAnsi" w:hAnsiTheme="minorHAnsi" w:cs="Calibri"/>
                <w:sz w:val="22"/>
                <w:szCs w:val="22"/>
              </w:rPr>
              <w:t>am-8pm</w:t>
            </w:r>
          </w:p>
          <w:p w14:paraId="78FEFE88" w14:textId="49081503" w:rsidR="003E543E" w:rsidRPr="001A753D" w:rsidRDefault="003E543E" w:rsidP="00A42989">
            <w:pPr>
              <w:spacing w:line="276" w:lineRule="auto"/>
              <w:rPr>
                <w:rFonts w:asciiTheme="minorHAnsi" w:hAnsiTheme="minorHAnsi" w:cs="Calibri"/>
                <w:sz w:val="22"/>
                <w:szCs w:val="22"/>
              </w:rPr>
            </w:pPr>
            <w:r w:rsidRPr="001A753D">
              <w:rPr>
                <w:rFonts w:asciiTheme="minorHAnsi" w:hAnsiTheme="minorHAnsi" w:cs="Calibri"/>
                <w:sz w:val="22"/>
                <w:szCs w:val="22"/>
              </w:rPr>
              <w:t>Tuesday to Friday</w:t>
            </w:r>
            <w:r w:rsidR="009A59A2" w:rsidRPr="001A753D">
              <w:rPr>
                <w:rFonts w:asciiTheme="minorHAnsi" w:hAnsiTheme="minorHAnsi" w:cs="Calibri"/>
                <w:sz w:val="22"/>
                <w:szCs w:val="22"/>
              </w:rPr>
              <w:t>: 9</w:t>
            </w:r>
            <w:r w:rsidRPr="001A753D">
              <w:rPr>
                <w:rFonts w:asciiTheme="minorHAnsi" w:hAnsiTheme="minorHAnsi" w:cs="Calibri"/>
                <w:sz w:val="22"/>
                <w:szCs w:val="22"/>
              </w:rPr>
              <w:t>am-5pm</w:t>
            </w:r>
          </w:p>
          <w:p w14:paraId="6977AA74" w14:textId="77777777" w:rsidR="003E543E" w:rsidRPr="001A753D" w:rsidRDefault="003E543E" w:rsidP="00A42989">
            <w:pPr>
              <w:spacing w:line="276" w:lineRule="auto"/>
              <w:rPr>
                <w:rFonts w:asciiTheme="minorHAnsi" w:hAnsiTheme="minorHAnsi" w:cs="Calibri"/>
                <w:sz w:val="22"/>
                <w:szCs w:val="22"/>
              </w:rPr>
            </w:pPr>
          </w:p>
          <w:p w14:paraId="2ED31881" w14:textId="77777777" w:rsidR="003E543E" w:rsidRPr="001A753D" w:rsidRDefault="003E543E" w:rsidP="00A42989">
            <w:pPr>
              <w:spacing w:line="276" w:lineRule="auto"/>
              <w:rPr>
                <w:rFonts w:asciiTheme="minorHAnsi" w:hAnsiTheme="minorHAnsi" w:cs="Calibri"/>
                <w:sz w:val="22"/>
                <w:szCs w:val="22"/>
              </w:rPr>
            </w:pPr>
            <w:r w:rsidRPr="001A753D">
              <w:rPr>
                <w:rFonts w:asciiTheme="minorHAnsi" w:hAnsiTheme="minorHAnsi" w:cs="Calibri"/>
                <w:sz w:val="22"/>
                <w:szCs w:val="22"/>
              </w:rPr>
              <w:t>Types of support:</w:t>
            </w:r>
          </w:p>
          <w:p w14:paraId="735FEA12" w14:textId="77777777" w:rsidR="003E543E" w:rsidRPr="001A753D" w:rsidRDefault="003E543E">
            <w:pPr>
              <w:pStyle w:val="ListParagraph"/>
              <w:numPr>
                <w:ilvl w:val="0"/>
                <w:numId w:val="13"/>
              </w:numPr>
              <w:spacing w:line="276" w:lineRule="auto"/>
              <w:rPr>
                <w:rFonts w:asciiTheme="minorHAnsi" w:hAnsiTheme="minorHAnsi" w:cs="Calibri"/>
                <w:sz w:val="22"/>
                <w:szCs w:val="22"/>
              </w:rPr>
            </w:pPr>
            <w:r w:rsidRPr="001A753D">
              <w:rPr>
                <w:rFonts w:asciiTheme="minorHAnsi" w:hAnsiTheme="minorHAnsi" w:cs="Calibri"/>
                <w:sz w:val="22"/>
                <w:szCs w:val="22"/>
              </w:rPr>
              <w:t>In person on campus</w:t>
            </w:r>
          </w:p>
          <w:p w14:paraId="41A3B33E" w14:textId="77777777" w:rsidR="003E543E" w:rsidRPr="001A753D" w:rsidRDefault="003E543E">
            <w:pPr>
              <w:pStyle w:val="ListParagraph"/>
              <w:numPr>
                <w:ilvl w:val="0"/>
                <w:numId w:val="13"/>
              </w:numPr>
              <w:spacing w:line="276" w:lineRule="auto"/>
              <w:rPr>
                <w:rFonts w:asciiTheme="minorHAnsi" w:hAnsiTheme="minorHAnsi" w:cs="Calibri"/>
                <w:sz w:val="22"/>
                <w:szCs w:val="22"/>
              </w:rPr>
            </w:pPr>
            <w:r w:rsidRPr="001A753D">
              <w:rPr>
                <w:rFonts w:asciiTheme="minorHAnsi" w:hAnsiTheme="minorHAnsi" w:cs="Calibri"/>
                <w:sz w:val="22"/>
                <w:szCs w:val="22"/>
              </w:rPr>
              <w:t>Group sessions</w:t>
            </w:r>
          </w:p>
          <w:p w14:paraId="4020315B" w14:textId="77777777" w:rsidR="003E543E" w:rsidRPr="001A753D" w:rsidRDefault="003E543E">
            <w:pPr>
              <w:pStyle w:val="ListParagraph"/>
              <w:numPr>
                <w:ilvl w:val="0"/>
                <w:numId w:val="13"/>
              </w:numPr>
              <w:spacing w:line="276" w:lineRule="auto"/>
              <w:rPr>
                <w:rFonts w:asciiTheme="minorHAnsi" w:hAnsiTheme="minorHAnsi" w:cs="Calibri"/>
                <w:sz w:val="22"/>
                <w:szCs w:val="22"/>
              </w:rPr>
            </w:pPr>
            <w:r w:rsidRPr="001A753D">
              <w:rPr>
                <w:rFonts w:asciiTheme="minorHAnsi" w:hAnsiTheme="minorHAnsi" w:cs="Calibri"/>
                <w:sz w:val="22"/>
                <w:szCs w:val="22"/>
              </w:rPr>
              <w:t>Drop in to The Lounge</w:t>
            </w:r>
          </w:p>
          <w:p w14:paraId="2E12561D" w14:textId="77777777" w:rsidR="003E543E" w:rsidRPr="001A753D" w:rsidRDefault="003E543E">
            <w:pPr>
              <w:pStyle w:val="ListParagraph"/>
              <w:numPr>
                <w:ilvl w:val="0"/>
                <w:numId w:val="13"/>
              </w:numPr>
              <w:spacing w:line="276" w:lineRule="auto"/>
              <w:rPr>
                <w:rFonts w:asciiTheme="minorHAnsi" w:hAnsiTheme="minorHAnsi" w:cs="Calibri"/>
                <w:sz w:val="22"/>
                <w:szCs w:val="22"/>
              </w:rPr>
            </w:pPr>
            <w:r w:rsidRPr="001A753D">
              <w:rPr>
                <w:rFonts w:asciiTheme="minorHAnsi" w:hAnsiTheme="minorHAnsi" w:cs="Calibri"/>
                <w:sz w:val="22"/>
                <w:szCs w:val="22"/>
              </w:rPr>
              <w:t>Group activities</w:t>
            </w:r>
          </w:p>
          <w:p w14:paraId="107E5926" w14:textId="66AA98EC" w:rsidR="003E543E" w:rsidRPr="001A753D" w:rsidRDefault="003E543E" w:rsidP="00A42989">
            <w:pPr>
              <w:spacing w:line="276" w:lineRule="auto"/>
              <w:rPr>
                <w:rFonts w:asciiTheme="minorHAnsi" w:hAnsiTheme="minorHAnsi" w:cs="Calibri"/>
                <w:sz w:val="22"/>
                <w:szCs w:val="22"/>
              </w:rPr>
            </w:pPr>
            <w:r w:rsidRPr="001A753D">
              <w:rPr>
                <w:rFonts w:asciiTheme="minorHAnsi" w:hAnsiTheme="minorHAnsi" w:cs="Calibri"/>
                <w:sz w:val="22"/>
                <w:szCs w:val="22"/>
              </w:rPr>
              <w:br/>
              <w:t>The</w:t>
            </w:r>
            <w:r w:rsidRPr="001A753D">
              <w:rPr>
                <w:rFonts w:asciiTheme="minorHAnsi" w:hAnsiTheme="minorHAnsi" w:cs="Calibri"/>
                <w:b/>
                <w:bCs/>
                <w:sz w:val="22"/>
                <w:szCs w:val="22"/>
              </w:rPr>
              <w:t xml:space="preserve"> Aboriginal</w:t>
            </w:r>
            <w:r w:rsidRPr="001A753D">
              <w:rPr>
                <w:rFonts w:asciiTheme="minorHAnsi" w:hAnsiTheme="minorHAnsi" w:cs="Calibri"/>
                <w:b/>
                <w:bCs/>
                <w:color w:val="FF0000"/>
                <w:sz w:val="22"/>
                <w:szCs w:val="22"/>
              </w:rPr>
              <w:t xml:space="preserve"> </w:t>
            </w:r>
            <w:r w:rsidRPr="002101F8">
              <w:rPr>
                <w:rFonts w:asciiTheme="minorHAnsi" w:hAnsiTheme="minorHAnsi" w:cs="Calibri"/>
                <w:b/>
                <w:bCs/>
                <w:sz w:val="22"/>
                <w:szCs w:val="22"/>
              </w:rPr>
              <w:t xml:space="preserve">and Torres Strait Islander </w:t>
            </w:r>
            <w:r w:rsidRPr="001A753D">
              <w:rPr>
                <w:rFonts w:asciiTheme="minorHAnsi" w:hAnsiTheme="minorHAnsi" w:cs="Calibri"/>
                <w:b/>
                <w:bCs/>
                <w:sz w:val="22"/>
                <w:szCs w:val="22"/>
              </w:rPr>
              <w:t xml:space="preserve">Health Team </w:t>
            </w:r>
            <w:r w:rsidRPr="001A753D">
              <w:rPr>
                <w:rFonts w:asciiTheme="minorHAnsi" w:hAnsiTheme="minorHAnsi" w:cs="Calibri"/>
                <w:sz w:val="22"/>
                <w:szCs w:val="22"/>
              </w:rPr>
              <w:t xml:space="preserve">at the “Lounge” provides culturally responsive support and advice for eligible First Nations clients of all ages. </w:t>
            </w:r>
          </w:p>
          <w:p w14:paraId="5A2ECCA3" w14:textId="77777777" w:rsidR="003E543E" w:rsidRPr="001A753D" w:rsidRDefault="003E543E" w:rsidP="00A42989">
            <w:pPr>
              <w:spacing w:line="276" w:lineRule="auto"/>
              <w:rPr>
                <w:rFonts w:asciiTheme="minorHAnsi" w:hAnsiTheme="minorHAnsi" w:cs="Calibri"/>
                <w:sz w:val="22"/>
                <w:szCs w:val="22"/>
              </w:rPr>
            </w:pPr>
          </w:p>
          <w:p w14:paraId="506D6E24" w14:textId="77777777" w:rsidR="003E543E" w:rsidRPr="001A753D" w:rsidRDefault="003E543E" w:rsidP="00A42989">
            <w:pPr>
              <w:spacing w:line="276" w:lineRule="auto"/>
              <w:jc w:val="center"/>
              <w:rPr>
                <w:rFonts w:asciiTheme="minorHAnsi" w:hAnsiTheme="minorHAnsi" w:cs="Calibri"/>
                <w:sz w:val="22"/>
                <w:szCs w:val="22"/>
              </w:rPr>
            </w:pPr>
            <w:r w:rsidRPr="001A753D">
              <w:rPr>
                <w:rFonts w:asciiTheme="minorHAnsi" w:hAnsiTheme="minorHAnsi" w:cs="Calibri"/>
                <w:b/>
                <w:bCs/>
                <w:sz w:val="22"/>
                <w:szCs w:val="22"/>
              </w:rPr>
              <w:t>Open Mon-Fri 9am-5pm</w:t>
            </w:r>
          </w:p>
          <w:bookmarkEnd w:id="42"/>
          <w:p w14:paraId="11274E9F" w14:textId="77777777" w:rsidR="003E543E" w:rsidRPr="001A753D" w:rsidRDefault="003E543E" w:rsidP="00A42989">
            <w:pPr>
              <w:spacing w:line="276" w:lineRule="auto"/>
              <w:rPr>
                <w:rFonts w:asciiTheme="minorHAnsi" w:hAnsiTheme="minorHAnsi" w:cs="Calibri"/>
                <w:sz w:val="22"/>
                <w:szCs w:val="22"/>
              </w:rPr>
            </w:pPr>
          </w:p>
        </w:tc>
        <w:tc>
          <w:tcPr>
            <w:tcW w:w="5657" w:type="dxa"/>
          </w:tcPr>
          <w:p w14:paraId="2BFFE0B0" w14:textId="10DEC459" w:rsidR="003E543E" w:rsidRPr="001A753D" w:rsidRDefault="003E543E" w:rsidP="00A42989">
            <w:pPr>
              <w:spacing w:after="240"/>
              <w:rPr>
                <w:rFonts w:asciiTheme="minorHAnsi" w:hAnsiTheme="minorHAnsi" w:cs="Calibri"/>
                <w:b/>
                <w:bCs/>
                <w:i/>
                <w:iCs/>
                <w:sz w:val="22"/>
                <w:szCs w:val="22"/>
              </w:rPr>
            </w:pPr>
            <w:bookmarkStart w:id="44" w:name="_Hlk217296382"/>
            <w:r w:rsidRPr="001A753D">
              <w:rPr>
                <w:rFonts w:asciiTheme="minorHAnsi" w:hAnsiTheme="minorHAnsi" w:cs="Calibri"/>
                <w:b/>
                <w:bCs/>
                <w:i/>
                <w:iCs/>
                <w:sz w:val="22"/>
                <w:szCs w:val="22"/>
              </w:rPr>
              <w:t xml:space="preserve">Aboriginal and Torres Strait Islander clients have priority access to </w:t>
            </w:r>
            <w:r w:rsidR="009A59A2" w:rsidRPr="002F61AB">
              <w:rPr>
                <w:rFonts w:asciiTheme="minorHAnsi" w:hAnsiTheme="minorHAnsi" w:cs="Calibri"/>
                <w:b/>
                <w:bCs/>
                <w:i/>
                <w:iCs/>
                <w:sz w:val="22"/>
                <w:szCs w:val="22"/>
              </w:rPr>
              <w:t>all</w:t>
            </w:r>
            <w:r w:rsidRPr="002F61AB">
              <w:rPr>
                <w:rFonts w:asciiTheme="minorHAnsi" w:hAnsiTheme="minorHAnsi" w:cs="Calibri"/>
                <w:b/>
                <w:bCs/>
                <w:i/>
                <w:iCs/>
                <w:sz w:val="22"/>
                <w:szCs w:val="22"/>
              </w:rPr>
              <w:t xml:space="preserve"> our</w:t>
            </w:r>
            <w:r w:rsidRPr="001A753D">
              <w:rPr>
                <w:rFonts w:asciiTheme="minorHAnsi" w:hAnsiTheme="minorHAnsi" w:cs="Calibri"/>
                <w:b/>
                <w:bCs/>
                <w:i/>
                <w:iCs/>
                <w:sz w:val="22"/>
                <w:szCs w:val="22"/>
              </w:rPr>
              <w:t xml:space="preserve"> services at IPC Health.</w:t>
            </w:r>
          </w:p>
          <w:p w14:paraId="125B78E3" w14:textId="77777777" w:rsidR="003E543E" w:rsidRPr="001A753D" w:rsidRDefault="003E543E" w:rsidP="00A42989">
            <w:pPr>
              <w:rPr>
                <w:rFonts w:asciiTheme="minorHAnsi" w:hAnsiTheme="minorHAnsi" w:cs="Calibri"/>
                <w:b/>
                <w:bCs/>
                <w:i/>
                <w:iCs/>
                <w:sz w:val="22"/>
                <w:szCs w:val="22"/>
              </w:rPr>
            </w:pPr>
            <w:r w:rsidRPr="001A753D">
              <w:rPr>
                <w:rFonts w:asciiTheme="minorHAnsi" w:hAnsiTheme="minorHAnsi" w:cs="Calibri"/>
                <w:b/>
                <w:bCs/>
                <w:i/>
                <w:iCs/>
                <w:sz w:val="22"/>
                <w:szCs w:val="22"/>
              </w:rPr>
              <w:t>General Practitioner:</w:t>
            </w:r>
          </w:p>
          <w:p w14:paraId="5A3951BD" w14:textId="77777777" w:rsidR="003E543E" w:rsidRPr="001A753D" w:rsidRDefault="003E543E" w:rsidP="00A42989">
            <w:pPr>
              <w:spacing w:after="240"/>
              <w:rPr>
                <w:rFonts w:asciiTheme="minorHAnsi" w:hAnsiTheme="minorHAnsi" w:cs="Calibri"/>
                <w:sz w:val="22"/>
                <w:szCs w:val="22"/>
              </w:rPr>
            </w:pPr>
            <w:r w:rsidRPr="001A753D">
              <w:rPr>
                <w:rFonts w:asciiTheme="minorHAnsi" w:hAnsiTheme="minorHAnsi" w:cs="Calibri"/>
                <w:sz w:val="22"/>
                <w:szCs w:val="22"/>
              </w:rPr>
              <w:t xml:space="preserve">Closing the Gap and Aboriginal Health Care plan available via our General Practitioners at Wyndham Vale. </w:t>
            </w:r>
            <w:r w:rsidRPr="001A753D">
              <w:rPr>
                <w:rFonts w:asciiTheme="minorHAnsi" w:hAnsiTheme="minorHAnsi" w:cs="Calibri"/>
                <w:sz w:val="22"/>
                <w:szCs w:val="22"/>
              </w:rPr>
              <w:br/>
            </w:r>
            <w:r w:rsidRPr="001A753D">
              <w:rPr>
                <w:rFonts w:asciiTheme="minorHAnsi" w:hAnsiTheme="minorHAnsi" w:cs="Calibri"/>
                <w:b/>
                <w:bCs/>
                <w:sz w:val="22"/>
                <w:szCs w:val="22"/>
              </w:rPr>
              <w:t>To make an appointment:</w:t>
            </w:r>
            <w:r w:rsidRPr="001A753D">
              <w:rPr>
                <w:rFonts w:asciiTheme="minorHAnsi" w:hAnsiTheme="minorHAnsi" w:cs="Calibri"/>
                <w:sz w:val="22"/>
                <w:szCs w:val="22"/>
              </w:rPr>
              <w:t xml:space="preserve"> Call 1300 472 432 or </w:t>
            </w:r>
            <w:hyperlink r:id="rId93" w:history="1">
              <w:r w:rsidRPr="001A753D">
                <w:rPr>
                  <w:rStyle w:val="Hyperlink"/>
                  <w:rFonts w:asciiTheme="minorHAnsi" w:hAnsiTheme="minorHAnsi" w:cs="Calibri"/>
                  <w:color w:val="0563C1"/>
                  <w:sz w:val="22"/>
                  <w:szCs w:val="22"/>
                </w:rPr>
                <w:t>book online</w:t>
              </w:r>
            </w:hyperlink>
          </w:p>
          <w:bookmarkEnd w:id="44"/>
          <w:p w14:paraId="64019F1E" w14:textId="77777777" w:rsidR="003E543E" w:rsidRPr="001A753D" w:rsidRDefault="003E543E" w:rsidP="00A42989">
            <w:pPr>
              <w:rPr>
                <w:rFonts w:asciiTheme="minorHAnsi" w:hAnsiTheme="minorHAnsi" w:cs="Calibri"/>
                <w:sz w:val="22"/>
                <w:szCs w:val="22"/>
              </w:rPr>
            </w:pPr>
          </w:p>
        </w:tc>
      </w:tr>
      <w:bookmarkEnd w:id="43"/>
      <w:tr w:rsidR="00227548" w:rsidRPr="001A753D" w14:paraId="2D47A0C3" w14:textId="77777777" w:rsidTr="00227548">
        <w:tc>
          <w:tcPr>
            <w:tcW w:w="4975" w:type="dxa"/>
          </w:tcPr>
          <w:p w14:paraId="5E8A982C" w14:textId="77777777" w:rsidR="003E543E" w:rsidRPr="001A753D" w:rsidRDefault="003E543E" w:rsidP="00A42989">
            <w:pPr>
              <w:rPr>
                <w:rFonts w:asciiTheme="minorHAnsi" w:hAnsiTheme="minorHAnsi" w:cs="Calibri"/>
                <w:b/>
                <w:bCs/>
                <w:iCs/>
                <w:sz w:val="22"/>
                <w:szCs w:val="22"/>
              </w:rPr>
            </w:pPr>
            <w:r w:rsidRPr="001A753D">
              <w:rPr>
                <w:rFonts w:asciiTheme="minorHAnsi" w:hAnsiTheme="minorHAnsi" w:cs="Calibri"/>
                <w:b/>
                <w:bCs/>
                <w:iCs/>
                <w:sz w:val="22"/>
                <w:szCs w:val="22"/>
              </w:rPr>
              <w:t>VAHS - Victorian Aboriginal Health Service</w:t>
            </w:r>
          </w:p>
          <w:p w14:paraId="05FCBA50" w14:textId="77777777" w:rsidR="003E543E" w:rsidRPr="001A753D" w:rsidRDefault="003E543E" w:rsidP="00A42989">
            <w:pPr>
              <w:rPr>
                <w:rFonts w:asciiTheme="minorHAnsi" w:hAnsiTheme="minorHAnsi" w:cs="Calibri"/>
                <w:iCs/>
                <w:sz w:val="22"/>
                <w:szCs w:val="22"/>
              </w:rPr>
            </w:pPr>
            <w:r w:rsidRPr="001A753D">
              <w:rPr>
                <w:rFonts w:asciiTheme="minorHAnsi" w:hAnsiTheme="minorHAnsi" w:cs="Calibri"/>
                <w:iCs/>
                <w:sz w:val="22"/>
                <w:szCs w:val="22"/>
              </w:rPr>
              <w:t xml:space="preserve">186 Nicholson Street, FITZROY     </w:t>
            </w:r>
          </w:p>
          <w:p w14:paraId="4B8438DF" w14:textId="77777777" w:rsidR="003E543E" w:rsidRPr="001A753D" w:rsidRDefault="003E543E" w:rsidP="00A42989">
            <w:pPr>
              <w:rPr>
                <w:rFonts w:asciiTheme="minorHAnsi" w:hAnsiTheme="minorHAnsi" w:cs="Calibri"/>
                <w:iCs/>
                <w:sz w:val="22"/>
                <w:szCs w:val="22"/>
              </w:rPr>
            </w:pPr>
            <w:r w:rsidRPr="001A753D">
              <w:rPr>
                <w:rFonts w:asciiTheme="minorHAnsi" w:hAnsiTheme="minorHAnsi" w:cs="Calibri"/>
                <w:iCs/>
                <w:sz w:val="22"/>
                <w:szCs w:val="22"/>
              </w:rPr>
              <w:t xml:space="preserve">Tel: 9419 3000   </w:t>
            </w:r>
            <w:hyperlink r:id="rId94" w:history="1">
              <w:r w:rsidRPr="001A753D">
                <w:rPr>
                  <w:rStyle w:val="Hyperlink"/>
                  <w:rFonts w:asciiTheme="minorHAnsi" w:hAnsiTheme="minorHAnsi" w:cs="Calibri"/>
                  <w:sz w:val="22"/>
                  <w:szCs w:val="22"/>
                </w:rPr>
                <w:t>www.vahs.org.au</w:t>
              </w:r>
            </w:hyperlink>
            <w:r w:rsidRPr="001A753D">
              <w:rPr>
                <w:rFonts w:asciiTheme="minorHAnsi" w:hAnsiTheme="minorHAnsi" w:cs="Calibri"/>
                <w:iCs/>
                <w:sz w:val="22"/>
                <w:szCs w:val="22"/>
              </w:rPr>
              <w:t xml:space="preserve"> </w:t>
            </w:r>
          </w:p>
          <w:p w14:paraId="2A86AA7D" w14:textId="77777777" w:rsidR="003E543E" w:rsidRPr="001A753D" w:rsidRDefault="003E543E" w:rsidP="00A42989">
            <w:pPr>
              <w:rPr>
                <w:rFonts w:asciiTheme="minorHAnsi" w:hAnsiTheme="minorHAnsi" w:cs="Calibri"/>
                <w:iCs/>
                <w:sz w:val="22"/>
                <w:szCs w:val="22"/>
              </w:rPr>
            </w:pPr>
          </w:p>
        </w:tc>
        <w:tc>
          <w:tcPr>
            <w:tcW w:w="5657" w:type="dxa"/>
          </w:tcPr>
          <w:p w14:paraId="0B475155" w14:textId="77777777" w:rsidR="003E543E" w:rsidRPr="001A753D" w:rsidRDefault="003E543E" w:rsidP="00A42989">
            <w:pPr>
              <w:rPr>
                <w:rFonts w:asciiTheme="minorHAnsi" w:hAnsiTheme="minorHAnsi" w:cs="Calibri"/>
                <w:iCs/>
                <w:color w:val="95B3D7" w:themeColor="accent1" w:themeTint="99"/>
                <w:sz w:val="22"/>
                <w:szCs w:val="22"/>
              </w:rPr>
            </w:pPr>
            <w:r w:rsidRPr="001A753D">
              <w:rPr>
                <w:rFonts w:asciiTheme="minorHAnsi" w:hAnsiTheme="minorHAnsi" w:cs="Calibri"/>
                <w:iCs/>
                <w:sz w:val="22"/>
                <w:szCs w:val="22"/>
              </w:rPr>
              <w:t xml:space="preserve">VAHS provides a range of medical, dental and social services and is committed to supporting community wellbeing through contributions to community events and activities. </w:t>
            </w:r>
          </w:p>
          <w:p w14:paraId="4A07EE23" w14:textId="77777777" w:rsidR="003E543E" w:rsidRPr="001A753D" w:rsidRDefault="003E543E" w:rsidP="00A42989">
            <w:pPr>
              <w:rPr>
                <w:rFonts w:asciiTheme="minorHAnsi" w:hAnsiTheme="minorHAnsi" w:cs="Calibri"/>
                <w:iCs/>
                <w:sz w:val="22"/>
                <w:szCs w:val="22"/>
              </w:rPr>
            </w:pPr>
          </w:p>
        </w:tc>
      </w:tr>
      <w:tr w:rsidR="00227548" w:rsidRPr="001A753D" w14:paraId="00E0B8BC" w14:textId="77777777" w:rsidTr="00227548">
        <w:tc>
          <w:tcPr>
            <w:tcW w:w="4975" w:type="dxa"/>
          </w:tcPr>
          <w:p w14:paraId="2FEF2FD5" w14:textId="77777777" w:rsidR="003E543E" w:rsidRPr="001A753D" w:rsidRDefault="003E543E" w:rsidP="00A42989">
            <w:pPr>
              <w:spacing w:after="200"/>
              <w:rPr>
                <w:rFonts w:asciiTheme="minorHAnsi" w:hAnsiTheme="minorHAnsi" w:cs="Calibri"/>
                <w:b/>
                <w:sz w:val="22"/>
                <w:szCs w:val="22"/>
              </w:rPr>
            </w:pPr>
            <w:r w:rsidRPr="001A753D">
              <w:rPr>
                <w:rFonts w:asciiTheme="minorHAnsi" w:hAnsiTheme="minorHAnsi" w:cs="Calibri"/>
                <w:b/>
                <w:sz w:val="22"/>
                <w:szCs w:val="22"/>
              </w:rPr>
              <w:t>Deadly Western Connections</w:t>
            </w:r>
          </w:p>
          <w:p w14:paraId="686C15A5" w14:textId="77777777" w:rsidR="003E543E" w:rsidRPr="001A753D" w:rsidRDefault="003E543E" w:rsidP="00A42989">
            <w:pPr>
              <w:spacing w:after="200"/>
              <w:rPr>
                <w:rFonts w:asciiTheme="minorHAnsi" w:hAnsiTheme="minorHAnsi" w:cs="Calibri"/>
                <w:b/>
                <w:bCs/>
                <w:iCs/>
                <w:sz w:val="22"/>
                <w:szCs w:val="22"/>
              </w:rPr>
            </w:pPr>
            <w:hyperlink r:id="rId95" w:history="1">
              <w:r w:rsidRPr="001A753D">
                <w:rPr>
                  <w:rStyle w:val="Hyperlink"/>
                  <w:rFonts w:asciiTheme="minorHAnsi" w:hAnsiTheme="minorHAnsi" w:cs="Calibri"/>
                  <w:sz w:val="22"/>
                  <w:szCs w:val="22"/>
                </w:rPr>
                <w:t>https://deadlywesternconnections.com.au/</w:t>
              </w:r>
            </w:hyperlink>
          </w:p>
        </w:tc>
        <w:tc>
          <w:tcPr>
            <w:tcW w:w="5657" w:type="dxa"/>
          </w:tcPr>
          <w:p w14:paraId="1587414C" w14:textId="77777777" w:rsidR="003E543E" w:rsidRPr="001A753D" w:rsidRDefault="003E543E" w:rsidP="00A42989">
            <w:pPr>
              <w:rPr>
                <w:rFonts w:asciiTheme="minorHAnsi" w:hAnsiTheme="minorHAnsi" w:cs="Calibri"/>
                <w:color w:val="8064A2" w:themeColor="accent4"/>
                <w:sz w:val="22"/>
                <w:szCs w:val="22"/>
              </w:rPr>
            </w:pPr>
            <w:r w:rsidRPr="001A753D">
              <w:rPr>
                <w:rFonts w:asciiTheme="minorHAnsi" w:hAnsiTheme="minorHAnsi" w:cs="Calibri"/>
                <w:sz w:val="22"/>
                <w:szCs w:val="22"/>
              </w:rPr>
              <w:t xml:space="preserve">An online hub for Aboriginal and Torres Strait islander people in Melbourne’s west, connecting them with safe services, </w:t>
            </w:r>
            <w:proofErr w:type="spellStart"/>
            <w:r w:rsidRPr="001A753D">
              <w:rPr>
                <w:rFonts w:asciiTheme="minorHAnsi" w:hAnsiTheme="minorHAnsi" w:cs="Calibri"/>
                <w:sz w:val="22"/>
                <w:szCs w:val="22"/>
              </w:rPr>
              <w:t>organisations</w:t>
            </w:r>
            <w:proofErr w:type="spellEnd"/>
            <w:r w:rsidRPr="001A753D">
              <w:rPr>
                <w:rFonts w:asciiTheme="minorHAnsi" w:hAnsiTheme="minorHAnsi" w:cs="Calibri"/>
                <w:sz w:val="22"/>
                <w:szCs w:val="22"/>
              </w:rPr>
              <w:t xml:space="preserve">, jobs, programs, events and resources. </w:t>
            </w:r>
          </w:p>
        </w:tc>
      </w:tr>
    </w:tbl>
    <w:p w14:paraId="35C70A01" w14:textId="2763F7E5" w:rsidR="003E543E" w:rsidRDefault="003E543E"/>
    <w:p w14:paraId="4129DC97" w14:textId="34C22631" w:rsidR="003E543E" w:rsidRDefault="00BA7353">
      <w:pPr>
        <w:spacing w:after="200" w:line="276" w:lineRule="auto"/>
      </w:pPr>
      <w:r w:rsidRPr="006E51D4">
        <w:rPr>
          <w:rFonts w:asciiTheme="minorHAnsi" w:hAnsiTheme="minorHAnsi" w:cs="Arial"/>
          <w:noProof/>
          <w:sz w:val="22"/>
          <w:szCs w:val="22"/>
        </w:rPr>
        <mc:AlternateContent>
          <mc:Choice Requires="wps">
            <w:drawing>
              <wp:anchor distT="0" distB="0" distL="114300" distR="114300" simplePos="0" relativeHeight="252293632" behindDoc="0" locked="0" layoutInCell="1" allowOverlap="1" wp14:anchorId="17400124" wp14:editId="2B76AF1E">
                <wp:simplePos x="0" y="0"/>
                <wp:positionH relativeFrom="margin">
                  <wp:posOffset>6601522</wp:posOffset>
                </wp:positionH>
                <wp:positionV relativeFrom="paragraph">
                  <wp:posOffset>1884556</wp:posOffset>
                </wp:positionV>
                <wp:extent cx="323850" cy="367030"/>
                <wp:effectExtent l="0" t="0" r="0" b="0"/>
                <wp:wrapNone/>
                <wp:docPr id="1604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CEBD71D" w14:textId="0C74B69D" w:rsidR="00BA7353" w:rsidRPr="006E51D4" w:rsidRDefault="00BA7353" w:rsidP="00BA7353">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00124" id="_x0000_s1062" type="#_x0000_t202" style="position:absolute;margin-left:519.8pt;margin-top:148.4pt;width:25.5pt;height:28.9pt;z-index:2522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7q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" stroked="f">
                <v:textbox>
                  <w:txbxContent>
                    <w:p w14:paraId="1CEBD71D" w14:textId="0C74B69D" w:rsidR="00BA7353" w:rsidRPr="006E51D4" w:rsidRDefault="00BA7353" w:rsidP="00BA7353">
                      <w:r>
                        <w:t>29</w:t>
                      </w:r>
                    </w:p>
                  </w:txbxContent>
                </v:textbox>
                <w10:wrap anchorx="margin"/>
              </v:shape>
            </w:pict>
          </mc:Fallback>
        </mc:AlternateContent>
      </w:r>
      <w:r w:rsidR="003E543E">
        <w:br w:type="page"/>
      </w:r>
    </w:p>
    <w:p w14:paraId="7FACE897" w14:textId="77777777" w:rsidR="003E543E" w:rsidRDefault="003E543E"/>
    <w:tbl>
      <w:tblPr>
        <w:tblStyle w:val="TableGrid"/>
        <w:tblW w:w="10632" w:type="dxa"/>
        <w:tblInd w:w="-289" w:type="dxa"/>
        <w:tblLayout w:type="fixed"/>
        <w:tblLook w:val="04A0" w:firstRow="1" w:lastRow="0" w:firstColumn="1" w:lastColumn="0" w:noHBand="0" w:noVBand="1"/>
      </w:tblPr>
      <w:tblGrid>
        <w:gridCol w:w="4962"/>
        <w:gridCol w:w="5670"/>
      </w:tblGrid>
      <w:tr w:rsidR="003E543E" w:rsidRPr="001A753D" w14:paraId="44B2CF65" w14:textId="77777777" w:rsidTr="00227548">
        <w:tc>
          <w:tcPr>
            <w:tcW w:w="4962" w:type="dxa"/>
          </w:tcPr>
          <w:p w14:paraId="1F7ED418" w14:textId="77777777" w:rsidR="003E543E" w:rsidRPr="001A753D" w:rsidRDefault="003E543E" w:rsidP="003E543E">
            <w:pPr>
              <w:spacing w:after="200"/>
              <w:rPr>
                <w:rFonts w:asciiTheme="minorHAnsi" w:hAnsiTheme="minorHAnsi" w:cs="Calibri"/>
                <w:bCs/>
                <w:sz w:val="22"/>
                <w:szCs w:val="22"/>
              </w:rPr>
            </w:pPr>
            <w:r w:rsidRPr="001A753D">
              <w:rPr>
                <w:rFonts w:asciiTheme="minorHAnsi" w:hAnsiTheme="minorHAnsi" w:cs="Calibri"/>
                <w:b/>
                <w:sz w:val="22"/>
                <w:szCs w:val="22"/>
              </w:rPr>
              <w:t xml:space="preserve">Koorie Engagement Support Officers (KESO) – </w:t>
            </w:r>
            <w:r w:rsidRPr="001A753D">
              <w:rPr>
                <w:rFonts w:asciiTheme="minorHAnsi" w:hAnsiTheme="minorHAnsi" w:cs="Calibri"/>
                <w:bCs/>
                <w:sz w:val="22"/>
                <w:szCs w:val="22"/>
              </w:rPr>
              <w:t>Department of Education</w:t>
            </w:r>
          </w:p>
          <w:p w14:paraId="5F9B5A75" w14:textId="77777777" w:rsidR="003E543E" w:rsidRDefault="003E543E" w:rsidP="003E543E">
            <w:pPr>
              <w:rPr>
                <w:rFonts w:asciiTheme="minorHAnsi" w:hAnsiTheme="minorHAnsi" w:cs="Calibri"/>
                <w:bCs/>
                <w:iCs/>
                <w:sz w:val="22"/>
                <w:szCs w:val="22"/>
              </w:rPr>
            </w:pPr>
            <w:r w:rsidRPr="001A753D">
              <w:rPr>
                <w:rFonts w:asciiTheme="minorHAnsi" w:hAnsiTheme="minorHAnsi" w:cs="Calibri"/>
                <w:bCs/>
                <w:iCs/>
                <w:sz w:val="22"/>
                <w:szCs w:val="22"/>
              </w:rPr>
              <w:t xml:space="preserve">Western Melbourne Office, </w:t>
            </w:r>
            <w:proofErr w:type="spellStart"/>
            <w:r w:rsidRPr="001A753D">
              <w:rPr>
                <w:rFonts w:asciiTheme="minorHAnsi" w:hAnsiTheme="minorHAnsi" w:cs="Calibri"/>
                <w:bCs/>
                <w:iCs/>
                <w:sz w:val="22"/>
                <w:szCs w:val="22"/>
              </w:rPr>
              <w:t>Footscray</w:t>
            </w:r>
            <w:proofErr w:type="spellEnd"/>
          </w:p>
          <w:p w14:paraId="65EA2E1E" w14:textId="77777777" w:rsidR="003E543E" w:rsidRPr="001A753D" w:rsidRDefault="003E543E" w:rsidP="003E543E">
            <w:pPr>
              <w:rPr>
                <w:rFonts w:asciiTheme="minorHAnsi" w:hAnsiTheme="minorHAnsi" w:cs="Calibri"/>
                <w:bCs/>
                <w:iCs/>
                <w:sz w:val="22"/>
                <w:szCs w:val="22"/>
              </w:rPr>
            </w:pPr>
          </w:p>
          <w:p w14:paraId="63F81927" w14:textId="77777777" w:rsidR="003E543E" w:rsidRDefault="003E543E" w:rsidP="003E543E">
            <w:pPr>
              <w:rPr>
                <w:rFonts w:asciiTheme="minorHAnsi" w:hAnsiTheme="minorHAnsi" w:cs="Calibri"/>
                <w:bCs/>
                <w:iCs/>
                <w:sz w:val="22"/>
                <w:szCs w:val="22"/>
              </w:rPr>
            </w:pPr>
            <w:r w:rsidRPr="001A753D">
              <w:rPr>
                <w:rFonts w:asciiTheme="minorHAnsi" w:hAnsiTheme="minorHAnsi" w:cs="Calibri"/>
                <w:bCs/>
                <w:iCs/>
                <w:sz w:val="22"/>
                <w:szCs w:val="22"/>
              </w:rPr>
              <w:t>Tel</w:t>
            </w:r>
            <w:r>
              <w:rPr>
                <w:rFonts w:asciiTheme="minorHAnsi" w:hAnsiTheme="minorHAnsi" w:cs="Calibri"/>
                <w:bCs/>
                <w:iCs/>
                <w:sz w:val="22"/>
                <w:szCs w:val="22"/>
              </w:rPr>
              <w:t xml:space="preserve">: </w:t>
            </w:r>
            <w:r w:rsidRPr="001A753D">
              <w:rPr>
                <w:rFonts w:asciiTheme="minorHAnsi" w:hAnsiTheme="minorHAnsi" w:cs="Calibri"/>
                <w:bCs/>
                <w:iCs/>
                <w:sz w:val="22"/>
                <w:szCs w:val="22"/>
              </w:rPr>
              <w:t>1300 333 232</w:t>
            </w:r>
          </w:p>
          <w:p w14:paraId="3FE9C85B" w14:textId="77777777" w:rsidR="003E543E" w:rsidRPr="001A753D" w:rsidRDefault="003E543E" w:rsidP="003E543E">
            <w:pPr>
              <w:rPr>
                <w:rFonts w:asciiTheme="minorHAnsi" w:hAnsiTheme="minorHAnsi" w:cs="Calibri"/>
                <w:bCs/>
                <w:iCs/>
                <w:sz w:val="22"/>
                <w:szCs w:val="22"/>
              </w:rPr>
            </w:pPr>
          </w:p>
          <w:p w14:paraId="06B82713" w14:textId="77777777" w:rsidR="003E543E" w:rsidRPr="001A753D" w:rsidRDefault="003E543E" w:rsidP="003E543E">
            <w:pPr>
              <w:rPr>
                <w:rFonts w:asciiTheme="minorHAnsi" w:hAnsiTheme="minorHAnsi" w:cs="Calibri"/>
                <w:b/>
                <w:bCs/>
                <w:iCs/>
                <w:sz w:val="22"/>
                <w:szCs w:val="22"/>
              </w:rPr>
            </w:pPr>
            <w:r w:rsidRPr="001A753D">
              <w:rPr>
                <w:rFonts w:asciiTheme="minorHAnsi" w:hAnsiTheme="minorHAnsi" w:cs="Calibri"/>
                <w:b/>
                <w:bCs/>
                <w:iCs/>
                <w:sz w:val="22"/>
                <w:szCs w:val="22"/>
              </w:rPr>
              <w:t xml:space="preserve">Email:  </w:t>
            </w:r>
            <w:hyperlink r:id="rId96" w:history="1">
              <w:r w:rsidRPr="001A753D">
                <w:rPr>
                  <w:rStyle w:val="Hyperlink"/>
                  <w:rFonts w:asciiTheme="minorHAnsi" w:hAnsiTheme="minorHAnsi" w:cs="Calibri"/>
                  <w:b/>
                  <w:bCs/>
                  <w:sz w:val="22"/>
                  <w:szCs w:val="22"/>
                </w:rPr>
                <w:t>swvr@education.vic.gov.au</w:t>
              </w:r>
            </w:hyperlink>
          </w:p>
          <w:p w14:paraId="61BFB979" w14:textId="77777777" w:rsidR="003E543E" w:rsidRPr="001A753D" w:rsidRDefault="003E543E" w:rsidP="003E543E">
            <w:pPr>
              <w:rPr>
                <w:rFonts w:asciiTheme="minorHAnsi" w:hAnsiTheme="minorHAnsi" w:cs="Calibri"/>
                <w:b/>
                <w:bCs/>
                <w:iCs/>
                <w:sz w:val="22"/>
                <w:szCs w:val="22"/>
              </w:rPr>
            </w:pPr>
          </w:p>
          <w:p w14:paraId="18365998" w14:textId="133B524B" w:rsidR="003E543E" w:rsidRPr="001A753D" w:rsidRDefault="003E543E" w:rsidP="003E543E">
            <w:pPr>
              <w:spacing w:after="200"/>
              <w:rPr>
                <w:rFonts w:asciiTheme="minorHAnsi" w:hAnsiTheme="minorHAnsi" w:cs="Calibri"/>
                <w:b/>
                <w:sz w:val="22"/>
                <w:szCs w:val="22"/>
              </w:rPr>
            </w:pPr>
            <w:r w:rsidRPr="001A753D">
              <w:rPr>
                <w:rFonts w:asciiTheme="minorHAnsi" w:hAnsiTheme="minorHAnsi" w:cs="Calibri"/>
                <w:b/>
                <w:bCs/>
                <w:iCs/>
                <w:sz w:val="22"/>
                <w:szCs w:val="22"/>
              </w:rPr>
              <w:t>Koorie Engagement Co-Ordinator for Western Region – Ben Moodie</w:t>
            </w:r>
          </w:p>
        </w:tc>
        <w:tc>
          <w:tcPr>
            <w:tcW w:w="5670" w:type="dxa"/>
            <w:tcBorders>
              <w:bottom w:val="single" w:sz="4" w:space="0" w:color="auto"/>
            </w:tcBorders>
          </w:tcPr>
          <w:p w14:paraId="569AFBA1" w14:textId="77777777" w:rsidR="003E543E" w:rsidRPr="001A753D" w:rsidRDefault="003E543E" w:rsidP="003E543E">
            <w:pPr>
              <w:rPr>
                <w:rFonts w:asciiTheme="minorHAnsi" w:hAnsiTheme="minorHAnsi" w:cs="Calibri"/>
                <w:color w:val="0B0C1D"/>
                <w:sz w:val="22"/>
                <w:szCs w:val="22"/>
                <w:shd w:val="clear" w:color="auto" w:fill="FFFFFF"/>
              </w:rPr>
            </w:pPr>
            <w:r w:rsidRPr="001A753D">
              <w:rPr>
                <w:rFonts w:asciiTheme="minorHAnsi" w:hAnsiTheme="minorHAnsi" w:cs="Calibri"/>
                <w:color w:val="0B0C1D"/>
                <w:sz w:val="22"/>
                <w:szCs w:val="22"/>
                <w:shd w:val="clear" w:color="auto" w:fill="FFFFFF"/>
              </w:rPr>
              <w:t xml:space="preserve">Each regional office has Koorie Education Coordinators (KECs) and Koorie Engagement Support Officers (KESOs) who can provide advice on supporting Aboriginal and Torres Strait Islander students. </w:t>
            </w:r>
          </w:p>
          <w:p w14:paraId="12B4364B" w14:textId="77777777" w:rsidR="003E543E" w:rsidRPr="001A753D" w:rsidRDefault="003E543E" w:rsidP="003E543E">
            <w:pPr>
              <w:rPr>
                <w:rFonts w:asciiTheme="minorHAnsi" w:hAnsiTheme="minorHAnsi" w:cs="Calibri"/>
                <w:bCs/>
                <w:iCs/>
                <w:color w:val="FF0000"/>
                <w:sz w:val="22"/>
                <w:szCs w:val="22"/>
              </w:rPr>
            </w:pPr>
          </w:p>
          <w:p w14:paraId="7817D0D1" w14:textId="269396D1" w:rsidR="003E543E" w:rsidRPr="001A753D" w:rsidRDefault="003E543E" w:rsidP="003E543E">
            <w:pPr>
              <w:rPr>
                <w:rFonts w:asciiTheme="minorHAnsi" w:hAnsiTheme="minorHAnsi" w:cs="Calibri"/>
                <w:sz w:val="22"/>
                <w:szCs w:val="22"/>
              </w:rPr>
            </w:pPr>
            <w:proofErr w:type="gramStart"/>
            <w:r w:rsidRPr="001A753D">
              <w:rPr>
                <w:rFonts w:asciiTheme="minorHAnsi" w:hAnsiTheme="minorHAnsi" w:cs="Calibri"/>
                <w:b/>
                <w:i/>
                <w:color w:val="FF0000"/>
                <w:sz w:val="22"/>
                <w:szCs w:val="22"/>
              </w:rPr>
              <w:t>Seek</w:t>
            </w:r>
            <w:proofErr w:type="gramEnd"/>
            <w:r w:rsidRPr="001A753D">
              <w:rPr>
                <w:rFonts w:asciiTheme="minorHAnsi" w:hAnsiTheme="minorHAnsi" w:cs="Calibri"/>
                <w:b/>
                <w:i/>
                <w:color w:val="FF0000"/>
                <w:sz w:val="22"/>
                <w:szCs w:val="22"/>
              </w:rPr>
              <w:t xml:space="preserve"> parent permission to contact first</w:t>
            </w:r>
          </w:p>
        </w:tc>
      </w:tr>
      <w:tr w:rsidR="003E543E" w:rsidRPr="001A753D" w14:paraId="170EB1BC" w14:textId="77777777" w:rsidTr="00227548">
        <w:tc>
          <w:tcPr>
            <w:tcW w:w="4962" w:type="dxa"/>
            <w:tcBorders>
              <w:right w:val="single" w:sz="4" w:space="0" w:color="auto"/>
            </w:tcBorders>
          </w:tcPr>
          <w:p w14:paraId="7C06D527" w14:textId="77777777" w:rsidR="003E543E" w:rsidRPr="001A753D" w:rsidRDefault="003E543E" w:rsidP="003E543E">
            <w:pPr>
              <w:rPr>
                <w:rFonts w:asciiTheme="minorHAnsi" w:hAnsiTheme="minorHAnsi" w:cs="Calibri"/>
                <w:b/>
                <w:bCs/>
                <w:iCs/>
                <w:sz w:val="22"/>
                <w:szCs w:val="22"/>
              </w:rPr>
            </w:pPr>
            <w:r w:rsidRPr="001A753D">
              <w:rPr>
                <w:rFonts w:asciiTheme="minorHAnsi" w:hAnsiTheme="minorHAnsi" w:cs="Calibri"/>
                <w:b/>
                <w:bCs/>
                <w:iCs/>
                <w:sz w:val="22"/>
                <w:szCs w:val="22"/>
              </w:rPr>
              <w:t>VACCA – Victorian Aboriginal Child Care Agency Co Op PTY LTD</w:t>
            </w:r>
          </w:p>
          <w:p w14:paraId="2D2C3C12" w14:textId="77777777" w:rsidR="003E543E" w:rsidRPr="001A753D" w:rsidRDefault="003E543E" w:rsidP="003E543E">
            <w:pPr>
              <w:spacing w:line="276" w:lineRule="auto"/>
              <w:rPr>
                <w:rFonts w:asciiTheme="minorHAnsi" w:hAnsiTheme="minorHAnsi" w:cs="Calibri"/>
                <w:iCs/>
                <w:sz w:val="22"/>
                <w:szCs w:val="22"/>
              </w:rPr>
            </w:pPr>
            <w:r w:rsidRPr="001A753D">
              <w:rPr>
                <w:rFonts w:asciiTheme="minorHAnsi" w:hAnsiTheme="minorHAnsi" w:cs="Calibri"/>
                <w:iCs/>
                <w:sz w:val="22"/>
                <w:szCs w:val="22"/>
              </w:rPr>
              <w:t>75-79 Watton St, Werribee    Tel: 9742 8300</w:t>
            </w:r>
          </w:p>
          <w:p w14:paraId="15093E9B" w14:textId="77777777" w:rsidR="003E543E" w:rsidRPr="001A753D" w:rsidRDefault="003E543E" w:rsidP="003E543E">
            <w:pPr>
              <w:spacing w:line="276" w:lineRule="auto"/>
              <w:rPr>
                <w:rStyle w:val="Hyperlink"/>
                <w:rFonts w:asciiTheme="minorHAnsi" w:eastAsiaTheme="majorEastAsia" w:hAnsiTheme="minorHAnsi" w:cs="Calibri"/>
                <w:sz w:val="22"/>
                <w:szCs w:val="22"/>
              </w:rPr>
            </w:pPr>
            <w:hyperlink r:id="rId97" w:history="1">
              <w:r w:rsidRPr="001A753D">
                <w:rPr>
                  <w:rStyle w:val="Hyperlink"/>
                  <w:rFonts w:asciiTheme="minorHAnsi" w:eastAsiaTheme="majorEastAsia" w:hAnsiTheme="minorHAnsi" w:cs="Calibri"/>
                  <w:sz w:val="22"/>
                  <w:szCs w:val="22"/>
                </w:rPr>
                <w:t>www.vacca.org</w:t>
              </w:r>
            </w:hyperlink>
          </w:p>
          <w:p w14:paraId="1EB37F67" w14:textId="77777777" w:rsidR="003E543E" w:rsidRPr="001A753D" w:rsidRDefault="003E543E" w:rsidP="003E543E">
            <w:pPr>
              <w:spacing w:line="276" w:lineRule="auto"/>
              <w:rPr>
                <w:rFonts w:asciiTheme="minorHAnsi" w:hAnsiTheme="minorHAnsi" w:cs="Calibri"/>
                <w:sz w:val="22"/>
                <w:szCs w:val="22"/>
              </w:rPr>
            </w:pPr>
          </w:p>
          <w:p w14:paraId="672B43A5" w14:textId="77777777" w:rsidR="003E543E" w:rsidRPr="001A753D" w:rsidRDefault="003E543E" w:rsidP="003E543E">
            <w:pPr>
              <w:spacing w:line="276" w:lineRule="auto"/>
              <w:rPr>
                <w:rFonts w:asciiTheme="minorHAnsi" w:hAnsiTheme="minorHAnsi" w:cs="Calibri"/>
                <w:sz w:val="22"/>
                <w:szCs w:val="22"/>
              </w:rPr>
            </w:pPr>
            <w:hyperlink r:id="rId98" w:history="1">
              <w:r w:rsidRPr="001A753D">
                <w:rPr>
                  <w:rStyle w:val="Hyperlink"/>
                  <w:rFonts w:asciiTheme="minorHAnsi" w:hAnsiTheme="minorHAnsi" w:cs="Calibri"/>
                  <w:sz w:val="22"/>
                  <w:szCs w:val="22"/>
                </w:rPr>
                <w:t>https://www.vacca.org/page/services/children-and-families/early-years-support</w:t>
              </w:r>
            </w:hyperlink>
            <w:r w:rsidRPr="001A753D">
              <w:rPr>
                <w:rFonts w:asciiTheme="minorHAnsi" w:hAnsiTheme="minorHAnsi" w:cs="Calibri"/>
                <w:sz w:val="22"/>
                <w:szCs w:val="22"/>
              </w:rPr>
              <w:t xml:space="preserve"> </w:t>
            </w:r>
          </w:p>
          <w:p w14:paraId="01CEF7BF" w14:textId="77777777" w:rsidR="003E543E" w:rsidRPr="001A753D" w:rsidRDefault="003E543E" w:rsidP="003E543E">
            <w:pPr>
              <w:spacing w:line="276" w:lineRule="auto"/>
              <w:rPr>
                <w:rFonts w:asciiTheme="minorHAnsi" w:hAnsiTheme="minorHAnsi" w:cs="Calibri"/>
                <w:sz w:val="22"/>
                <w:szCs w:val="22"/>
              </w:rPr>
            </w:pPr>
          </w:p>
          <w:p w14:paraId="7C0315F4" w14:textId="77777777" w:rsidR="003E543E" w:rsidRPr="001A753D" w:rsidRDefault="003E543E" w:rsidP="003E543E">
            <w:pPr>
              <w:spacing w:line="276" w:lineRule="auto"/>
              <w:rPr>
                <w:rFonts w:asciiTheme="minorHAnsi" w:hAnsiTheme="minorHAnsi" w:cs="Calibri"/>
                <w:b/>
                <w:i/>
                <w:sz w:val="22"/>
                <w:szCs w:val="22"/>
              </w:rPr>
            </w:pPr>
            <w:r w:rsidRPr="001A753D">
              <w:rPr>
                <w:rFonts w:asciiTheme="minorHAnsi" w:hAnsiTheme="minorHAnsi" w:cs="Calibri"/>
                <w:b/>
                <w:i/>
                <w:sz w:val="22"/>
                <w:szCs w:val="22"/>
              </w:rPr>
              <w:t>Western VACCA Office</w:t>
            </w:r>
          </w:p>
          <w:p w14:paraId="1D6E1AFF" w14:textId="77777777" w:rsidR="003E543E" w:rsidRPr="001A753D" w:rsidRDefault="003E543E" w:rsidP="003E543E">
            <w:pPr>
              <w:spacing w:line="276" w:lineRule="auto"/>
              <w:rPr>
                <w:rFonts w:asciiTheme="minorHAnsi" w:hAnsiTheme="minorHAnsi" w:cs="Calibri"/>
                <w:sz w:val="22"/>
                <w:szCs w:val="22"/>
              </w:rPr>
            </w:pPr>
            <w:r w:rsidRPr="001A753D">
              <w:rPr>
                <w:rFonts w:asciiTheme="minorHAnsi" w:hAnsiTheme="minorHAnsi" w:cs="Calibri"/>
                <w:sz w:val="22"/>
                <w:szCs w:val="22"/>
              </w:rPr>
              <w:t>43 Bakery Square</w:t>
            </w:r>
          </w:p>
          <w:p w14:paraId="240E5BAA" w14:textId="77777777" w:rsidR="003E543E" w:rsidRPr="001A753D" w:rsidRDefault="003E543E" w:rsidP="003E543E">
            <w:pPr>
              <w:spacing w:line="276" w:lineRule="auto"/>
              <w:rPr>
                <w:rFonts w:asciiTheme="minorHAnsi" w:hAnsiTheme="minorHAnsi" w:cs="Calibri"/>
                <w:sz w:val="22"/>
                <w:szCs w:val="22"/>
              </w:rPr>
            </w:pPr>
            <w:r w:rsidRPr="001A753D">
              <w:rPr>
                <w:rFonts w:asciiTheme="minorHAnsi" w:hAnsiTheme="minorHAnsi" w:cs="Calibri"/>
                <w:sz w:val="22"/>
                <w:szCs w:val="22"/>
              </w:rPr>
              <w:t>Melton</w:t>
            </w:r>
          </w:p>
          <w:p w14:paraId="55DF56FB" w14:textId="77777777" w:rsidR="003E543E" w:rsidRPr="001A753D" w:rsidRDefault="003E543E" w:rsidP="003E543E">
            <w:pPr>
              <w:rPr>
                <w:rFonts w:asciiTheme="minorHAnsi" w:hAnsiTheme="minorHAnsi" w:cs="Calibri"/>
                <w:sz w:val="22"/>
                <w:szCs w:val="22"/>
              </w:rPr>
            </w:pPr>
            <w:r w:rsidRPr="001A753D">
              <w:rPr>
                <w:rFonts w:asciiTheme="minorHAnsi" w:hAnsiTheme="minorHAnsi" w:cs="Calibri"/>
                <w:iCs/>
                <w:sz w:val="22"/>
                <w:szCs w:val="22"/>
              </w:rPr>
              <w:t xml:space="preserve">Tel: </w:t>
            </w:r>
            <w:r w:rsidRPr="001A753D">
              <w:rPr>
                <w:rFonts w:asciiTheme="minorHAnsi" w:hAnsiTheme="minorHAnsi" w:cs="Calibri"/>
                <w:sz w:val="22"/>
                <w:szCs w:val="22"/>
              </w:rPr>
              <w:t>03 8746 2776</w:t>
            </w:r>
          </w:p>
          <w:p w14:paraId="7418CD4C" w14:textId="77777777" w:rsidR="003E543E" w:rsidRPr="001A753D" w:rsidRDefault="003E543E" w:rsidP="003E543E">
            <w:pPr>
              <w:spacing w:line="276" w:lineRule="auto"/>
              <w:rPr>
                <w:rFonts w:asciiTheme="minorHAnsi" w:hAnsiTheme="minorHAnsi" w:cs="Calibri"/>
                <w:b/>
                <w:i/>
                <w:sz w:val="22"/>
                <w:szCs w:val="22"/>
              </w:rPr>
            </w:pPr>
          </w:p>
          <w:p w14:paraId="7688CEF2" w14:textId="77777777" w:rsidR="003E543E" w:rsidRPr="001A753D" w:rsidRDefault="003E543E" w:rsidP="003E543E">
            <w:pPr>
              <w:spacing w:line="276" w:lineRule="auto"/>
              <w:rPr>
                <w:rFonts w:asciiTheme="minorHAnsi" w:hAnsiTheme="minorHAnsi" w:cs="Calibri"/>
                <w:b/>
                <w:i/>
                <w:sz w:val="22"/>
                <w:szCs w:val="22"/>
              </w:rPr>
            </w:pPr>
            <w:r w:rsidRPr="001A753D">
              <w:rPr>
                <w:rFonts w:asciiTheme="minorHAnsi" w:hAnsiTheme="minorHAnsi" w:cs="Calibri"/>
                <w:b/>
                <w:i/>
                <w:sz w:val="22"/>
                <w:szCs w:val="22"/>
              </w:rPr>
              <w:t>Northern VACCA Office</w:t>
            </w:r>
          </w:p>
          <w:p w14:paraId="7978214E" w14:textId="77777777" w:rsidR="003E543E" w:rsidRPr="001A753D" w:rsidRDefault="003E543E" w:rsidP="003E543E">
            <w:pPr>
              <w:spacing w:line="276" w:lineRule="auto"/>
              <w:rPr>
                <w:rFonts w:asciiTheme="minorHAnsi" w:hAnsiTheme="minorHAnsi" w:cs="Calibri"/>
                <w:b/>
                <w:i/>
                <w:sz w:val="22"/>
                <w:szCs w:val="22"/>
              </w:rPr>
            </w:pPr>
            <w:r w:rsidRPr="001A753D">
              <w:rPr>
                <w:rStyle w:val="lrzxr"/>
                <w:rFonts w:asciiTheme="minorHAnsi" w:hAnsiTheme="minorHAnsi" w:cs="Calibri"/>
                <w:color w:val="222222"/>
                <w:sz w:val="22"/>
                <w:szCs w:val="22"/>
              </w:rPr>
              <w:t xml:space="preserve">340 Bell St, Preston </w:t>
            </w:r>
          </w:p>
          <w:p w14:paraId="10A2B63C" w14:textId="77777777" w:rsidR="003E543E" w:rsidRPr="001A753D" w:rsidRDefault="003E543E" w:rsidP="003E543E">
            <w:pPr>
              <w:rPr>
                <w:rFonts w:asciiTheme="minorHAnsi" w:hAnsiTheme="minorHAnsi" w:cs="Calibri"/>
                <w:color w:val="333333"/>
                <w:sz w:val="22"/>
                <w:szCs w:val="22"/>
              </w:rPr>
            </w:pPr>
            <w:r w:rsidRPr="001A753D">
              <w:rPr>
                <w:rFonts w:asciiTheme="minorHAnsi" w:hAnsiTheme="minorHAnsi" w:cs="Calibri"/>
                <w:iCs/>
                <w:sz w:val="22"/>
                <w:szCs w:val="22"/>
              </w:rPr>
              <w:t xml:space="preserve">Tel: </w:t>
            </w:r>
            <w:r w:rsidRPr="001A753D">
              <w:rPr>
                <w:rFonts w:asciiTheme="minorHAnsi" w:hAnsiTheme="minorHAnsi" w:cs="Calibri"/>
                <w:color w:val="333333"/>
                <w:sz w:val="22"/>
                <w:szCs w:val="22"/>
              </w:rPr>
              <w:t>9480 7300</w:t>
            </w:r>
          </w:p>
          <w:p w14:paraId="4D35C9E1" w14:textId="77777777" w:rsidR="003E543E" w:rsidRPr="001A753D" w:rsidRDefault="003E543E" w:rsidP="003E543E">
            <w:pPr>
              <w:spacing w:line="276" w:lineRule="auto"/>
              <w:rPr>
                <w:rFonts w:asciiTheme="minorHAnsi" w:hAnsiTheme="minorHAnsi" w:cs="Calibri"/>
                <w:sz w:val="22"/>
                <w:szCs w:val="22"/>
              </w:rPr>
            </w:pPr>
          </w:p>
          <w:p w14:paraId="48875EA6" w14:textId="77777777" w:rsidR="003E543E" w:rsidRPr="001A753D" w:rsidRDefault="003E543E" w:rsidP="003E543E">
            <w:pPr>
              <w:spacing w:after="200"/>
              <w:rPr>
                <w:rFonts w:asciiTheme="minorHAnsi" w:hAnsiTheme="minorHAnsi" w:cs="Calibri"/>
                <w:b/>
                <w:sz w:val="22"/>
                <w:szCs w:val="22"/>
              </w:rPr>
            </w:pPr>
          </w:p>
        </w:tc>
        <w:tc>
          <w:tcPr>
            <w:tcW w:w="5670" w:type="dxa"/>
            <w:tcBorders>
              <w:top w:val="single" w:sz="4" w:space="0" w:color="auto"/>
              <w:left w:val="single" w:sz="4" w:space="0" w:color="auto"/>
              <w:bottom w:val="single" w:sz="4" w:space="0" w:color="auto"/>
              <w:right w:val="single" w:sz="4" w:space="0" w:color="auto"/>
            </w:tcBorders>
          </w:tcPr>
          <w:p w14:paraId="6161F179" w14:textId="62D8CB69" w:rsidR="003E543E" w:rsidRPr="003E543E" w:rsidRDefault="003E543E" w:rsidP="003E543E">
            <w:pPr>
              <w:rPr>
                <w:rFonts w:asciiTheme="minorHAnsi" w:hAnsiTheme="minorHAnsi" w:cs="Calibri"/>
                <w:iCs/>
                <w:sz w:val="22"/>
                <w:szCs w:val="22"/>
              </w:rPr>
            </w:pPr>
            <w:r w:rsidRPr="003E543E">
              <w:rPr>
                <w:rFonts w:asciiTheme="minorHAnsi" w:hAnsiTheme="minorHAnsi" w:cs="Calibri"/>
                <w:iCs/>
                <w:sz w:val="22"/>
                <w:szCs w:val="22"/>
              </w:rPr>
              <w:t xml:space="preserve">The lead Aboriginal Child &amp; Family Welfare </w:t>
            </w:r>
            <w:proofErr w:type="spellStart"/>
            <w:r w:rsidRPr="003E543E">
              <w:rPr>
                <w:rFonts w:asciiTheme="minorHAnsi" w:hAnsiTheme="minorHAnsi" w:cs="Calibri"/>
                <w:iCs/>
                <w:sz w:val="22"/>
                <w:szCs w:val="22"/>
              </w:rPr>
              <w:t>organisation</w:t>
            </w:r>
            <w:proofErr w:type="spellEnd"/>
            <w:r w:rsidRPr="003E543E">
              <w:rPr>
                <w:rFonts w:asciiTheme="minorHAnsi" w:hAnsiTheme="minorHAnsi" w:cs="Calibri"/>
                <w:iCs/>
                <w:sz w:val="22"/>
                <w:szCs w:val="22"/>
              </w:rPr>
              <w:t xml:space="preserve"> in </w:t>
            </w:r>
            <w:r w:rsidR="009A59A2" w:rsidRPr="003E543E">
              <w:rPr>
                <w:rFonts w:asciiTheme="minorHAnsi" w:hAnsiTheme="minorHAnsi" w:cs="Calibri"/>
                <w:iCs/>
                <w:sz w:val="22"/>
                <w:szCs w:val="22"/>
              </w:rPr>
              <w:t>Victoria. Families</w:t>
            </w:r>
            <w:r w:rsidRPr="003E543E">
              <w:rPr>
                <w:rFonts w:asciiTheme="minorHAnsi" w:hAnsiTheme="minorHAnsi" w:cs="Calibri"/>
                <w:iCs/>
                <w:sz w:val="22"/>
                <w:szCs w:val="22"/>
              </w:rPr>
              <w:t xml:space="preserve"> are assigned a Caseworker to support families</w:t>
            </w:r>
          </w:p>
          <w:p w14:paraId="32EFEE90" w14:textId="77777777" w:rsidR="003E543E" w:rsidRPr="003E543E" w:rsidRDefault="003E543E" w:rsidP="003E543E">
            <w:pPr>
              <w:rPr>
                <w:rFonts w:asciiTheme="minorHAnsi" w:hAnsiTheme="minorHAnsi" w:cs="Calibri"/>
                <w:iCs/>
                <w:sz w:val="22"/>
                <w:szCs w:val="22"/>
              </w:rPr>
            </w:pPr>
          </w:p>
          <w:p w14:paraId="05799FE1" w14:textId="77777777" w:rsidR="003E543E" w:rsidRPr="003E543E" w:rsidRDefault="003E543E" w:rsidP="003E543E">
            <w:pPr>
              <w:spacing w:line="276" w:lineRule="auto"/>
              <w:rPr>
                <w:rFonts w:asciiTheme="minorHAnsi" w:eastAsiaTheme="majorEastAsia" w:hAnsiTheme="minorHAnsi" w:cs="Calibri"/>
                <w:b/>
                <w:bCs/>
                <w:iCs/>
                <w:sz w:val="22"/>
                <w:szCs w:val="22"/>
              </w:rPr>
            </w:pPr>
            <w:r w:rsidRPr="003E543E">
              <w:rPr>
                <w:rFonts w:asciiTheme="minorHAnsi" w:eastAsiaTheme="majorEastAsia" w:hAnsiTheme="minorHAnsi" w:cs="Calibri"/>
                <w:b/>
                <w:bCs/>
                <w:iCs/>
                <w:sz w:val="22"/>
                <w:szCs w:val="22"/>
              </w:rPr>
              <w:t>The Early Years Strategy</w:t>
            </w:r>
          </w:p>
          <w:p w14:paraId="25F723F3" w14:textId="77777777" w:rsidR="003E543E" w:rsidRPr="003E543E" w:rsidRDefault="003E543E" w:rsidP="003E543E">
            <w:pPr>
              <w:spacing w:line="276" w:lineRule="auto"/>
              <w:rPr>
                <w:rFonts w:asciiTheme="minorHAnsi" w:eastAsiaTheme="majorEastAsia" w:hAnsiTheme="minorHAnsi" w:cs="Calibri"/>
                <w:iCs/>
              </w:rPr>
            </w:pPr>
            <w:hyperlink r:id="rId99" w:history="1">
              <w:r w:rsidRPr="003E543E">
                <w:rPr>
                  <w:rStyle w:val="Hyperlink"/>
                  <w:rFonts w:asciiTheme="minorHAnsi" w:eastAsiaTheme="majorEastAsia" w:hAnsiTheme="minorHAnsi" w:cs="Calibri"/>
                  <w:iCs/>
                </w:rPr>
                <w:t>https://www.vacca.org/content/Document/VACCA_Submission_DSS%20Early%20Years%20Strategy_Apr30_23.pdf</w:t>
              </w:r>
            </w:hyperlink>
            <w:r w:rsidRPr="003E543E">
              <w:rPr>
                <w:rFonts w:asciiTheme="minorHAnsi" w:eastAsiaTheme="majorEastAsia" w:hAnsiTheme="minorHAnsi" w:cs="Calibri"/>
                <w:iCs/>
              </w:rPr>
              <w:t xml:space="preserve"> </w:t>
            </w:r>
          </w:p>
          <w:p w14:paraId="152AF75F" w14:textId="77777777" w:rsidR="003E543E" w:rsidRPr="003E543E" w:rsidRDefault="003E543E" w:rsidP="003E543E">
            <w:pPr>
              <w:spacing w:line="276" w:lineRule="auto"/>
              <w:rPr>
                <w:rFonts w:asciiTheme="minorHAnsi" w:eastAsiaTheme="majorEastAsia" w:hAnsiTheme="minorHAnsi" w:cs="Calibri"/>
                <w:iCs/>
              </w:rPr>
            </w:pPr>
          </w:p>
          <w:p w14:paraId="2C60C60A" w14:textId="77777777" w:rsidR="003E543E" w:rsidRPr="003E543E" w:rsidRDefault="003E543E" w:rsidP="003E543E">
            <w:pPr>
              <w:rPr>
                <w:rFonts w:asciiTheme="minorHAnsi" w:hAnsiTheme="minorHAnsi" w:cs="Calibri"/>
                <w:b/>
                <w:iCs/>
                <w:color w:val="FF0000"/>
                <w:sz w:val="22"/>
                <w:szCs w:val="22"/>
              </w:rPr>
            </w:pPr>
            <w:r w:rsidRPr="003E543E">
              <w:rPr>
                <w:rFonts w:asciiTheme="minorHAnsi" w:hAnsiTheme="minorHAnsi" w:cs="Calibri"/>
                <w:b/>
                <w:iCs/>
                <w:color w:val="FF0000"/>
                <w:sz w:val="22"/>
                <w:szCs w:val="22"/>
              </w:rPr>
              <w:t>Seek parent permission first</w:t>
            </w:r>
          </w:p>
          <w:p w14:paraId="179A2EE6" w14:textId="77777777" w:rsidR="003E543E" w:rsidRPr="003E543E" w:rsidRDefault="003E543E" w:rsidP="003E543E">
            <w:pPr>
              <w:rPr>
                <w:rFonts w:asciiTheme="minorHAnsi" w:hAnsiTheme="minorHAnsi" w:cs="Calibri"/>
                <w:b/>
                <w:iCs/>
                <w:sz w:val="22"/>
                <w:szCs w:val="22"/>
              </w:rPr>
            </w:pPr>
            <w:r w:rsidRPr="003E543E">
              <w:rPr>
                <w:rFonts w:asciiTheme="minorHAnsi" w:hAnsiTheme="minorHAnsi" w:cs="Calibri"/>
                <w:iCs/>
                <w:sz w:val="22"/>
                <w:szCs w:val="22"/>
              </w:rPr>
              <w:t>Support with Referral Pathways for families – MCH, Kinder (also support those in Out of Home Care)</w:t>
            </w:r>
          </w:p>
          <w:p w14:paraId="1105E90D" w14:textId="77777777" w:rsidR="003E543E" w:rsidRPr="003E543E" w:rsidRDefault="003E543E" w:rsidP="003E543E">
            <w:pPr>
              <w:rPr>
                <w:rFonts w:asciiTheme="minorHAnsi" w:hAnsiTheme="minorHAnsi" w:cs="Calibri"/>
                <w:b/>
                <w:iCs/>
                <w:sz w:val="22"/>
                <w:szCs w:val="22"/>
              </w:rPr>
            </w:pPr>
            <w:r w:rsidRPr="003E543E">
              <w:rPr>
                <w:rFonts w:asciiTheme="minorHAnsi" w:hAnsiTheme="minorHAnsi" w:cs="Calibri"/>
                <w:iCs/>
                <w:sz w:val="22"/>
                <w:szCs w:val="22"/>
              </w:rPr>
              <w:t>Referrals come from KESO’s, Other Aboriginal Workers/Co Health/IPC Health</w:t>
            </w:r>
          </w:p>
          <w:p w14:paraId="2ACA53BE" w14:textId="77777777" w:rsidR="003E543E" w:rsidRPr="003E543E" w:rsidRDefault="003E543E" w:rsidP="003E543E">
            <w:pPr>
              <w:rPr>
                <w:rFonts w:asciiTheme="minorHAnsi" w:hAnsiTheme="minorHAnsi" w:cs="Calibri"/>
                <w:iCs/>
                <w:sz w:val="22"/>
                <w:szCs w:val="22"/>
              </w:rPr>
            </w:pPr>
          </w:p>
          <w:p w14:paraId="2EFB6675" w14:textId="77777777" w:rsidR="003E543E" w:rsidRPr="003E543E" w:rsidRDefault="003E543E" w:rsidP="003E543E">
            <w:pPr>
              <w:jc w:val="both"/>
              <w:rPr>
                <w:rFonts w:asciiTheme="minorHAnsi" w:hAnsiTheme="minorHAnsi" w:cs="Calibri"/>
                <w:iCs/>
                <w:sz w:val="22"/>
                <w:szCs w:val="22"/>
              </w:rPr>
            </w:pPr>
            <w:bookmarkStart w:id="45" w:name="_Hlk29388653"/>
            <w:r w:rsidRPr="003E543E">
              <w:rPr>
                <w:rFonts w:asciiTheme="minorHAnsi" w:hAnsiTheme="minorHAnsi" w:cs="Calibri"/>
                <w:b/>
                <w:iCs/>
                <w:sz w:val="22"/>
                <w:szCs w:val="22"/>
              </w:rPr>
              <w:t>Koorie Kids Playgroup</w:t>
            </w:r>
            <w:r w:rsidRPr="003E543E">
              <w:rPr>
                <w:rFonts w:asciiTheme="minorHAnsi" w:hAnsiTheme="minorHAnsi" w:cs="Calibri"/>
                <w:iCs/>
                <w:sz w:val="22"/>
                <w:szCs w:val="22"/>
              </w:rPr>
              <w:t xml:space="preserve"> </w:t>
            </w:r>
          </w:p>
          <w:p w14:paraId="7D966673" w14:textId="77777777" w:rsidR="003E543E" w:rsidRPr="003E543E" w:rsidRDefault="003E543E" w:rsidP="003E543E">
            <w:pPr>
              <w:jc w:val="both"/>
              <w:rPr>
                <w:rFonts w:asciiTheme="minorHAnsi" w:hAnsiTheme="minorHAnsi" w:cs="Calibri"/>
                <w:iCs/>
                <w:color w:val="333333"/>
                <w:sz w:val="22"/>
                <w:szCs w:val="22"/>
              </w:rPr>
            </w:pPr>
            <w:r w:rsidRPr="003E543E">
              <w:rPr>
                <w:rFonts w:asciiTheme="minorHAnsi" w:hAnsiTheme="minorHAnsi" w:cs="Calibri"/>
                <w:iCs/>
                <w:sz w:val="22"/>
                <w:szCs w:val="22"/>
              </w:rPr>
              <w:t xml:space="preserve">Koorie Kids Playgroup is a great place for children and their Mums, Dads and Carers </w:t>
            </w:r>
            <w:proofErr w:type="gramStart"/>
            <w:r w:rsidRPr="003E543E">
              <w:rPr>
                <w:rFonts w:asciiTheme="minorHAnsi" w:hAnsiTheme="minorHAnsi" w:cs="Calibri"/>
                <w:iCs/>
                <w:sz w:val="22"/>
                <w:szCs w:val="22"/>
              </w:rPr>
              <w:t>to</w:t>
            </w:r>
            <w:proofErr w:type="gramEnd"/>
            <w:r w:rsidRPr="003E543E">
              <w:rPr>
                <w:rFonts w:asciiTheme="minorHAnsi" w:hAnsiTheme="minorHAnsi" w:cs="Calibri"/>
                <w:iCs/>
                <w:sz w:val="22"/>
                <w:szCs w:val="22"/>
              </w:rPr>
              <w:t>: Gather with other Koorie families • Make new friends • Hear stories Participate in cultural arts, crafts and dance • Express creativity • Learn about culture Get to know other Koorie Kids in the area</w:t>
            </w:r>
          </w:p>
          <w:p w14:paraId="0DE542B7" w14:textId="77777777" w:rsidR="003E543E" w:rsidRPr="003E543E" w:rsidRDefault="003E543E" w:rsidP="003E543E">
            <w:pPr>
              <w:rPr>
                <w:rFonts w:asciiTheme="minorHAnsi" w:hAnsiTheme="minorHAnsi" w:cs="Calibri"/>
                <w:iCs/>
                <w:sz w:val="22"/>
                <w:szCs w:val="22"/>
              </w:rPr>
            </w:pPr>
          </w:p>
          <w:p w14:paraId="2F3D208D" w14:textId="77777777" w:rsidR="003E543E" w:rsidRPr="003E543E" w:rsidRDefault="003E543E" w:rsidP="003E543E">
            <w:pPr>
              <w:rPr>
                <w:rFonts w:asciiTheme="minorHAnsi" w:hAnsiTheme="minorHAnsi" w:cs="Calibri"/>
                <w:iCs/>
                <w:sz w:val="22"/>
                <w:szCs w:val="22"/>
              </w:rPr>
            </w:pPr>
            <w:r w:rsidRPr="003E543E">
              <w:rPr>
                <w:rFonts w:asciiTheme="minorHAnsi" w:hAnsiTheme="minorHAnsi" w:cs="Calibri"/>
                <w:iCs/>
                <w:sz w:val="22"/>
                <w:szCs w:val="22"/>
              </w:rPr>
              <w:t>Contact Playgroup Worker on 03 9742 8300</w:t>
            </w:r>
          </w:p>
          <w:p w14:paraId="5716924B" w14:textId="77777777" w:rsidR="003E543E" w:rsidRPr="003E543E" w:rsidRDefault="003E543E" w:rsidP="003E543E">
            <w:pPr>
              <w:rPr>
                <w:rFonts w:asciiTheme="minorHAnsi" w:hAnsiTheme="minorHAnsi" w:cs="Calibri"/>
                <w:iCs/>
                <w:sz w:val="22"/>
                <w:szCs w:val="22"/>
              </w:rPr>
            </w:pPr>
            <w:r w:rsidRPr="003E543E">
              <w:rPr>
                <w:rFonts w:asciiTheme="minorHAnsi" w:hAnsiTheme="minorHAnsi" w:cs="Calibri"/>
                <w:iCs/>
                <w:sz w:val="22"/>
                <w:szCs w:val="22"/>
              </w:rPr>
              <w:t>Email: vaccawestkooriekidsplaygroup@vacca.org</w:t>
            </w:r>
          </w:p>
          <w:p w14:paraId="17F7359E" w14:textId="77777777" w:rsidR="003E543E" w:rsidRPr="003E543E" w:rsidRDefault="003E543E" w:rsidP="003E543E">
            <w:pPr>
              <w:rPr>
                <w:rStyle w:val="Hyperlink"/>
                <w:rFonts w:asciiTheme="minorHAnsi" w:hAnsiTheme="minorHAnsi" w:cs="Calibri"/>
                <w:iCs/>
                <w:sz w:val="22"/>
                <w:szCs w:val="22"/>
              </w:rPr>
            </w:pPr>
          </w:p>
          <w:p w14:paraId="01D0B73C" w14:textId="77777777" w:rsidR="003E543E" w:rsidRPr="003E543E" w:rsidRDefault="003E543E" w:rsidP="003E543E">
            <w:pPr>
              <w:rPr>
                <w:rFonts w:asciiTheme="minorHAnsi" w:hAnsiTheme="minorHAnsi" w:cs="Calibri"/>
                <w:iCs/>
                <w:sz w:val="22"/>
                <w:szCs w:val="22"/>
              </w:rPr>
            </w:pPr>
            <w:r w:rsidRPr="003E543E">
              <w:rPr>
                <w:rFonts w:asciiTheme="minorHAnsi" w:hAnsiTheme="minorHAnsi" w:cs="Calibri"/>
                <w:b/>
                <w:bCs/>
                <w:iCs/>
                <w:sz w:val="22"/>
                <w:szCs w:val="22"/>
              </w:rPr>
              <w:t>Tuesdays</w:t>
            </w:r>
            <w:r w:rsidRPr="003E543E">
              <w:rPr>
                <w:rFonts w:asciiTheme="minorHAnsi" w:hAnsiTheme="minorHAnsi" w:cs="Calibri"/>
                <w:iCs/>
                <w:sz w:val="22"/>
                <w:szCs w:val="22"/>
              </w:rPr>
              <w:t xml:space="preserve"> 12:00pm- 2:00pm Point Cook Koorie Kids Playgroup, 153 Saltwater Promenade, Point Cook </w:t>
            </w:r>
          </w:p>
          <w:p w14:paraId="3F121B30" w14:textId="77777777" w:rsidR="003E543E" w:rsidRPr="003E543E" w:rsidRDefault="003E543E" w:rsidP="003E543E">
            <w:pPr>
              <w:rPr>
                <w:rFonts w:asciiTheme="minorHAnsi" w:hAnsiTheme="minorHAnsi" w:cs="Calibri"/>
                <w:iCs/>
                <w:sz w:val="22"/>
                <w:szCs w:val="22"/>
              </w:rPr>
            </w:pPr>
            <w:r w:rsidRPr="003E543E">
              <w:rPr>
                <w:rFonts w:asciiTheme="minorHAnsi" w:hAnsiTheme="minorHAnsi" w:cs="Calibri"/>
                <w:b/>
                <w:bCs/>
                <w:iCs/>
                <w:sz w:val="22"/>
                <w:szCs w:val="22"/>
              </w:rPr>
              <w:t>Thursdays</w:t>
            </w:r>
            <w:r w:rsidRPr="003E543E">
              <w:rPr>
                <w:rFonts w:asciiTheme="minorHAnsi" w:hAnsiTheme="minorHAnsi" w:cs="Calibri"/>
                <w:iCs/>
                <w:sz w:val="22"/>
                <w:szCs w:val="22"/>
              </w:rPr>
              <w:t xml:space="preserve"> 12:00pm- 2:00pm Wyndham Vale Koorie Kids Playgroup, </w:t>
            </w:r>
            <w:proofErr w:type="spellStart"/>
            <w:r w:rsidRPr="003E543E">
              <w:rPr>
                <w:rFonts w:asciiTheme="minorHAnsi" w:hAnsiTheme="minorHAnsi" w:cs="Calibri"/>
                <w:iCs/>
                <w:sz w:val="22"/>
                <w:szCs w:val="22"/>
              </w:rPr>
              <w:t>Wunggurrwil</w:t>
            </w:r>
            <w:proofErr w:type="spellEnd"/>
            <w:r w:rsidRPr="003E543E">
              <w:rPr>
                <w:rFonts w:asciiTheme="minorHAnsi" w:hAnsiTheme="minorHAnsi" w:cs="Calibri"/>
                <w:iCs/>
                <w:sz w:val="22"/>
                <w:szCs w:val="22"/>
              </w:rPr>
              <w:t xml:space="preserve"> </w:t>
            </w:r>
            <w:proofErr w:type="spellStart"/>
            <w:r w:rsidRPr="003E543E">
              <w:rPr>
                <w:rFonts w:asciiTheme="minorHAnsi" w:hAnsiTheme="minorHAnsi" w:cs="Calibri"/>
                <w:iCs/>
                <w:sz w:val="22"/>
                <w:szCs w:val="22"/>
              </w:rPr>
              <w:t>Dhurrung</w:t>
            </w:r>
            <w:proofErr w:type="spellEnd"/>
            <w:r w:rsidRPr="003E543E">
              <w:rPr>
                <w:rFonts w:asciiTheme="minorHAnsi" w:hAnsiTheme="minorHAnsi" w:cs="Calibri"/>
                <w:iCs/>
                <w:sz w:val="22"/>
                <w:szCs w:val="22"/>
              </w:rPr>
              <w:t xml:space="preserve"> Community Centre 19 Communal Road, Wyndham Vale</w:t>
            </w:r>
          </w:p>
          <w:p w14:paraId="34A9E897" w14:textId="77777777" w:rsidR="003E543E" w:rsidRDefault="003E543E" w:rsidP="003E543E">
            <w:pPr>
              <w:rPr>
                <w:rFonts w:asciiTheme="minorHAnsi" w:hAnsiTheme="minorHAnsi" w:cs="Calibri"/>
                <w:iCs/>
                <w:color w:val="333333"/>
                <w:sz w:val="22"/>
                <w:szCs w:val="22"/>
              </w:rPr>
            </w:pPr>
          </w:p>
          <w:p w14:paraId="3095C921" w14:textId="2CA119B1" w:rsidR="003E543E" w:rsidRPr="003E543E" w:rsidRDefault="003E543E" w:rsidP="003E543E">
            <w:pPr>
              <w:rPr>
                <w:rFonts w:asciiTheme="minorHAnsi" w:hAnsiTheme="minorHAnsi" w:cs="Calibri"/>
                <w:iCs/>
                <w:color w:val="333333"/>
                <w:sz w:val="22"/>
                <w:szCs w:val="22"/>
              </w:rPr>
            </w:pPr>
            <w:r>
              <w:rPr>
                <w:rFonts w:asciiTheme="minorHAnsi" w:hAnsiTheme="minorHAnsi" w:cs="Calibri"/>
                <w:b/>
                <w:i/>
                <w:color w:val="333333"/>
                <w:sz w:val="22"/>
                <w:szCs w:val="22"/>
              </w:rPr>
              <w:t xml:space="preserve">Healthy </w:t>
            </w:r>
            <w:r w:rsidR="009A59A2">
              <w:rPr>
                <w:rFonts w:asciiTheme="minorHAnsi" w:hAnsiTheme="minorHAnsi" w:cs="Calibri"/>
                <w:b/>
                <w:i/>
                <w:color w:val="333333"/>
                <w:sz w:val="22"/>
                <w:szCs w:val="22"/>
              </w:rPr>
              <w:t>snacks are</w:t>
            </w:r>
            <w:r>
              <w:rPr>
                <w:rFonts w:asciiTheme="minorHAnsi" w:hAnsiTheme="minorHAnsi" w:cs="Calibri"/>
                <w:b/>
                <w:i/>
                <w:color w:val="333333"/>
                <w:sz w:val="22"/>
                <w:szCs w:val="22"/>
              </w:rPr>
              <w:t xml:space="preserve"> provided at each session</w:t>
            </w:r>
          </w:p>
          <w:bookmarkEnd w:id="45"/>
          <w:p w14:paraId="0C46E6BE" w14:textId="77777777" w:rsidR="003E543E" w:rsidRPr="001A753D" w:rsidRDefault="003E543E" w:rsidP="003E543E">
            <w:pPr>
              <w:rPr>
                <w:rFonts w:asciiTheme="minorHAnsi" w:hAnsiTheme="minorHAnsi" w:cs="Calibri"/>
                <w:color w:val="0B0C1D"/>
                <w:sz w:val="22"/>
                <w:szCs w:val="22"/>
                <w:shd w:val="clear" w:color="auto" w:fill="FFFFFF"/>
              </w:rPr>
            </w:pPr>
          </w:p>
        </w:tc>
      </w:tr>
    </w:tbl>
    <w:p w14:paraId="61BFABFF" w14:textId="49B3677A" w:rsidR="00227548" w:rsidRDefault="00227548"/>
    <w:p w14:paraId="02959435" w14:textId="4C8818D3" w:rsidR="00227548" w:rsidRDefault="00BA7353">
      <w:pPr>
        <w:spacing w:after="200" w:line="276" w:lineRule="auto"/>
      </w:pPr>
      <w:r w:rsidRPr="006E51D4">
        <w:rPr>
          <w:rFonts w:asciiTheme="minorHAnsi" w:hAnsiTheme="minorHAnsi" w:cs="Arial"/>
          <w:noProof/>
          <w:sz w:val="22"/>
          <w:szCs w:val="22"/>
        </w:rPr>
        <mc:AlternateContent>
          <mc:Choice Requires="wps">
            <w:drawing>
              <wp:anchor distT="0" distB="0" distL="114300" distR="114300" simplePos="0" relativeHeight="252295680" behindDoc="0" locked="0" layoutInCell="1" allowOverlap="1" wp14:anchorId="1C2D391C" wp14:editId="580E88EB">
                <wp:simplePos x="0" y="0"/>
                <wp:positionH relativeFrom="margin">
                  <wp:posOffset>-446049</wp:posOffset>
                </wp:positionH>
                <wp:positionV relativeFrom="paragraph">
                  <wp:posOffset>1929161</wp:posOffset>
                </wp:positionV>
                <wp:extent cx="323850" cy="367030"/>
                <wp:effectExtent l="0" t="0" r="0" b="0"/>
                <wp:wrapNone/>
                <wp:docPr id="1662954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48E5C8E" w14:textId="40A7808E" w:rsidR="00BA7353" w:rsidRPr="006E51D4" w:rsidRDefault="00BA7353" w:rsidP="00BA7353">
                            <w:r>
                              <w:t>3</w:t>
                            </w:r>
                            <w: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391C" id="_x0000_s1063" type="#_x0000_t202" style="position:absolute;margin-left:-35.1pt;margin-top:151.9pt;width:25.5pt;height:28.9pt;z-index:2522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Ac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" stroked="f">
                <v:textbox>
                  <w:txbxContent>
                    <w:p w14:paraId="748E5C8E" w14:textId="40A7808E" w:rsidR="00BA7353" w:rsidRPr="006E51D4" w:rsidRDefault="00BA7353" w:rsidP="00BA7353">
                      <w:r>
                        <w:t>3</w:t>
                      </w:r>
                      <w:r>
                        <w:t>0</w:t>
                      </w:r>
                    </w:p>
                  </w:txbxContent>
                </v:textbox>
                <w10:wrap anchorx="margin"/>
              </v:shape>
            </w:pict>
          </mc:Fallback>
        </mc:AlternateContent>
      </w:r>
      <w:r w:rsidR="00227548">
        <w:br w:type="page"/>
      </w:r>
    </w:p>
    <w:p w14:paraId="25305180" w14:textId="77777777" w:rsidR="00227548" w:rsidRDefault="00227548"/>
    <w:tbl>
      <w:tblPr>
        <w:tblStyle w:val="TableGrid"/>
        <w:tblW w:w="10632" w:type="dxa"/>
        <w:tblInd w:w="-289" w:type="dxa"/>
        <w:tblLayout w:type="fixed"/>
        <w:tblLook w:val="04A0" w:firstRow="1" w:lastRow="0" w:firstColumn="1" w:lastColumn="0" w:noHBand="0" w:noVBand="1"/>
      </w:tblPr>
      <w:tblGrid>
        <w:gridCol w:w="4962"/>
        <w:gridCol w:w="5670"/>
      </w:tblGrid>
      <w:tr w:rsidR="003E543E" w:rsidRPr="001A753D" w14:paraId="5D9D8E66" w14:textId="77777777" w:rsidTr="00227548">
        <w:tc>
          <w:tcPr>
            <w:tcW w:w="4962" w:type="dxa"/>
            <w:tcBorders>
              <w:right w:val="single" w:sz="4" w:space="0" w:color="auto"/>
            </w:tcBorders>
          </w:tcPr>
          <w:p w14:paraId="102BCD72" w14:textId="77777777" w:rsidR="003E543E" w:rsidRPr="001A753D" w:rsidRDefault="003E543E" w:rsidP="003E543E">
            <w:pPr>
              <w:pStyle w:val="NormalWeb"/>
              <w:shd w:val="clear" w:color="auto" w:fill="FFFFFF"/>
              <w:spacing w:before="0" w:beforeAutospacing="0" w:after="135" w:afterAutospacing="0"/>
              <w:rPr>
                <w:rFonts w:asciiTheme="minorHAnsi" w:hAnsiTheme="minorHAnsi" w:cs="Calibri"/>
                <w:sz w:val="22"/>
                <w:szCs w:val="22"/>
              </w:rPr>
            </w:pPr>
            <w:proofErr w:type="spellStart"/>
            <w:r w:rsidRPr="001A753D">
              <w:rPr>
                <w:rFonts w:asciiTheme="minorHAnsi" w:hAnsiTheme="minorHAnsi" w:cs="Calibri"/>
                <w:b/>
                <w:sz w:val="22"/>
                <w:szCs w:val="22"/>
              </w:rPr>
              <w:t>Wadja</w:t>
            </w:r>
            <w:proofErr w:type="spellEnd"/>
            <w:r w:rsidRPr="001A753D">
              <w:rPr>
                <w:rFonts w:asciiTheme="minorHAnsi" w:hAnsiTheme="minorHAnsi" w:cs="Calibri"/>
                <w:b/>
                <w:sz w:val="22"/>
                <w:szCs w:val="22"/>
              </w:rPr>
              <w:t xml:space="preserve"> Aboriginal Family Place Health Clinic – Royal Children’s Hospital</w:t>
            </w:r>
            <w:r w:rsidRPr="001A753D">
              <w:rPr>
                <w:rFonts w:asciiTheme="minorHAnsi" w:hAnsiTheme="minorHAnsi" w:cs="Calibri"/>
                <w:sz w:val="22"/>
                <w:szCs w:val="22"/>
              </w:rPr>
              <w:t xml:space="preserve"> </w:t>
            </w:r>
          </w:p>
          <w:p w14:paraId="7B753945" w14:textId="77777777" w:rsidR="003E543E" w:rsidRPr="001A753D" w:rsidRDefault="003E543E" w:rsidP="003E543E">
            <w:pPr>
              <w:pStyle w:val="NormalWeb"/>
              <w:shd w:val="clear" w:color="auto" w:fill="FFFFFF"/>
              <w:spacing w:before="0" w:beforeAutospacing="0" w:after="0" w:afterAutospacing="0"/>
              <w:rPr>
                <w:rFonts w:asciiTheme="minorHAnsi" w:hAnsiTheme="minorHAnsi" w:cs="Calibri"/>
                <w:sz w:val="22"/>
                <w:szCs w:val="22"/>
              </w:rPr>
            </w:pPr>
          </w:p>
          <w:p w14:paraId="5B23085F" w14:textId="77777777" w:rsidR="003E543E" w:rsidRPr="001A753D" w:rsidRDefault="003E543E" w:rsidP="003E543E">
            <w:pPr>
              <w:pStyle w:val="NormalWeb"/>
              <w:shd w:val="clear" w:color="auto" w:fill="FFFFFF"/>
              <w:spacing w:before="0" w:beforeAutospacing="0" w:after="0" w:afterAutospacing="0"/>
              <w:rPr>
                <w:rFonts w:asciiTheme="minorHAnsi" w:hAnsiTheme="minorHAnsi" w:cs="Calibri"/>
                <w:sz w:val="22"/>
                <w:szCs w:val="22"/>
              </w:rPr>
            </w:pPr>
            <w:r w:rsidRPr="001A753D">
              <w:rPr>
                <w:rFonts w:asciiTheme="minorHAnsi" w:hAnsiTheme="minorHAnsi" w:cs="Calibri"/>
                <w:sz w:val="22"/>
                <w:szCs w:val="22"/>
              </w:rPr>
              <w:t>Weekly on a Wednesday</w:t>
            </w:r>
          </w:p>
          <w:p w14:paraId="6A050B89" w14:textId="77777777" w:rsidR="003E543E" w:rsidRPr="001A753D" w:rsidRDefault="003E543E" w:rsidP="003E543E">
            <w:pPr>
              <w:pStyle w:val="Heading3"/>
              <w:shd w:val="clear" w:color="auto" w:fill="FFFFFF"/>
              <w:spacing w:before="270" w:after="0"/>
              <w:rPr>
                <w:rFonts w:asciiTheme="minorHAnsi" w:hAnsiTheme="minorHAnsi" w:cs="Calibri"/>
                <w:sz w:val="22"/>
                <w:szCs w:val="22"/>
              </w:rPr>
            </w:pPr>
            <w:r w:rsidRPr="001A753D">
              <w:rPr>
                <w:rFonts w:asciiTheme="minorHAnsi" w:hAnsiTheme="minorHAnsi" w:cs="Calibri"/>
                <w:sz w:val="22"/>
                <w:szCs w:val="22"/>
              </w:rPr>
              <w:t>Time</w:t>
            </w:r>
          </w:p>
          <w:p w14:paraId="5E987D9B" w14:textId="77777777" w:rsidR="003E543E" w:rsidRPr="001A753D" w:rsidRDefault="003E543E" w:rsidP="003E543E">
            <w:pPr>
              <w:rPr>
                <w:rFonts w:asciiTheme="minorHAnsi" w:hAnsiTheme="minorHAnsi" w:cs="Calibri"/>
                <w:sz w:val="22"/>
                <w:szCs w:val="22"/>
              </w:rPr>
            </w:pPr>
            <w:r w:rsidRPr="001A753D">
              <w:rPr>
                <w:rFonts w:asciiTheme="minorHAnsi" w:hAnsiTheme="minorHAnsi" w:cs="Calibri"/>
                <w:sz w:val="22"/>
                <w:szCs w:val="22"/>
              </w:rPr>
              <w:t>11:00AM - 5:00PM</w:t>
            </w:r>
          </w:p>
          <w:p w14:paraId="1B17804C" w14:textId="77777777" w:rsidR="003E543E" w:rsidRPr="001A753D" w:rsidRDefault="003E543E" w:rsidP="003E543E">
            <w:pPr>
              <w:pStyle w:val="Heading3"/>
              <w:shd w:val="clear" w:color="auto" w:fill="FFFFFF"/>
              <w:spacing w:before="270" w:after="0"/>
              <w:rPr>
                <w:rFonts w:asciiTheme="minorHAnsi" w:hAnsiTheme="minorHAnsi" w:cs="Calibri"/>
                <w:sz w:val="22"/>
                <w:szCs w:val="22"/>
              </w:rPr>
            </w:pPr>
            <w:r w:rsidRPr="001A753D">
              <w:rPr>
                <w:rFonts w:asciiTheme="minorHAnsi" w:hAnsiTheme="minorHAnsi" w:cs="Calibri"/>
                <w:sz w:val="22"/>
                <w:szCs w:val="22"/>
              </w:rPr>
              <w:t>Location</w:t>
            </w:r>
          </w:p>
          <w:p w14:paraId="6FA1A70B" w14:textId="77777777" w:rsidR="003E543E" w:rsidRPr="001A753D" w:rsidRDefault="003E543E" w:rsidP="003E543E">
            <w:pPr>
              <w:pStyle w:val="NormalWeb"/>
              <w:shd w:val="clear" w:color="auto" w:fill="FFFFFF"/>
              <w:spacing w:before="0" w:beforeAutospacing="0" w:after="0" w:afterAutospacing="0"/>
              <w:rPr>
                <w:rFonts w:asciiTheme="minorHAnsi" w:hAnsiTheme="minorHAnsi" w:cs="Calibri"/>
                <w:sz w:val="22"/>
                <w:szCs w:val="22"/>
              </w:rPr>
            </w:pPr>
            <w:r w:rsidRPr="001A753D">
              <w:rPr>
                <w:rFonts w:asciiTheme="minorHAnsi" w:hAnsiTheme="minorHAnsi" w:cs="Calibri"/>
                <w:sz w:val="22"/>
                <w:szCs w:val="22"/>
              </w:rPr>
              <w:t>Specialist Clinic A2, ground floor outpatients department, off main street</w:t>
            </w:r>
          </w:p>
          <w:p w14:paraId="27923D1F" w14:textId="77777777" w:rsidR="003E543E" w:rsidRDefault="003E543E" w:rsidP="003E543E">
            <w:pPr>
              <w:pStyle w:val="NormalWeb"/>
              <w:shd w:val="clear" w:color="auto" w:fill="FFFFFF"/>
              <w:spacing w:before="0" w:beforeAutospacing="0" w:after="0" w:afterAutospacing="0"/>
              <w:rPr>
                <w:rFonts w:asciiTheme="minorHAnsi" w:hAnsiTheme="minorHAnsi" w:cs="Calibri"/>
                <w:iCs/>
                <w:sz w:val="22"/>
                <w:szCs w:val="22"/>
              </w:rPr>
            </w:pPr>
          </w:p>
          <w:p w14:paraId="303F85EF" w14:textId="77777777" w:rsidR="003E543E" w:rsidRPr="001A753D" w:rsidRDefault="003E543E" w:rsidP="003E543E">
            <w:pPr>
              <w:pStyle w:val="NormalWeb"/>
              <w:shd w:val="clear" w:color="auto" w:fill="FFFFFF"/>
              <w:spacing w:before="0" w:beforeAutospacing="0" w:after="0" w:afterAutospacing="0"/>
              <w:rPr>
                <w:rFonts w:asciiTheme="minorHAnsi" w:hAnsiTheme="minorHAnsi" w:cs="Calibri"/>
                <w:sz w:val="22"/>
                <w:szCs w:val="22"/>
              </w:rPr>
            </w:pPr>
            <w:r w:rsidRPr="001A753D">
              <w:rPr>
                <w:rFonts w:asciiTheme="minorHAnsi" w:hAnsiTheme="minorHAnsi" w:cs="Calibri"/>
                <w:iCs/>
                <w:sz w:val="22"/>
                <w:szCs w:val="22"/>
              </w:rPr>
              <w:t xml:space="preserve">Tel: </w:t>
            </w:r>
            <w:r w:rsidRPr="001A753D">
              <w:rPr>
                <w:rFonts w:asciiTheme="minorHAnsi" w:hAnsiTheme="minorHAnsi" w:cs="Calibri"/>
                <w:sz w:val="22"/>
                <w:szCs w:val="22"/>
              </w:rPr>
              <w:t>8341 6894</w:t>
            </w:r>
          </w:p>
          <w:p w14:paraId="6C934A7D" w14:textId="77777777" w:rsidR="003E543E" w:rsidRPr="001A753D" w:rsidRDefault="003E543E" w:rsidP="003E543E">
            <w:pPr>
              <w:rPr>
                <w:rFonts w:asciiTheme="minorHAnsi" w:hAnsiTheme="minorHAnsi" w:cs="Calibri"/>
                <w:b/>
                <w:bCs/>
                <w:i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71DDEF75" w14:textId="77777777" w:rsidR="003E543E" w:rsidRPr="001A753D" w:rsidRDefault="003E543E" w:rsidP="003E543E">
            <w:pPr>
              <w:pStyle w:val="NormalWeb"/>
              <w:shd w:val="clear" w:color="auto" w:fill="FFFFFF"/>
              <w:spacing w:before="0" w:beforeAutospacing="0" w:after="135" w:afterAutospacing="0"/>
              <w:rPr>
                <w:rFonts w:asciiTheme="minorHAnsi" w:hAnsiTheme="minorHAnsi" w:cs="Calibri"/>
                <w:sz w:val="22"/>
                <w:szCs w:val="22"/>
              </w:rPr>
            </w:pPr>
            <w:r w:rsidRPr="001A753D">
              <w:rPr>
                <w:rFonts w:asciiTheme="minorHAnsi" w:hAnsiTheme="minorHAnsi" w:cs="Calibri"/>
                <w:sz w:val="22"/>
                <w:szCs w:val="22"/>
              </w:rPr>
              <w:t>A weekly medical clinic for Aboriginal and Torres Strait Islander children</w:t>
            </w:r>
          </w:p>
          <w:p w14:paraId="6A384826" w14:textId="77777777" w:rsidR="003E543E" w:rsidRPr="001A753D" w:rsidRDefault="003E543E" w:rsidP="003E543E">
            <w:pPr>
              <w:pStyle w:val="NormalWeb"/>
              <w:shd w:val="clear" w:color="auto" w:fill="FFFFFF"/>
              <w:spacing w:before="0" w:beforeAutospacing="0" w:after="135" w:afterAutospacing="0"/>
              <w:rPr>
                <w:rFonts w:asciiTheme="minorHAnsi" w:hAnsiTheme="minorHAnsi" w:cs="Calibri"/>
                <w:sz w:val="22"/>
                <w:szCs w:val="22"/>
              </w:rPr>
            </w:pPr>
            <w:r w:rsidRPr="001A753D">
              <w:rPr>
                <w:rFonts w:asciiTheme="minorHAnsi" w:hAnsiTheme="minorHAnsi" w:cs="Calibri"/>
                <w:sz w:val="22"/>
                <w:szCs w:val="22"/>
              </w:rPr>
              <w:t xml:space="preserve">They: </w:t>
            </w:r>
          </w:p>
          <w:p w14:paraId="0C34C255" w14:textId="77777777" w:rsidR="003E543E" w:rsidRPr="001A753D" w:rsidRDefault="003E543E">
            <w:pPr>
              <w:pStyle w:val="NormalWeb"/>
              <w:numPr>
                <w:ilvl w:val="0"/>
                <w:numId w:val="52"/>
              </w:numPr>
              <w:shd w:val="clear" w:color="auto" w:fill="FFFFFF"/>
              <w:spacing w:before="0" w:beforeAutospacing="0" w:after="135" w:afterAutospacing="0"/>
              <w:rPr>
                <w:rFonts w:asciiTheme="minorHAnsi" w:hAnsiTheme="minorHAnsi" w:cs="Calibri"/>
                <w:sz w:val="22"/>
                <w:szCs w:val="22"/>
              </w:rPr>
            </w:pPr>
            <w:r w:rsidRPr="001A753D">
              <w:rPr>
                <w:rFonts w:asciiTheme="minorHAnsi" w:hAnsiTheme="minorHAnsi" w:cs="Calibri"/>
                <w:sz w:val="22"/>
                <w:szCs w:val="22"/>
              </w:rPr>
              <w:t>Provide health, social, cultural and emotional assessment</w:t>
            </w:r>
          </w:p>
          <w:p w14:paraId="5F0FF944" w14:textId="77777777" w:rsidR="003E543E" w:rsidRPr="001A753D" w:rsidRDefault="003E543E">
            <w:pPr>
              <w:pStyle w:val="NormalWeb"/>
              <w:numPr>
                <w:ilvl w:val="0"/>
                <w:numId w:val="52"/>
              </w:numPr>
              <w:shd w:val="clear" w:color="auto" w:fill="FFFFFF"/>
              <w:spacing w:before="0" w:beforeAutospacing="0" w:after="135" w:afterAutospacing="0"/>
              <w:rPr>
                <w:rFonts w:asciiTheme="minorHAnsi" w:hAnsiTheme="minorHAnsi" w:cs="Calibri"/>
                <w:sz w:val="22"/>
                <w:szCs w:val="22"/>
              </w:rPr>
            </w:pPr>
            <w:r w:rsidRPr="001A753D">
              <w:rPr>
                <w:rFonts w:asciiTheme="minorHAnsi" w:hAnsiTheme="minorHAnsi" w:cs="Calibri"/>
                <w:sz w:val="22"/>
                <w:szCs w:val="22"/>
              </w:rPr>
              <w:t>A paediatrician and an Aboriginal Case Manager will see the child and family together to enable families to feel supported and culturally empowered.</w:t>
            </w:r>
          </w:p>
          <w:p w14:paraId="02DA7D00" w14:textId="77777777" w:rsidR="003E543E" w:rsidRPr="001A753D" w:rsidRDefault="003E543E">
            <w:pPr>
              <w:pStyle w:val="NormalWeb"/>
              <w:numPr>
                <w:ilvl w:val="0"/>
                <w:numId w:val="52"/>
              </w:numPr>
              <w:shd w:val="clear" w:color="auto" w:fill="FFFFFF"/>
              <w:spacing w:before="0" w:beforeAutospacing="0" w:after="135" w:afterAutospacing="0"/>
              <w:rPr>
                <w:rFonts w:asciiTheme="minorHAnsi" w:hAnsiTheme="minorHAnsi" w:cs="Calibri"/>
                <w:sz w:val="22"/>
                <w:szCs w:val="22"/>
              </w:rPr>
            </w:pPr>
            <w:r w:rsidRPr="001A753D">
              <w:rPr>
                <w:rFonts w:asciiTheme="minorHAnsi" w:hAnsiTheme="minorHAnsi" w:cs="Calibri"/>
                <w:sz w:val="22"/>
                <w:szCs w:val="22"/>
              </w:rPr>
              <w:t xml:space="preserve">An Aboriginal Family Health Worker is available for extra help if required </w:t>
            </w:r>
          </w:p>
          <w:p w14:paraId="699D9658" w14:textId="12FA0D91" w:rsidR="003E543E" w:rsidRPr="003E543E" w:rsidRDefault="003E543E" w:rsidP="003E543E">
            <w:pPr>
              <w:rPr>
                <w:rFonts w:asciiTheme="minorHAnsi" w:hAnsiTheme="minorHAnsi" w:cs="Calibri"/>
                <w:iCs/>
                <w:sz w:val="22"/>
                <w:szCs w:val="22"/>
              </w:rPr>
            </w:pPr>
            <w:r w:rsidRPr="001A753D">
              <w:rPr>
                <w:rFonts w:asciiTheme="minorHAnsi" w:hAnsiTheme="minorHAnsi" w:cs="Calibri"/>
                <w:sz w:val="22"/>
                <w:szCs w:val="22"/>
              </w:rPr>
              <w:t>Referrals are made by GPs who have assessed that a child needs specialist medical care</w:t>
            </w:r>
          </w:p>
        </w:tc>
      </w:tr>
      <w:tr w:rsidR="003E543E" w:rsidRPr="001A753D" w14:paraId="06742133" w14:textId="77777777" w:rsidTr="00227548">
        <w:tc>
          <w:tcPr>
            <w:tcW w:w="4962" w:type="dxa"/>
            <w:tcBorders>
              <w:right w:val="single" w:sz="4" w:space="0" w:color="auto"/>
            </w:tcBorders>
          </w:tcPr>
          <w:p w14:paraId="22C63034" w14:textId="77777777" w:rsidR="003E543E" w:rsidRDefault="003E543E" w:rsidP="003E543E">
            <w:pPr>
              <w:rPr>
                <w:rFonts w:asciiTheme="minorHAnsi" w:hAnsiTheme="minorHAnsi" w:cs="Calibri"/>
                <w:b/>
                <w:bCs/>
                <w:sz w:val="22"/>
                <w:szCs w:val="22"/>
              </w:rPr>
            </w:pPr>
            <w:proofErr w:type="spellStart"/>
            <w:r w:rsidRPr="001A753D">
              <w:rPr>
                <w:rFonts w:asciiTheme="minorHAnsi" w:hAnsiTheme="minorHAnsi" w:cs="Calibri"/>
                <w:b/>
                <w:bCs/>
                <w:sz w:val="22"/>
                <w:szCs w:val="22"/>
              </w:rPr>
              <w:t>Wunggurrwil</w:t>
            </w:r>
            <w:proofErr w:type="spellEnd"/>
            <w:r w:rsidRPr="001A753D">
              <w:rPr>
                <w:rFonts w:asciiTheme="minorHAnsi" w:hAnsiTheme="minorHAnsi" w:cs="Calibri"/>
                <w:b/>
                <w:bCs/>
                <w:sz w:val="22"/>
                <w:szCs w:val="22"/>
              </w:rPr>
              <w:t xml:space="preserve"> </w:t>
            </w:r>
            <w:proofErr w:type="spellStart"/>
            <w:r w:rsidRPr="001A753D">
              <w:rPr>
                <w:rFonts w:asciiTheme="minorHAnsi" w:hAnsiTheme="minorHAnsi" w:cs="Calibri"/>
                <w:b/>
                <w:bCs/>
                <w:sz w:val="22"/>
                <w:szCs w:val="22"/>
              </w:rPr>
              <w:t>Dhurrung</w:t>
            </w:r>
            <w:proofErr w:type="spellEnd"/>
            <w:r w:rsidRPr="001A753D">
              <w:rPr>
                <w:rFonts w:asciiTheme="minorHAnsi" w:hAnsiTheme="minorHAnsi" w:cs="Calibri"/>
                <w:b/>
                <w:bCs/>
                <w:sz w:val="22"/>
                <w:szCs w:val="22"/>
              </w:rPr>
              <w:t xml:space="preserve"> Centre</w:t>
            </w:r>
          </w:p>
          <w:p w14:paraId="2833F423" w14:textId="77777777" w:rsidR="003E543E" w:rsidRPr="001A753D" w:rsidRDefault="003E543E" w:rsidP="003E543E">
            <w:pPr>
              <w:rPr>
                <w:rFonts w:asciiTheme="minorHAnsi" w:hAnsiTheme="minorHAnsi" w:cs="Calibri"/>
                <w:sz w:val="22"/>
                <w:szCs w:val="22"/>
              </w:rPr>
            </w:pPr>
            <w:r>
              <w:rPr>
                <w:rFonts w:asciiTheme="minorHAnsi" w:hAnsiTheme="minorHAnsi" w:cs="Calibri"/>
                <w:sz w:val="22"/>
                <w:szCs w:val="22"/>
              </w:rPr>
              <w:t>1</w:t>
            </w:r>
            <w:r w:rsidRPr="001A753D">
              <w:rPr>
                <w:rFonts w:asciiTheme="minorHAnsi" w:hAnsiTheme="minorHAnsi" w:cs="Calibri"/>
                <w:sz w:val="22"/>
                <w:szCs w:val="22"/>
              </w:rPr>
              <w:t>9 Communal Road</w:t>
            </w:r>
            <w:r>
              <w:rPr>
                <w:rFonts w:asciiTheme="minorHAnsi" w:hAnsiTheme="minorHAnsi" w:cs="Calibri"/>
                <w:sz w:val="22"/>
                <w:szCs w:val="22"/>
              </w:rPr>
              <w:t xml:space="preserve"> </w:t>
            </w:r>
            <w:r w:rsidRPr="001A753D">
              <w:rPr>
                <w:rFonts w:asciiTheme="minorHAnsi" w:hAnsiTheme="minorHAnsi" w:cs="Calibri"/>
                <w:sz w:val="22"/>
                <w:szCs w:val="22"/>
              </w:rPr>
              <w:t>Wyndham Vale</w:t>
            </w:r>
          </w:p>
          <w:p w14:paraId="6C29B3DC" w14:textId="77777777" w:rsidR="003E543E" w:rsidRPr="001A753D" w:rsidRDefault="003E543E" w:rsidP="003E543E">
            <w:pPr>
              <w:rPr>
                <w:rFonts w:asciiTheme="minorHAnsi" w:hAnsiTheme="minorHAnsi" w:cs="Calibri"/>
                <w:sz w:val="22"/>
                <w:szCs w:val="22"/>
              </w:rPr>
            </w:pPr>
            <w:r w:rsidRPr="001A753D">
              <w:rPr>
                <w:rFonts w:asciiTheme="minorHAnsi" w:hAnsiTheme="minorHAnsi" w:cs="Calibri"/>
                <w:sz w:val="22"/>
                <w:szCs w:val="22"/>
              </w:rPr>
              <w:t>(access via Cortland Street)</w:t>
            </w:r>
          </w:p>
          <w:p w14:paraId="1F514AC3" w14:textId="77777777" w:rsidR="003E543E" w:rsidRPr="001A753D" w:rsidRDefault="003E543E" w:rsidP="003E543E">
            <w:pPr>
              <w:pStyle w:val="NormalWeb"/>
              <w:shd w:val="clear" w:color="auto" w:fill="FFFFFF"/>
              <w:spacing w:before="0" w:beforeAutospacing="0" w:after="135" w:afterAutospacing="0"/>
              <w:rPr>
                <w:rFonts w:asciiTheme="minorHAnsi" w:hAnsiTheme="minorHAnsi" w:cs="Calibri"/>
                <w:b/>
                <w:sz w:val="22"/>
                <w:szCs w:val="22"/>
              </w:rPr>
            </w:pPr>
          </w:p>
        </w:tc>
        <w:tc>
          <w:tcPr>
            <w:tcW w:w="5670" w:type="dxa"/>
            <w:tcBorders>
              <w:top w:val="single" w:sz="4" w:space="0" w:color="auto"/>
              <w:left w:val="single" w:sz="4" w:space="0" w:color="auto"/>
              <w:bottom w:val="single" w:sz="4" w:space="0" w:color="auto"/>
              <w:right w:val="single" w:sz="4" w:space="0" w:color="auto"/>
            </w:tcBorders>
          </w:tcPr>
          <w:p w14:paraId="79682713" w14:textId="77777777" w:rsidR="003E543E" w:rsidRDefault="003E543E" w:rsidP="003E543E">
            <w:pPr>
              <w:rPr>
                <w:rFonts w:asciiTheme="minorHAnsi" w:hAnsiTheme="minorHAnsi" w:cs="Calibri"/>
                <w:sz w:val="22"/>
                <w:szCs w:val="22"/>
              </w:rPr>
            </w:pPr>
            <w:r w:rsidRPr="001A753D">
              <w:rPr>
                <w:rFonts w:asciiTheme="minorHAnsi" w:hAnsiTheme="minorHAnsi" w:cs="Calibri"/>
                <w:sz w:val="22"/>
                <w:szCs w:val="22"/>
              </w:rPr>
              <w:t xml:space="preserve">A </w:t>
            </w:r>
            <w:r>
              <w:rPr>
                <w:rFonts w:asciiTheme="minorHAnsi" w:hAnsiTheme="minorHAnsi" w:cs="Calibri"/>
                <w:sz w:val="22"/>
                <w:szCs w:val="22"/>
              </w:rPr>
              <w:t>culturally safe space</w:t>
            </w:r>
            <w:r w:rsidRPr="001A753D">
              <w:rPr>
                <w:rFonts w:asciiTheme="minorHAnsi" w:hAnsiTheme="minorHAnsi" w:cs="Calibri"/>
                <w:sz w:val="22"/>
                <w:szCs w:val="22"/>
              </w:rPr>
              <w:t xml:space="preserve"> for the Aboriginal community </w:t>
            </w:r>
            <w:r>
              <w:rPr>
                <w:rFonts w:asciiTheme="minorHAnsi" w:hAnsiTheme="minorHAnsi" w:cs="Calibri"/>
                <w:sz w:val="22"/>
                <w:szCs w:val="22"/>
              </w:rPr>
              <w:t xml:space="preserve">to </w:t>
            </w:r>
            <w:r w:rsidRPr="001A753D">
              <w:rPr>
                <w:rFonts w:asciiTheme="minorHAnsi" w:hAnsiTheme="minorHAnsi" w:cs="Calibri"/>
                <w:sz w:val="22"/>
                <w:szCs w:val="22"/>
              </w:rPr>
              <w:t>host community services and events</w:t>
            </w:r>
            <w:r>
              <w:rPr>
                <w:rFonts w:asciiTheme="minorHAnsi" w:hAnsiTheme="minorHAnsi" w:cs="Calibri"/>
                <w:sz w:val="22"/>
                <w:szCs w:val="22"/>
              </w:rPr>
              <w:t xml:space="preserve"> </w:t>
            </w:r>
          </w:p>
          <w:p w14:paraId="2BB00DFF" w14:textId="77777777" w:rsidR="003E543E" w:rsidRPr="001A753D" w:rsidRDefault="003E543E" w:rsidP="003E543E">
            <w:pPr>
              <w:rPr>
                <w:rFonts w:asciiTheme="minorHAnsi" w:hAnsiTheme="minorHAnsi" w:cs="Calibri"/>
                <w:sz w:val="22"/>
                <w:szCs w:val="22"/>
              </w:rPr>
            </w:pPr>
          </w:p>
          <w:p w14:paraId="1C15C07D" w14:textId="77777777" w:rsidR="003E543E" w:rsidRPr="001A753D" w:rsidRDefault="003E543E" w:rsidP="003E543E">
            <w:pPr>
              <w:spacing w:line="276" w:lineRule="auto"/>
              <w:rPr>
                <w:rFonts w:asciiTheme="minorHAnsi" w:hAnsiTheme="minorHAnsi" w:cs="Calibri"/>
                <w:sz w:val="22"/>
                <w:szCs w:val="22"/>
              </w:rPr>
            </w:pPr>
            <w:r w:rsidRPr="001A753D">
              <w:rPr>
                <w:rFonts w:asciiTheme="minorHAnsi" w:hAnsiTheme="minorHAnsi" w:cs="Calibri"/>
                <w:sz w:val="22"/>
                <w:szCs w:val="22"/>
              </w:rPr>
              <w:t>Centre Facilities</w:t>
            </w:r>
            <w:r>
              <w:rPr>
                <w:rFonts w:asciiTheme="minorHAnsi" w:hAnsiTheme="minorHAnsi" w:cs="Calibri"/>
                <w:sz w:val="22"/>
                <w:szCs w:val="22"/>
              </w:rPr>
              <w:t xml:space="preserve"> </w:t>
            </w:r>
            <w:proofErr w:type="gramStart"/>
            <w:r>
              <w:rPr>
                <w:rFonts w:asciiTheme="minorHAnsi" w:hAnsiTheme="minorHAnsi" w:cs="Calibri"/>
                <w:sz w:val="22"/>
                <w:szCs w:val="22"/>
              </w:rPr>
              <w:t>has</w:t>
            </w:r>
            <w:proofErr w:type="gramEnd"/>
            <w:r w:rsidRPr="001A753D">
              <w:rPr>
                <w:rFonts w:asciiTheme="minorHAnsi" w:hAnsiTheme="minorHAnsi" w:cs="Calibri"/>
                <w:sz w:val="22"/>
                <w:szCs w:val="22"/>
              </w:rPr>
              <w:t>:</w:t>
            </w:r>
          </w:p>
          <w:p w14:paraId="09862E84" w14:textId="77777777" w:rsidR="003E543E" w:rsidRPr="001A753D"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 xml:space="preserve">Community Rooms allowing seating for up to 120 people </w:t>
            </w:r>
          </w:p>
          <w:p w14:paraId="7BB32CC8" w14:textId="77777777" w:rsidR="003E543E" w:rsidRPr="001A753D"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 xml:space="preserve">Car park provided </w:t>
            </w:r>
            <w:r>
              <w:rPr>
                <w:rFonts w:asciiTheme="minorHAnsi" w:hAnsiTheme="minorHAnsi" w:cs="Calibri"/>
                <w:sz w:val="22"/>
                <w:szCs w:val="22"/>
              </w:rPr>
              <w:t xml:space="preserve">with </w:t>
            </w:r>
            <w:r w:rsidRPr="001A753D">
              <w:rPr>
                <w:rFonts w:asciiTheme="minorHAnsi" w:hAnsiTheme="minorHAnsi" w:cs="Calibri"/>
                <w:sz w:val="22"/>
                <w:szCs w:val="22"/>
              </w:rPr>
              <w:t xml:space="preserve">Disability access </w:t>
            </w:r>
          </w:p>
          <w:p w14:paraId="23C9E2A7" w14:textId="77777777" w:rsidR="003E543E" w:rsidRPr="001A753D"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 xml:space="preserve">Trestle tables and chairs available </w:t>
            </w:r>
          </w:p>
          <w:p w14:paraId="1308ED06" w14:textId="77777777" w:rsidR="003E543E" w:rsidRPr="001A753D"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 xml:space="preserve">Kitchen facilities </w:t>
            </w:r>
          </w:p>
          <w:p w14:paraId="2E58DBCB" w14:textId="77777777" w:rsidR="003E543E"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 xml:space="preserve">Consulting Room </w:t>
            </w:r>
          </w:p>
          <w:p w14:paraId="0CADE699" w14:textId="43304877" w:rsidR="003E543E" w:rsidRPr="001A753D" w:rsidRDefault="003E543E">
            <w:pPr>
              <w:pStyle w:val="ListParagraph"/>
              <w:numPr>
                <w:ilvl w:val="0"/>
                <w:numId w:val="14"/>
              </w:numPr>
              <w:rPr>
                <w:rFonts w:asciiTheme="minorHAnsi" w:hAnsiTheme="minorHAnsi" w:cs="Calibri"/>
                <w:sz w:val="22"/>
                <w:szCs w:val="22"/>
              </w:rPr>
            </w:pPr>
            <w:r w:rsidRPr="001A753D">
              <w:rPr>
                <w:rFonts w:asciiTheme="minorHAnsi" w:hAnsiTheme="minorHAnsi" w:cs="Calibri"/>
                <w:sz w:val="22"/>
                <w:szCs w:val="22"/>
              </w:rPr>
              <w:t>Men’s and Women’s space</w:t>
            </w:r>
          </w:p>
        </w:tc>
      </w:tr>
      <w:tr w:rsidR="003E543E" w:rsidRPr="001A753D" w14:paraId="14F2BFC7" w14:textId="77777777" w:rsidTr="00227548">
        <w:tc>
          <w:tcPr>
            <w:tcW w:w="4962" w:type="dxa"/>
            <w:tcBorders>
              <w:right w:val="single" w:sz="4" w:space="0" w:color="auto"/>
            </w:tcBorders>
          </w:tcPr>
          <w:p w14:paraId="2E27E76D" w14:textId="77777777" w:rsidR="003E543E" w:rsidRPr="001A753D" w:rsidRDefault="003E543E" w:rsidP="003E543E">
            <w:pPr>
              <w:rPr>
                <w:rFonts w:asciiTheme="minorHAnsi" w:hAnsiTheme="minorHAnsi" w:cs="Calibri"/>
                <w:b/>
                <w:sz w:val="22"/>
                <w:szCs w:val="22"/>
              </w:rPr>
            </w:pPr>
            <w:r w:rsidRPr="001A753D">
              <w:rPr>
                <w:rFonts w:asciiTheme="minorHAnsi" w:hAnsiTheme="minorHAnsi" w:cs="Calibri"/>
                <w:b/>
                <w:sz w:val="22"/>
                <w:szCs w:val="22"/>
              </w:rPr>
              <w:t xml:space="preserve">The Orange Door – </w:t>
            </w:r>
            <w:r w:rsidRPr="001A753D">
              <w:rPr>
                <w:rFonts w:asciiTheme="minorHAnsi" w:hAnsiTheme="minorHAnsi" w:cs="Calibri"/>
                <w:bCs/>
                <w:sz w:val="22"/>
                <w:szCs w:val="22"/>
              </w:rPr>
              <w:t>full info available on page 22 of this support guide</w:t>
            </w:r>
          </w:p>
          <w:p w14:paraId="4BE61112" w14:textId="77777777" w:rsidR="003E543E" w:rsidRPr="001A753D" w:rsidRDefault="003E543E" w:rsidP="003E543E">
            <w:pPr>
              <w:rPr>
                <w:rFonts w:asciiTheme="minorHAnsi" w:hAnsiTheme="minorHAnsi" w:cs="Calibri"/>
                <w:b/>
                <w:sz w:val="22"/>
                <w:szCs w:val="22"/>
              </w:rPr>
            </w:pPr>
          </w:p>
          <w:p w14:paraId="5429BC86"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hAnsiTheme="minorHAnsi" w:cs="Calibri"/>
                <w:color w:val="54565A"/>
                <w:sz w:val="22"/>
                <w:szCs w:val="22"/>
              </w:rPr>
              <w:t>If you are in danger right now, </w:t>
            </w:r>
            <w:r w:rsidRPr="001A753D">
              <w:rPr>
                <w:rFonts w:asciiTheme="minorHAnsi" w:eastAsiaTheme="majorEastAsia" w:hAnsiTheme="minorHAnsi" w:cs="Calibri"/>
                <w:color w:val="54565A"/>
                <w:sz w:val="22"/>
                <w:szCs w:val="22"/>
              </w:rPr>
              <w:t>call Triple Zero (000)</w:t>
            </w:r>
            <w:r w:rsidRPr="001A753D">
              <w:rPr>
                <w:rFonts w:asciiTheme="minorHAnsi" w:hAnsiTheme="minorHAnsi" w:cs="Calibri"/>
                <w:color w:val="54565A"/>
                <w:sz w:val="22"/>
                <w:szCs w:val="22"/>
              </w:rPr>
              <w:t>.   If you are not in immediate danger, but feel unsafe,</w:t>
            </w:r>
            <w:r w:rsidRPr="001A753D">
              <w:rPr>
                <w:rFonts w:ascii="Arial" w:hAnsi="Arial" w:cs="Arial"/>
                <w:color w:val="54565A"/>
                <w:sz w:val="22"/>
                <w:szCs w:val="22"/>
              </w:rPr>
              <w:t> </w:t>
            </w:r>
            <w:r w:rsidRPr="001A753D">
              <w:rPr>
                <w:rFonts w:asciiTheme="minorHAnsi" w:hAnsiTheme="minorHAnsi" w:cs="Calibri"/>
                <w:color w:val="54565A"/>
                <w:sz w:val="22"/>
                <w:szCs w:val="22"/>
              </w:rPr>
              <w:t>contact details are:</w:t>
            </w:r>
          </w:p>
          <w:p w14:paraId="60324A7A" w14:textId="77777777" w:rsidR="003E543E" w:rsidRPr="001A753D" w:rsidRDefault="003E543E" w:rsidP="003E543E">
            <w:pPr>
              <w:shd w:val="clear" w:color="auto" w:fill="FFFFFF"/>
              <w:rPr>
                <w:rFonts w:asciiTheme="minorHAnsi" w:hAnsiTheme="minorHAnsi" w:cs="Calibri"/>
                <w:color w:val="54565A"/>
                <w:sz w:val="22"/>
                <w:szCs w:val="22"/>
              </w:rPr>
            </w:pPr>
          </w:p>
          <w:p w14:paraId="04601672"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hAnsiTheme="minorHAnsi" w:cs="Calibri"/>
                <w:color w:val="54565A"/>
                <w:sz w:val="22"/>
                <w:szCs w:val="22"/>
              </w:rPr>
              <w:t>The Orange Door is open from 9am to 5pm Monday to Friday (closed public holidays). </w:t>
            </w:r>
          </w:p>
          <w:p w14:paraId="7549CB02" w14:textId="77777777" w:rsidR="003E543E" w:rsidRPr="001A753D" w:rsidRDefault="003E543E" w:rsidP="003E543E">
            <w:pPr>
              <w:shd w:val="clear" w:color="auto" w:fill="FFFFFF"/>
              <w:rPr>
                <w:rFonts w:asciiTheme="minorHAnsi" w:hAnsiTheme="minorHAnsi" w:cs="Calibri"/>
                <w:color w:val="54565A"/>
                <w:sz w:val="22"/>
                <w:szCs w:val="22"/>
              </w:rPr>
            </w:pPr>
          </w:p>
          <w:p w14:paraId="2AFE0363"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hAnsiTheme="minorHAnsi" w:cs="Calibri"/>
                <w:color w:val="54565A"/>
                <w:sz w:val="22"/>
                <w:szCs w:val="22"/>
              </w:rPr>
              <w:t>Address</w:t>
            </w:r>
            <w:r>
              <w:rPr>
                <w:rFonts w:asciiTheme="minorHAnsi" w:hAnsiTheme="minorHAnsi" w:cs="Calibri"/>
                <w:color w:val="54565A"/>
                <w:sz w:val="22"/>
                <w:szCs w:val="22"/>
              </w:rPr>
              <w:t xml:space="preserve">: </w:t>
            </w:r>
            <w:r w:rsidRPr="001A753D">
              <w:rPr>
                <w:rFonts w:asciiTheme="minorHAnsi" w:hAnsiTheme="minorHAnsi" w:cs="Calibri"/>
                <w:color w:val="54565A"/>
                <w:sz w:val="22"/>
                <w:szCs w:val="22"/>
              </w:rPr>
              <w:t>15-17 Watton Street, Werribee, 3030</w:t>
            </w:r>
          </w:p>
          <w:p w14:paraId="6DD4C9F3" w14:textId="77777777" w:rsidR="003E543E" w:rsidRPr="001A753D" w:rsidRDefault="003E543E" w:rsidP="003E543E">
            <w:pPr>
              <w:shd w:val="clear" w:color="auto" w:fill="FFFFFF"/>
              <w:rPr>
                <w:rFonts w:asciiTheme="minorHAnsi" w:hAnsiTheme="minorHAnsi" w:cs="Calibri"/>
                <w:color w:val="54565A"/>
                <w:sz w:val="22"/>
                <w:szCs w:val="22"/>
              </w:rPr>
            </w:pPr>
          </w:p>
          <w:p w14:paraId="17545914"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eastAsiaTheme="majorEastAsia" w:hAnsiTheme="minorHAnsi" w:cs="Calibri"/>
                <w:color w:val="54565A"/>
                <w:sz w:val="22"/>
                <w:szCs w:val="22"/>
              </w:rPr>
              <w:t>Out-of-hours support</w:t>
            </w:r>
            <w:r w:rsidRPr="001A753D">
              <w:rPr>
                <w:rFonts w:asciiTheme="minorHAnsi" w:hAnsiTheme="minorHAnsi" w:cs="Calibri"/>
                <w:color w:val="54565A"/>
                <w:sz w:val="22"/>
                <w:szCs w:val="22"/>
              </w:rPr>
              <w:t xml:space="preserve"> is available </w:t>
            </w:r>
          </w:p>
          <w:p w14:paraId="19EA1A07" w14:textId="77777777" w:rsidR="003E543E" w:rsidRPr="001A753D" w:rsidRDefault="003E543E" w:rsidP="003E543E">
            <w:pPr>
              <w:shd w:val="clear" w:color="auto" w:fill="FFFFFF"/>
              <w:rPr>
                <w:rFonts w:asciiTheme="minorHAnsi" w:hAnsiTheme="minorHAnsi" w:cs="Calibri"/>
                <w:sz w:val="22"/>
                <w:szCs w:val="22"/>
              </w:rPr>
            </w:pPr>
            <w:hyperlink r:id="rId100" w:history="1">
              <w:r w:rsidRPr="001A753D">
                <w:rPr>
                  <w:rStyle w:val="Hyperlink"/>
                  <w:rFonts w:asciiTheme="minorHAnsi" w:hAnsiTheme="minorHAnsi" w:cs="Calibri"/>
                  <w:sz w:val="22"/>
                  <w:szCs w:val="22"/>
                </w:rPr>
                <w:t>https://www.orangedoor.vic.gov.au/statewide-after-hours-support</w:t>
              </w:r>
            </w:hyperlink>
          </w:p>
          <w:p w14:paraId="44F53624" w14:textId="77777777" w:rsidR="003E543E" w:rsidRPr="001A753D" w:rsidRDefault="003E543E" w:rsidP="003E543E">
            <w:pPr>
              <w:shd w:val="clear" w:color="auto" w:fill="FFFFFF"/>
              <w:rPr>
                <w:rFonts w:asciiTheme="minorHAnsi" w:hAnsiTheme="minorHAnsi" w:cs="Calibri"/>
                <w:color w:val="54565A"/>
                <w:sz w:val="22"/>
                <w:szCs w:val="22"/>
              </w:rPr>
            </w:pPr>
          </w:p>
          <w:p w14:paraId="0E2AD461" w14:textId="77777777" w:rsidR="003E543E" w:rsidRDefault="003E543E" w:rsidP="003E543E">
            <w:pPr>
              <w:shd w:val="clear" w:color="auto" w:fill="FFFFFF"/>
              <w:rPr>
                <w:rFonts w:asciiTheme="minorHAnsi" w:hAnsiTheme="minorHAnsi" w:cs="Calibri"/>
                <w:color w:val="54565A"/>
                <w:sz w:val="22"/>
                <w:szCs w:val="22"/>
              </w:rPr>
            </w:pPr>
            <w:r w:rsidRPr="001A753D">
              <w:rPr>
                <w:rFonts w:asciiTheme="minorHAnsi" w:hAnsiTheme="minorHAnsi" w:cs="Calibri"/>
                <w:color w:val="54565A"/>
                <w:sz w:val="22"/>
                <w:szCs w:val="22"/>
              </w:rPr>
              <w:t>Email</w:t>
            </w:r>
          </w:p>
          <w:p w14:paraId="1C2243CA" w14:textId="77777777" w:rsidR="003E543E" w:rsidRPr="001A753D" w:rsidRDefault="003E543E" w:rsidP="003E543E">
            <w:pPr>
              <w:shd w:val="clear" w:color="auto" w:fill="FFFFFF"/>
              <w:rPr>
                <w:rFonts w:asciiTheme="minorHAnsi" w:hAnsiTheme="minorHAnsi" w:cs="Calibri"/>
                <w:color w:val="54565A"/>
                <w:sz w:val="22"/>
                <w:szCs w:val="22"/>
              </w:rPr>
            </w:pPr>
            <w:hyperlink r:id="rId101" w:history="1">
              <w:r w:rsidRPr="006E2C1B">
                <w:rPr>
                  <w:rStyle w:val="Hyperlink"/>
                  <w:rFonts w:asciiTheme="minorHAnsi" w:hAnsiTheme="minorHAnsi" w:cs="Calibri"/>
                  <w:sz w:val="22"/>
                  <w:szCs w:val="22"/>
                </w:rPr>
                <w:t>wma@orangedoor.vic.gov.au</w:t>
              </w:r>
            </w:hyperlink>
          </w:p>
          <w:p w14:paraId="118D3BBB" w14:textId="77777777" w:rsidR="003E543E" w:rsidRPr="001A753D" w:rsidRDefault="003E543E" w:rsidP="003E543E">
            <w:pPr>
              <w:rPr>
                <w:rFonts w:asciiTheme="minorHAnsi" w:hAnsiTheme="minorHAnsi" w:cs="Calibri"/>
                <w:b/>
                <w:bCs/>
                <w:sz w:val="22"/>
                <w:szCs w:val="22"/>
              </w:rPr>
            </w:pPr>
          </w:p>
        </w:tc>
        <w:tc>
          <w:tcPr>
            <w:tcW w:w="5670" w:type="dxa"/>
            <w:tcBorders>
              <w:top w:val="single" w:sz="4" w:space="0" w:color="auto"/>
              <w:left w:val="single" w:sz="4" w:space="0" w:color="auto"/>
              <w:bottom w:val="single" w:sz="4" w:space="0" w:color="auto"/>
              <w:right w:val="single" w:sz="4" w:space="0" w:color="auto"/>
            </w:tcBorders>
          </w:tcPr>
          <w:p w14:paraId="2BB68B0F" w14:textId="77777777" w:rsidR="003E543E" w:rsidRPr="001A753D" w:rsidRDefault="003E543E" w:rsidP="003E543E">
            <w:pPr>
              <w:shd w:val="clear" w:color="auto" w:fill="FFFFFF"/>
              <w:rPr>
                <w:rFonts w:asciiTheme="minorHAnsi" w:hAnsiTheme="minorHAnsi" w:cs="Calibri"/>
                <w:sz w:val="22"/>
                <w:szCs w:val="22"/>
                <w:lang w:val="en-AU"/>
              </w:rPr>
            </w:pPr>
            <w:r w:rsidRPr="001A753D">
              <w:rPr>
                <w:rFonts w:asciiTheme="minorHAnsi" w:hAnsiTheme="minorHAnsi" w:cs="Calibri"/>
                <w:sz w:val="22"/>
                <w:szCs w:val="22"/>
              </w:rPr>
              <w:t>If you would prefer to use a specialist Aboriginal service, you can contact The Orange Door and ask for the details of your local service.</w:t>
            </w:r>
          </w:p>
          <w:p w14:paraId="15019A64" w14:textId="77777777" w:rsidR="003E543E" w:rsidRPr="001A753D" w:rsidRDefault="003E543E" w:rsidP="003E543E">
            <w:pPr>
              <w:shd w:val="clear" w:color="auto" w:fill="FFFFFF"/>
              <w:rPr>
                <w:rFonts w:asciiTheme="minorHAnsi" w:hAnsiTheme="minorHAnsi" w:cs="Calibri"/>
                <w:sz w:val="22"/>
                <w:szCs w:val="22"/>
              </w:rPr>
            </w:pPr>
          </w:p>
          <w:p w14:paraId="798C9CEE" w14:textId="77777777" w:rsidR="003E543E" w:rsidRPr="001A753D" w:rsidRDefault="003E543E" w:rsidP="003E543E">
            <w:pPr>
              <w:shd w:val="clear" w:color="auto" w:fill="FFFFFF"/>
              <w:rPr>
                <w:rFonts w:asciiTheme="minorHAnsi" w:hAnsiTheme="minorHAnsi" w:cs="Calibri"/>
                <w:sz w:val="22"/>
                <w:szCs w:val="22"/>
              </w:rPr>
            </w:pPr>
            <w:r w:rsidRPr="001A753D">
              <w:rPr>
                <w:rFonts w:asciiTheme="minorHAnsi" w:hAnsiTheme="minorHAnsi" w:cs="Calibri"/>
                <w:sz w:val="22"/>
                <w:szCs w:val="22"/>
              </w:rPr>
              <w:t>For support 24 hours a day, 7 days a week you can also call:  </w:t>
            </w:r>
          </w:p>
          <w:p w14:paraId="226D55EB" w14:textId="77777777" w:rsidR="003E543E" w:rsidRPr="001A753D" w:rsidRDefault="003E543E" w:rsidP="003E543E">
            <w:pPr>
              <w:shd w:val="clear" w:color="auto" w:fill="FFFFFF"/>
              <w:rPr>
                <w:rFonts w:asciiTheme="minorHAnsi" w:hAnsiTheme="minorHAnsi" w:cs="Calibri"/>
                <w:sz w:val="22"/>
                <w:szCs w:val="22"/>
              </w:rPr>
            </w:pPr>
          </w:p>
          <w:p w14:paraId="5785CACC" w14:textId="77777777" w:rsidR="003E543E" w:rsidRPr="001A753D" w:rsidRDefault="003E543E" w:rsidP="003E543E">
            <w:pPr>
              <w:shd w:val="clear" w:color="auto" w:fill="FFFFFF"/>
              <w:rPr>
                <w:rFonts w:asciiTheme="minorHAnsi" w:hAnsiTheme="minorHAnsi" w:cs="Calibri"/>
                <w:sz w:val="22"/>
                <w:szCs w:val="22"/>
              </w:rPr>
            </w:pPr>
            <w:r w:rsidRPr="001A753D">
              <w:rPr>
                <w:rFonts w:asciiTheme="minorHAnsi" w:hAnsiTheme="minorHAnsi" w:cs="Calibri"/>
                <w:b/>
                <w:bCs/>
                <w:sz w:val="22"/>
                <w:szCs w:val="22"/>
              </w:rPr>
              <w:t xml:space="preserve">Yarning </w:t>
            </w:r>
            <w:proofErr w:type="spellStart"/>
            <w:r w:rsidRPr="001A753D">
              <w:rPr>
                <w:rFonts w:asciiTheme="minorHAnsi" w:hAnsiTheme="minorHAnsi" w:cs="Calibri"/>
                <w:b/>
                <w:bCs/>
                <w:sz w:val="22"/>
                <w:szCs w:val="22"/>
              </w:rPr>
              <w:t>SafeNStrong</w:t>
            </w:r>
            <w:proofErr w:type="spellEnd"/>
            <w:r w:rsidRPr="001A753D">
              <w:rPr>
                <w:rFonts w:asciiTheme="minorHAnsi" w:hAnsiTheme="minorHAnsi" w:cs="Calibri"/>
                <w:sz w:val="22"/>
                <w:szCs w:val="22"/>
              </w:rPr>
              <w:t xml:space="preserve"> - telephone crisis line for Aboriginal people and families who need to have a yarn with someone about their wellbeing. </w:t>
            </w:r>
          </w:p>
          <w:p w14:paraId="42C1D751" w14:textId="77777777" w:rsidR="003E543E" w:rsidRPr="001A753D" w:rsidRDefault="003E543E" w:rsidP="003E543E">
            <w:pPr>
              <w:shd w:val="clear" w:color="auto" w:fill="FFFFFF"/>
              <w:rPr>
                <w:rFonts w:asciiTheme="minorHAnsi" w:eastAsiaTheme="majorEastAsia" w:hAnsiTheme="minorHAnsi" w:cs="Calibri"/>
                <w:sz w:val="22"/>
                <w:szCs w:val="22"/>
              </w:rPr>
            </w:pPr>
            <w:r w:rsidRPr="001A753D">
              <w:rPr>
                <w:rFonts w:asciiTheme="minorHAnsi" w:eastAsiaTheme="majorEastAsia" w:hAnsiTheme="minorHAnsi" w:cs="Calibri"/>
                <w:sz w:val="22"/>
                <w:szCs w:val="22"/>
              </w:rPr>
              <w:t>Call: 1800 959 563</w:t>
            </w:r>
          </w:p>
          <w:p w14:paraId="216E04C9" w14:textId="77777777" w:rsidR="003E543E" w:rsidRPr="001A753D" w:rsidRDefault="003E543E" w:rsidP="003E543E">
            <w:pPr>
              <w:shd w:val="clear" w:color="auto" w:fill="FFFFFF"/>
              <w:rPr>
                <w:rFonts w:asciiTheme="minorHAnsi" w:eastAsiaTheme="majorEastAsia" w:hAnsiTheme="minorHAnsi" w:cs="Calibri"/>
                <w:sz w:val="22"/>
                <w:szCs w:val="22"/>
              </w:rPr>
            </w:pPr>
            <w:r w:rsidRPr="001A753D">
              <w:rPr>
                <w:rFonts w:asciiTheme="minorHAnsi" w:eastAsiaTheme="majorEastAsia" w:hAnsiTheme="minorHAnsi" w:cs="Calibri"/>
                <w:sz w:val="22"/>
                <w:szCs w:val="22"/>
              </w:rPr>
              <w:t xml:space="preserve">Email:  </w:t>
            </w:r>
            <w:hyperlink r:id="rId102" w:history="1">
              <w:r w:rsidRPr="001A753D">
                <w:rPr>
                  <w:rStyle w:val="Hyperlink"/>
                  <w:rFonts w:asciiTheme="minorHAnsi" w:eastAsiaTheme="majorEastAsia" w:hAnsiTheme="minorHAnsi" w:cs="Calibri"/>
                  <w:sz w:val="22"/>
                  <w:szCs w:val="22"/>
                </w:rPr>
                <w:t>ysns@vahs.org.au</w:t>
              </w:r>
            </w:hyperlink>
          </w:p>
          <w:p w14:paraId="14BA5C01" w14:textId="77777777" w:rsidR="003E543E" w:rsidRPr="001A753D" w:rsidRDefault="003E543E" w:rsidP="003E543E">
            <w:pPr>
              <w:shd w:val="clear" w:color="auto" w:fill="FFFFFF"/>
              <w:rPr>
                <w:rFonts w:asciiTheme="minorHAnsi" w:eastAsiaTheme="majorEastAsia" w:hAnsiTheme="minorHAnsi" w:cs="Calibri"/>
                <w:sz w:val="22"/>
                <w:szCs w:val="22"/>
              </w:rPr>
            </w:pPr>
            <w:proofErr w:type="gramStart"/>
            <w:r w:rsidRPr="001A753D">
              <w:rPr>
                <w:rFonts w:asciiTheme="minorHAnsi" w:eastAsiaTheme="majorEastAsia" w:hAnsiTheme="minorHAnsi" w:cs="Calibri"/>
                <w:sz w:val="22"/>
                <w:szCs w:val="22"/>
              </w:rPr>
              <w:t>Facebook:</w:t>
            </w:r>
            <w:r>
              <w:rPr>
                <w:rFonts w:asciiTheme="minorHAnsi" w:eastAsiaTheme="majorEastAsia" w:hAnsiTheme="minorHAnsi" w:cs="Calibri"/>
                <w:sz w:val="22"/>
                <w:szCs w:val="22"/>
              </w:rPr>
              <w:t xml:space="preserve"> </w:t>
            </w:r>
            <w:r w:rsidRPr="001A753D">
              <w:rPr>
                <w:rFonts w:asciiTheme="minorHAnsi" w:eastAsiaTheme="majorEastAsia" w:hAnsiTheme="minorHAnsi" w:cs="Calibri"/>
                <w:sz w:val="22"/>
                <w:szCs w:val="22"/>
              </w:rPr>
              <w:t>@</w:t>
            </w:r>
            <w:proofErr w:type="gramEnd"/>
            <w:r w:rsidRPr="001A753D">
              <w:rPr>
                <w:rFonts w:asciiTheme="minorHAnsi" w:eastAsiaTheme="majorEastAsia" w:hAnsiTheme="minorHAnsi" w:cs="Calibri"/>
                <w:sz w:val="22"/>
                <w:szCs w:val="22"/>
              </w:rPr>
              <w:t>YarningSafenStrong</w:t>
            </w:r>
          </w:p>
          <w:p w14:paraId="4C6842B1" w14:textId="77777777" w:rsidR="003E543E" w:rsidRPr="001A753D" w:rsidRDefault="003E543E" w:rsidP="003E543E">
            <w:pPr>
              <w:shd w:val="clear" w:color="auto" w:fill="FFFFFF"/>
              <w:rPr>
                <w:rFonts w:asciiTheme="minorHAnsi" w:hAnsiTheme="minorHAnsi" w:cs="Calibri"/>
                <w:sz w:val="22"/>
                <w:szCs w:val="22"/>
              </w:rPr>
            </w:pPr>
          </w:p>
          <w:p w14:paraId="56D36035" w14:textId="77777777" w:rsidR="003E543E" w:rsidRPr="001A753D" w:rsidRDefault="003E543E" w:rsidP="003E543E">
            <w:pPr>
              <w:shd w:val="clear" w:color="auto" w:fill="FFFFFF"/>
              <w:rPr>
                <w:rFonts w:asciiTheme="minorHAnsi" w:hAnsiTheme="minorHAnsi" w:cs="Calibri"/>
                <w:sz w:val="22"/>
                <w:szCs w:val="22"/>
              </w:rPr>
            </w:pPr>
            <w:r w:rsidRPr="001A753D">
              <w:rPr>
                <w:rFonts w:asciiTheme="minorHAnsi" w:hAnsiTheme="minorHAnsi" w:cs="Calibri"/>
                <w:b/>
                <w:bCs/>
                <w:sz w:val="22"/>
                <w:szCs w:val="22"/>
              </w:rPr>
              <w:t>Dardi Munwurro’s Brother to Brother</w:t>
            </w:r>
            <w:r w:rsidRPr="001A753D">
              <w:rPr>
                <w:rFonts w:asciiTheme="minorHAnsi" w:hAnsiTheme="minorHAnsi" w:cs="Calibri"/>
                <w:sz w:val="22"/>
                <w:szCs w:val="22"/>
              </w:rPr>
              <w:t xml:space="preserve"> - telephone crisis support for Aboriginal men with family violence issues. </w:t>
            </w:r>
          </w:p>
          <w:p w14:paraId="061EBE47" w14:textId="77777777" w:rsidR="003E543E" w:rsidRPr="001A753D" w:rsidRDefault="003E543E" w:rsidP="003E543E">
            <w:pPr>
              <w:shd w:val="clear" w:color="auto" w:fill="FFFFFF"/>
              <w:rPr>
                <w:rFonts w:asciiTheme="minorHAnsi" w:hAnsiTheme="minorHAnsi" w:cs="Calibri"/>
                <w:sz w:val="22"/>
                <w:szCs w:val="22"/>
              </w:rPr>
            </w:pPr>
            <w:r w:rsidRPr="001A753D">
              <w:rPr>
                <w:rFonts w:asciiTheme="minorHAnsi" w:eastAsiaTheme="majorEastAsia" w:hAnsiTheme="minorHAnsi" w:cs="Calibri"/>
                <w:sz w:val="22"/>
                <w:szCs w:val="22"/>
              </w:rPr>
              <w:t>Phone: 1800 435 799</w:t>
            </w:r>
          </w:p>
          <w:p w14:paraId="64766848" w14:textId="77777777" w:rsidR="003E543E" w:rsidRPr="001A753D" w:rsidRDefault="003E543E" w:rsidP="003E543E">
            <w:pPr>
              <w:shd w:val="clear" w:color="auto" w:fill="FFFFFF"/>
              <w:rPr>
                <w:rFonts w:asciiTheme="minorHAnsi" w:hAnsiTheme="minorHAnsi" w:cs="Calibri"/>
                <w:sz w:val="22"/>
                <w:szCs w:val="22"/>
              </w:rPr>
            </w:pPr>
          </w:p>
          <w:p w14:paraId="2D8B7EBB" w14:textId="77777777" w:rsidR="003E543E" w:rsidRPr="001A753D" w:rsidRDefault="003E543E" w:rsidP="003E543E">
            <w:pPr>
              <w:shd w:val="clear" w:color="auto" w:fill="FFFFFF"/>
              <w:rPr>
                <w:rFonts w:asciiTheme="minorHAnsi" w:hAnsiTheme="minorHAnsi" w:cs="Calibri"/>
                <w:sz w:val="22"/>
                <w:szCs w:val="22"/>
              </w:rPr>
            </w:pPr>
            <w:r w:rsidRPr="001A753D">
              <w:rPr>
                <w:rFonts w:asciiTheme="minorHAnsi" w:hAnsiTheme="minorHAnsi" w:cs="Calibri"/>
                <w:b/>
                <w:bCs/>
                <w:sz w:val="22"/>
                <w:szCs w:val="22"/>
              </w:rPr>
              <w:t>Safe Steps</w:t>
            </w:r>
            <w:r w:rsidRPr="001A753D">
              <w:rPr>
                <w:rFonts w:asciiTheme="minorHAnsi" w:hAnsiTheme="minorHAnsi" w:cs="Calibri"/>
                <w:sz w:val="22"/>
                <w:szCs w:val="22"/>
              </w:rPr>
              <w:t xml:space="preserve"> - family violence response </w:t>
            </w:r>
            <w:proofErr w:type="spellStart"/>
            <w:r w:rsidRPr="001A753D">
              <w:rPr>
                <w:rFonts w:asciiTheme="minorHAnsi" w:hAnsiTheme="minorHAnsi" w:cs="Calibri"/>
                <w:sz w:val="22"/>
                <w:szCs w:val="22"/>
              </w:rPr>
              <w:t>centre</w:t>
            </w:r>
            <w:proofErr w:type="spellEnd"/>
            <w:r w:rsidRPr="001A753D">
              <w:rPr>
                <w:rFonts w:asciiTheme="minorHAnsi" w:hAnsiTheme="minorHAnsi" w:cs="Calibri"/>
                <w:sz w:val="22"/>
                <w:szCs w:val="22"/>
              </w:rPr>
              <w:t>. </w:t>
            </w:r>
          </w:p>
          <w:p w14:paraId="5B8986FA"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eastAsiaTheme="majorEastAsia" w:hAnsiTheme="minorHAnsi" w:cs="Calibri"/>
                <w:sz w:val="22"/>
                <w:szCs w:val="22"/>
              </w:rPr>
              <w:t xml:space="preserve">Phone: 1800 015 188 </w:t>
            </w:r>
          </w:p>
          <w:p w14:paraId="460C03C1" w14:textId="77777777" w:rsidR="003E543E" w:rsidRPr="001A753D" w:rsidRDefault="003E543E" w:rsidP="003E543E">
            <w:pPr>
              <w:shd w:val="clear" w:color="auto" w:fill="FFFFFF"/>
              <w:rPr>
                <w:rFonts w:asciiTheme="minorHAnsi" w:hAnsiTheme="minorHAnsi" w:cs="Calibri"/>
                <w:color w:val="54565A"/>
                <w:sz w:val="22"/>
                <w:szCs w:val="22"/>
              </w:rPr>
            </w:pPr>
          </w:p>
          <w:p w14:paraId="55F8E245" w14:textId="77777777" w:rsidR="003E543E" w:rsidRPr="001A753D" w:rsidRDefault="003E543E" w:rsidP="003E543E">
            <w:pPr>
              <w:shd w:val="clear" w:color="auto" w:fill="FFFFFF"/>
              <w:rPr>
                <w:rFonts w:asciiTheme="minorHAnsi" w:hAnsiTheme="minorHAnsi" w:cs="Calibri"/>
                <w:color w:val="54565A"/>
                <w:sz w:val="22"/>
                <w:szCs w:val="22"/>
              </w:rPr>
            </w:pPr>
            <w:r w:rsidRPr="001A753D">
              <w:rPr>
                <w:rFonts w:asciiTheme="minorHAnsi" w:hAnsiTheme="minorHAnsi" w:cs="Calibri"/>
                <w:color w:val="54565A"/>
                <w:sz w:val="22"/>
                <w:szCs w:val="22"/>
              </w:rPr>
              <w:t>Website:</w:t>
            </w:r>
          </w:p>
          <w:p w14:paraId="723922A3" w14:textId="480D6521" w:rsidR="003E543E" w:rsidRPr="001A753D" w:rsidRDefault="003E543E" w:rsidP="003E543E">
            <w:pPr>
              <w:rPr>
                <w:rFonts w:asciiTheme="minorHAnsi" w:hAnsiTheme="minorHAnsi" w:cs="Calibri"/>
                <w:sz w:val="22"/>
                <w:szCs w:val="22"/>
              </w:rPr>
            </w:pPr>
            <w:hyperlink r:id="rId103" w:history="1">
              <w:r w:rsidRPr="001A753D">
                <w:rPr>
                  <w:rStyle w:val="Hyperlink"/>
                  <w:rFonts w:asciiTheme="minorHAnsi" w:hAnsiTheme="minorHAnsi" w:cs="Calibri"/>
                  <w:sz w:val="22"/>
                  <w:szCs w:val="22"/>
                </w:rPr>
                <w:t>https://www.orangedoor.vic.gov.au/support-people-aboriginal-or-torres-strait-islander-descent</w:t>
              </w:r>
            </w:hyperlink>
          </w:p>
        </w:tc>
      </w:tr>
    </w:tbl>
    <w:p w14:paraId="5FA86B3B" w14:textId="22DD7D9A" w:rsidR="00227548" w:rsidRDefault="00BA7353">
      <w:r w:rsidRPr="006E51D4">
        <w:rPr>
          <w:rFonts w:asciiTheme="minorHAnsi" w:hAnsiTheme="minorHAnsi" w:cs="Arial"/>
          <w:noProof/>
          <w:sz w:val="22"/>
          <w:szCs w:val="22"/>
        </w:rPr>
        <mc:AlternateContent>
          <mc:Choice Requires="wps">
            <w:drawing>
              <wp:anchor distT="0" distB="0" distL="114300" distR="114300" simplePos="0" relativeHeight="252297728" behindDoc="0" locked="0" layoutInCell="1" allowOverlap="1" wp14:anchorId="26284FE5" wp14:editId="09CB1C85">
                <wp:simplePos x="0" y="0"/>
                <wp:positionH relativeFrom="margin">
                  <wp:posOffset>6568068</wp:posOffset>
                </wp:positionH>
                <wp:positionV relativeFrom="paragraph">
                  <wp:posOffset>1037064</wp:posOffset>
                </wp:positionV>
                <wp:extent cx="323850" cy="367030"/>
                <wp:effectExtent l="0" t="0" r="0" b="0"/>
                <wp:wrapNone/>
                <wp:docPr id="191667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4FB919D" w14:textId="5011E0AD" w:rsidR="00BA7353" w:rsidRPr="006E51D4" w:rsidRDefault="00BA7353" w:rsidP="00BA7353">
                            <w:r>
                              <w:t>3</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84FE5" id="_x0000_s1064" type="#_x0000_t202" style="position:absolute;margin-left:517.15pt;margin-top:81.65pt;width:25.5pt;height:28.9p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ts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" stroked="f">
                <v:textbox>
                  <w:txbxContent>
                    <w:p w14:paraId="74FB919D" w14:textId="5011E0AD" w:rsidR="00BA7353" w:rsidRPr="006E51D4" w:rsidRDefault="00BA7353" w:rsidP="00BA7353">
                      <w:r>
                        <w:t>3</w:t>
                      </w:r>
                      <w:r>
                        <w:t>1</w:t>
                      </w:r>
                    </w:p>
                  </w:txbxContent>
                </v:textbox>
                <w10:wrap anchorx="margin"/>
              </v:shape>
            </w:pict>
          </mc:Fallback>
        </mc:AlternateContent>
      </w:r>
    </w:p>
    <w:tbl>
      <w:tblPr>
        <w:tblStyle w:val="TableGrid"/>
        <w:tblW w:w="10632" w:type="dxa"/>
        <w:tblInd w:w="-289" w:type="dxa"/>
        <w:tblLayout w:type="fixed"/>
        <w:tblLook w:val="04A0" w:firstRow="1" w:lastRow="0" w:firstColumn="1" w:lastColumn="0" w:noHBand="0" w:noVBand="1"/>
      </w:tblPr>
      <w:tblGrid>
        <w:gridCol w:w="4962"/>
        <w:gridCol w:w="5670"/>
      </w:tblGrid>
      <w:tr w:rsidR="003E543E" w:rsidRPr="001A753D" w14:paraId="6218BE7E" w14:textId="77777777" w:rsidTr="00227548">
        <w:tc>
          <w:tcPr>
            <w:tcW w:w="4962" w:type="dxa"/>
            <w:tcBorders>
              <w:right w:val="single" w:sz="4" w:space="0" w:color="auto"/>
            </w:tcBorders>
          </w:tcPr>
          <w:p w14:paraId="310FC36C" w14:textId="77777777" w:rsidR="003E543E" w:rsidRDefault="003E543E" w:rsidP="003E543E">
            <w:pPr>
              <w:shd w:val="clear" w:color="auto" w:fill="FFFFFF"/>
              <w:rPr>
                <w:rFonts w:asciiTheme="minorHAnsi" w:hAnsiTheme="minorHAnsi" w:cs="Calibri"/>
                <w:sz w:val="22"/>
                <w:szCs w:val="22"/>
                <w:lang w:val="en-AU"/>
              </w:rPr>
            </w:pPr>
            <w:r w:rsidRPr="000B20C6">
              <w:rPr>
                <w:rFonts w:asciiTheme="minorHAnsi" w:hAnsiTheme="minorHAnsi" w:cs="Calibri"/>
                <w:b/>
                <w:bCs/>
                <w:sz w:val="22"/>
                <w:szCs w:val="22"/>
                <w:lang w:val="en-AU"/>
              </w:rPr>
              <w:lastRenderedPageBreak/>
              <w:t>Braybrook Community Hub</w:t>
            </w:r>
            <w:r>
              <w:rPr>
                <w:rFonts w:asciiTheme="minorHAnsi" w:hAnsiTheme="minorHAnsi" w:cs="Calibri"/>
                <w:b/>
                <w:bCs/>
                <w:sz w:val="22"/>
                <w:szCs w:val="22"/>
                <w:lang w:val="en-AU"/>
              </w:rPr>
              <w:t xml:space="preserve"> - </w:t>
            </w:r>
            <w:r w:rsidRPr="00AE7A35">
              <w:rPr>
                <w:rFonts w:asciiTheme="minorHAnsi" w:hAnsiTheme="minorHAnsi" w:cs="Calibri"/>
                <w:i/>
                <w:iCs/>
                <w:sz w:val="22"/>
                <w:szCs w:val="22"/>
                <w:lang w:val="en-AU"/>
              </w:rPr>
              <w:t xml:space="preserve">Aboriginal and Torres Strait Islander children’s clinic  </w:t>
            </w:r>
          </w:p>
          <w:p w14:paraId="44C8D608" w14:textId="77777777" w:rsidR="003E543E" w:rsidRDefault="003E543E" w:rsidP="003E543E">
            <w:pPr>
              <w:shd w:val="clear" w:color="auto" w:fill="FFFFFF"/>
              <w:rPr>
                <w:rFonts w:asciiTheme="minorHAnsi" w:hAnsiTheme="minorHAnsi" w:cs="Calibri"/>
                <w:sz w:val="22"/>
                <w:szCs w:val="22"/>
                <w:lang w:val="en-AU"/>
              </w:rPr>
            </w:pPr>
            <w:r w:rsidRPr="00570307">
              <w:rPr>
                <w:rFonts w:asciiTheme="minorHAnsi" w:hAnsiTheme="minorHAnsi" w:cs="Calibri"/>
                <w:sz w:val="22"/>
                <w:szCs w:val="22"/>
                <w:lang w:val="en-AU"/>
              </w:rPr>
              <w:t>107-139 Churchill Avenue,</w:t>
            </w:r>
            <w:r>
              <w:rPr>
                <w:rFonts w:asciiTheme="minorHAnsi" w:hAnsiTheme="minorHAnsi" w:cs="Calibri"/>
                <w:sz w:val="22"/>
                <w:szCs w:val="22"/>
                <w:lang w:val="en-AU"/>
              </w:rPr>
              <w:t xml:space="preserve"> </w:t>
            </w:r>
            <w:r w:rsidRPr="00570307">
              <w:rPr>
                <w:rFonts w:asciiTheme="minorHAnsi" w:hAnsiTheme="minorHAnsi" w:cs="Calibri"/>
                <w:sz w:val="22"/>
                <w:szCs w:val="22"/>
                <w:lang w:val="en-AU"/>
              </w:rPr>
              <w:t>Braybrook VIC 3019</w:t>
            </w:r>
          </w:p>
          <w:p w14:paraId="67C7DBE7" w14:textId="77777777" w:rsidR="003E543E" w:rsidRDefault="003E543E" w:rsidP="003E543E">
            <w:pPr>
              <w:shd w:val="clear" w:color="auto" w:fill="FFFFFF"/>
              <w:rPr>
                <w:rFonts w:asciiTheme="minorHAnsi" w:hAnsiTheme="minorHAnsi" w:cs="Calibri"/>
                <w:sz w:val="22"/>
                <w:szCs w:val="22"/>
                <w:lang w:val="en-AU"/>
              </w:rPr>
            </w:pPr>
          </w:p>
          <w:p w14:paraId="794C1571" w14:textId="77777777" w:rsidR="003E543E" w:rsidRPr="001A753D" w:rsidRDefault="003E543E" w:rsidP="003E543E">
            <w:pPr>
              <w:shd w:val="clear" w:color="auto" w:fill="FFFFFF"/>
              <w:rPr>
                <w:rFonts w:asciiTheme="minorHAnsi" w:hAnsiTheme="minorHAnsi" w:cs="Calibri"/>
                <w:sz w:val="22"/>
                <w:szCs w:val="22"/>
                <w:lang w:val="en-AU"/>
              </w:rPr>
            </w:pPr>
            <w:r w:rsidRPr="001A753D">
              <w:rPr>
                <w:rFonts w:asciiTheme="minorHAnsi" w:hAnsiTheme="minorHAnsi" w:cs="Calibri"/>
                <w:iCs/>
                <w:sz w:val="22"/>
                <w:szCs w:val="22"/>
              </w:rPr>
              <w:t xml:space="preserve">Tel: </w:t>
            </w:r>
            <w:r w:rsidRPr="001A753D">
              <w:rPr>
                <w:rFonts w:asciiTheme="minorHAnsi" w:hAnsiTheme="minorHAnsi" w:cs="Calibri"/>
                <w:sz w:val="22"/>
                <w:szCs w:val="22"/>
                <w:lang w:val="en-AU"/>
              </w:rPr>
              <w:t>9448 5507</w:t>
            </w:r>
          </w:p>
          <w:p w14:paraId="00F67F30" w14:textId="77777777" w:rsidR="003E543E" w:rsidRPr="001A753D" w:rsidRDefault="003E543E" w:rsidP="003E543E">
            <w:pPr>
              <w:rPr>
                <w:rFonts w:asciiTheme="minorHAnsi" w:hAnsiTheme="minorHAnsi" w:cs="Calibri"/>
                <w:b/>
                <w:sz w:val="22"/>
                <w:szCs w:val="22"/>
              </w:rPr>
            </w:pPr>
          </w:p>
        </w:tc>
        <w:tc>
          <w:tcPr>
            <w:tcW w:w="5670" w:type="dxa"/>
            <w:tcBorders>
              <w:top w:val="single" w:sz="4" w:space="0" w:color="auto"/>
              <w:left w:val="single" w:sz="4" w:space="0" w:color="auto"/>
              <w:bottom w:val="single" w:sz="4" w:space="0" w:color="auto"/>
              <w:right w:val="single" w:sz="4" w:space="0" w:color="auto"/>
            </w:tcBorders>
          </w:tcPr>
          <w:p w14:paraId="6491C681" w14:textId="51021E32" w:rsidR="003E543E" w:rsidRDefault="00CB36FF" w:rsidP="003E543E">
            <w:pPr>
              <w:shd w:val="clear" w:color="auto" w:fill="FFFFFF"/>
              <w:rPr>
                <w:rFonts w:asciiTheme="minorHAnsi" w:hAnsiTheme="minorHAnsi" w:cs="Calibri"/>
                <w:sz w:val="22"/>
                <w:szCs w:val="22"/>
                <w:lang w:val="en-AU"/>
              </w:rPr>
            </w:pPr>
            <w:r>
              <w:rPr>
                <w:rFonts w:asciiTheme="minorHAnsi" w:hAnsiTheme="minorHAnsi" w:cs="Calibri"/>
                <w:sz w:val="22"/>
                <w:szCs w:val="22"/>
                <w:lang w:val="en-AU"/>
              </w:rPr>
              <w:t>C</w:t>
            </w:r>
            <w:r w:rsidR="003E543E">
              <w:rPr>
                <w:rFonts w:asciiTheme="minorHAnsi" w:hAnsiTheme="minorHAnsi" w:cs="Calibri"/>
                <w:sz w:val="22"/>
                <w:szCs w:val="22"/>
                <w:lang w:val="en-AU"/>
              </w:rPr>
              <w:t xml:space="preserve">linic provides culturally safe health care specifically for Aboriginal and Torres Strait Islander children aged 0-18 years. </w:t>
            </w:r>
          </w:p>
          <w:p w14:paraId="47792E63" w14:textId="77777777" w:rsidR="003E543E" w:rsidRDefault="003E543E" w:rsidP="003E543E">
            <w:pPr>
              <w:shd w:val="clear" w:color="auto" w:fill="FFFFFF"/>
              <w:rPr>
                <w:rFonts w:asciiTheme="minorHAnsi" w:hAnsiTheme="minorHAnsi" w:cs="Calibri"/>
                <w:sz w:val="22"/>
                <w:szCs w:val="22"/>
                <w:lang w:val="en-AU"/>
              </w:rPr>
            </w:pPr>
          </w:p>
          <w:p w14:paraId="0EF5588B" w14:textId="77777777" w:rsidR="003E543E" w:rsidRPr="001A753D" w:rsidRDefault="003E543E">
            <w:pPr>
              <w:numPr>
                <w:ilvl w:val="0"/>
                <w:numId w:val="53"/>
              </w:numPr>
              <w:shd w:val="clear" w:color="auto" w:fill="FFFFFF"/>
              <w:rPr>
                <w:rFonts w:asciiTheme="minorHAnsi" w:hAnsiTheme="minorHAnsi" w:cs="Calibri"/>
                <w:sz w:val="22"/>
                <w:szCs w:val="22"/>
                <w:lang w:val="en-AU"/>
              </w:rPr>
            </w:pPr>
            <w:r w:rsidRPr="001A753D">
              <w:rPr>
                <w:rFonts w:asciiTheme="minorHAnsi" w:hAnsiTheme="minorHAnsi" w:cs="Calibri"/>
                <w:sz w:val="22"/>
                <w:szCs w:val="22"/>
                <w:lang w:val="en-AU"/>
              </w:rPr>
              <w:t xml:space="preserve">Paediatrician is currently Dr Sophie Altfield </w:t>
            </w:r>
          </w:p>
          <w:p w14:paraId="75529865" w14:textId="7C066455" w:rsidR="003E543E" w:rsidRPr="001A753D" w:rsidRDefault="003E543E">
            <w:pPr>
              <w:numPr>
                <w:ilvl w:val="0"/>
                <w:numId w:val="53"/>
              </w:numPr>
              <w:shd w:val="clear" w:color="auto" w:fill="FFFFFF"/>
              <w:rPr>
                <w:rFonts w:asciiTheme="minorHAnsi" w:hAnsiTheme="minorHAnsi" w:cs="Calibri"/>
                <w:sz w:val="22"/>
                <w:szCs w:val="22"/>
                <w:lang w:val="en-AU"/>
              </w:rPr>
            </w:pPr>
            <w:r w:rsidRPr="001A753D">
              <w:rPr>
                <w:rFonts w:asciiTheme="minorHAnsi" w:hAnsiTheme="minorHAnsi" w:cs="Calibri"/>
                <w:sz w:val="22"/>
                <w:szCs w:val="22"/>
                <w:lang w:val="en-AU"/>
              </w:rPr>
              <w:t>Current waitlist is a few months. If straightforward child will have a 1-hour assessment, if more complicated</w:t>
            </w:r>
            <w:r>
              <w:rPr>
                <w:rFonts w:asciiTheme="minorHAnsi" w:hAnsiTheme="minorHAnsi" w:cs="Calibri"/>
                <w:sz w:val="22"/>
                <w:szCs w:val="22"/>
                <w:lang w:val="en-AU"/>
              </w:rPr>
              <w:t>,</w:t>
            </w:r>
            <w:r w:rsidRPr="001A753D">
              <w:rPr>
                <w:rFonts w:asciiTheme="minorHAnsi" w:hAnsiTheme="minorHAnsi" w:cs="Calibri"/>
                <w:sz w:val="22"/>
                <w:szCs w:val="22"/>
                <w:lang w:val="en-AU"/>
              </w:rPr>
              <w:t xml:space="preserve"> it could be a 2.5-hour multi-disciplinary assessment</w:t>
            </w:r>
          </w:p>
          <w:p w14:paraId="7CAD5AF7" w14:textId="77777777" w:rsidR="003E543E" w:rsidRPr="001A753D" w:rsidRDefault="003E543E">
            <w:pPr>
              <w:numPr>
                <w:ilvl w:val="0"/>
                <w:numId w:val="53"/>
              </w:numPr>
              <w:shd w:val="clear" w:color="auto" w:fill="FFFFFF"/>
              <w:rPr>
                <w:rFonts w:asciiTheme="minorHAnsi" w:hAnsiTheme="minorHAnsi" w:cs="Calibri"/>
                <w:sz w:val="22"/>
                <w:szCs w:val="22"/>
                <w:lang w:val="en-AU"/>
              </w:rPr>
            </w:pPr>
            <w:r w:rsidRPr="001A753D">
              <w:rPr>
                <w:rFonts w:asciiTheme="minorHAnsi" w:hAnsiTheme="minorHAnsi" w:cs="Calibri"/>
                <w:sz w:val="22"/>
                <w:szCs w:val="22"/>
                <w:lang w:val="en-AU"/>
              </w:rPr>
              <w:t>The service is free</w:t>
            </w:r>
          </w:p>
          <w:p w14:paraId="2187B4BC" w14:textId="77777777" w:rsidR="003E543E" w:rsidRPr="001A753D" w:rsidRDefault="003E543E">
            <w:pPr>
              <w:numPr>
                <w:ilvl w:val="0"/>
                <w:numId w:val="53"/>
              </w:numPr>
              <w:shd w:val="clear" w:color="auto" w:fill="FFFFFF"/>
              <w:rPr>
                <w:rFonts w:asciiTheme="minorHAnsi" w:hAnsiTheme="minorHAnsi" w:cs="Calibri"/>
                <w:sz w:val="22"/>
                <w:szCs w:val="22"/>
                <w:lang w:val="en-AU"/>
              </w:rPr>
            </w:pPr>
            <w:r w:rsidRPr="001A753D">
              <w:rPr>
                <w:rFonts w:asciiTheme="minorHAnsi" w:hAnsiTheme="minorHAnsi" w:cs="Calibri"/>
                <w:sz w:val="22"/>
                <w:szCs w:val="22"/>
                <w:lang w:val="en-AU"/>
              </w:rPr>
              <w:t xml:space="preserve">To refer, a GP can send a referral to </w:t>
            </w:r>
            <w:hyperlink r:id="rId104" w:history="1">
              <w:r w:rsidRPr="001A753D">
                <w:rPr>
                  <w:rStyle w:val="Hyperlink"/>
                  <w:rFonts w:asciiTheme="minorHAnsi" w:hAnsiTheme="minorHAnsi" w:cs="Calibri"/>
                  <w:sz w:val="22"/>
                  <w:szCs w:val="22"/>
                  <w:lang w:val="en-AU"/>
                </w:rPr>
                <w:t>kb.childrensclinic@cohealth.org.au</w:t>
              </w:r>
            </w:hyperlink>
          </w:p>
          <w:p w14:paraId="6E2D65A3" w14:textId="77777777" w:rsidR="003E543E" w:rsidRDefault="003E543E">
            <w:pPr>
              <w:numPr>
                <w:ilvl w:val="0"/>
                <w:numId w:val="53"/>
              </w:numPr>
              <w:shd w:val="clear" w:color="auto" w:fill="FFFFFF"/>
              <w:rPr>
                <w:rFonts w:asciiTheme="minorHAnsi" w:hAnsiTheme="minorHAnsi" w:cs="Calibri"/>
                <w:sz w:val="22"/>
                <w:szCs w:val="22"/>
                <w:lang w:val="en-AU"/>
              </w:rPr>
            </w:pPr>
            <w:r w:rsidRPr="001A753D">
              <w:rPr>
                <w:rFonts w:asciiTheme="minorHAnsi" w:hAnsiTheme="minorHAnsi" w:cs="Calibri"/>
                <w:sz w:val="22"/>
                <w:szCs w:val="22"/>
                <w:lang w:val="en-AU"/>
              </w:rPr>
              <w:t xml:space="preserve">There are no restrictions on where the family live.  </w:t>
            </w:r>
          </w:p>
          <w:p w14:paraId="06F993E1" w14:textId="2C23022C" w:rsidR="00CB36FF" w:rsidRPr="001A753D" w:rsidRDefault="00CB36FF">
            <w:pPr>
              <w:numPr>
                <w:ilvl w:val="0"/>
                <w:numId w:val="53"/>
              </w:numPr>
              <w:shd w:val="clear" w:color="auto" w:fill="FFFFFF"/>
              <w:rPr>
                <w:rFonts w:asciiTheme="minorHAnsi" w:hAnsiTheme="minorHAnsi" w:cs="Calibri"/>
                <w:sz w:val="22"/>
                <w:szCs w:val="22"/>
                <w:lang w:val="en-AU"/>
              </w:rPr>
            </w:pPr>
            <w:r>
              <w:rPr>
                <w:rFonts w:asciiTheme="minorHAnsi" w:hAnsiTheme="minorHAnsi" w:cs="Calibri"/>
                <w:sz w:val="22"/>
                <w:szCs w:val="22"/>
                <w:lang w:val="en-AU"/>
              </w:rPr>
              <w:t>Clinic held on a Monday</w:t>
            </w:r>
          </w:p>
          <w:p w14:paraId="0B79FE2D" w14:textId="77777777" w:rsidR="003E543E" w:rsidRPr="001A753D" w:rsidRDefault="003E543E" w:rsidP="003E543E">
            <w:pPr>
              <w:shd w:val="clear" w:color="auto" w:fill="FFFFFF"/>
              <w:rPr>
                <w:rFonts w:asciiTheme="minorHAnsi" w:hAnsiTheme="minorHAnsi" w:cs="Calibri"/>
                <w:sz w:val="22"/>
                <w:szCs w:val="22"/>
              </w:rPr>
            </w:pPr>
          </w:p>
        </w:tc>
      </w:tr>
    </w:tbl>
    <w:p w14:paraId="790591DB" w14:textId="77777777" w:rsidR="0037058A" w:rsidRDefault="0037058A" w:rsidP="0037058A">
      <w:pPr>
        <w:spacing w:line="276" w:lineRule="auto"/>
        <w:rPr>
          <w:rFonts w:ascii="Calibri" w:hAnsi="Calibri"/>
        </w:rPr>
      </w:pPr>
    </w:p>
    <w:p w14:paraId="285517E1" w14:textId="6163E6E8" w:rsidR="0037058A" w:rsidRDefault="00BA7353" w:rsidP="0037058A">
      <w:bookmarkStart w:id="46" w:name="_Hlk29386455"/>
      <w:r w:rsidRPr="006E51D4">
        <w:rPr>
          <w:rFonts w:asciiTheme="minorHAnsi" w:hAnsiTheme="minorHAnsi" w:cs="Arial"/>
          <w:noProof/>
          <w:sz w:val="22"/>
          <w:szCs w:val="22"/>
        </w:rPr>
        <mc:AlternateContent>
          <mc:Choice Requires="wps">
            <w:drawing>
              <wp:anchor distT="0" distB="0" distL="114300" distR="114300" simplePos="0" relativeHeight="252299776" behindDoc="0" locked="0" layoutInCell="1" allowOverlap="1" wp14:anchorId="509E3C01" wp14:editId="282C9532">
                <wp:simplePos x="0" y="0"/>
                <wp:positionH relativeFrom="margin">
                  <wp:posOffset>-446048</wp:posOffset>
                </wp:positionH>
                <wp:positionV relativeFrom="paragraph">
                  <wp:posOffset>6913756</wp:posOffset>
                </wp:positionV>
                <wp:extent cx="323850" cy="367030"/>
                <wp:effectExtent l="0" t="0" r="0" b="0"/>
                <wp:wrapNone/>
                <wp:docPr id="1922513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8E52CD2" w14:textId="51646DEA" w:rsidR="00BA7353" w:rsidRPr="006E51D4" w:rsidRDefault="00BA7353" w:rsidP="00BA7353">
                            <w:r>
                              <w:t>3</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E3C01" id="_x0000_s1065" type="#_x0000_t202" style="position:absolute;margin-left:-35.1pt;margin-top:544.4pt;width:25.5pt;height:28.9pt;z-index:25229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a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" stroked="f">
                <v:textbox>
                  <w:txbxContent>
                    <w:p w14:paraId="58E52CD2" w14:textId="51646DEA" w:rsidR="00BA7353" w:rsidRPr="006E51D4" w:rsidRDefault="00BA7353" w:rsidP="00BA7353">
                      <w:r>
                        <w:t>3</w:t>
                      </w:r>
                      <w:r>
                        <w:t>2</w:t>
                      </w:r>
                    </w:p>
                  </w:txbxContent>
                </v:textbox>
                <w10:wrap anchorx="margin"/>
              </v:shape>
            </w:pict>
          </mc:Fallback>
        </mc:AlternateContent>
      </w:r>
      <w:r w:rsidR="0037058A">
        <w:br w:type="page"/>
      </w:r>
    </w:p>
    <w:bookmarkEnd w:id="46"/>
    <w:p w14:paraId="5648A28D" w14:textId="77777777" w:rsidR="0037058A" w:rsidRDefault="0037058A" w:rsidP="0037058A">
      <w:pPr>
        <w:spacing w:line="276" w:lineRule="auto"/>
        <w:rPr>
          <w:rFonts w:ascii="Calibri" w:hAnsi="Calibri"/>
        </w:rPr>
      </w:pPr>
    </w:p>
    <w:p w14:paraId="3706B259" w14:textId="64E8E113" w:rsidR="00044977" w:rsidRDefault="00044977" w:rsidP="00044977">
      <w:pPr>
        <w:spacing w:line="276" w:lineRule="auto"/>
        <w:rPr>
          <w:rFonts w:ascii="Calibri" w:hAnsi="Calibri"/>
        </w:rPr>
      </w:pPr>
    </w:p>
    <w:tbl>
      <w:tblPr>
        <w:tblStyle w:val="TableGrid"/>
        <w:tblW w:w="0" w:type="auto"/>
        <w:tblLook w:val="04A0" w:firstRow="1" w:lastRow="0" w:firstColumn="1" w:lastColumn="0" w:noHBand="0" w:noVBand="1"/>
      </w:tblPr>
      <w:tblGrid>
        <w:gridCol w:w="10054"/>
      </w:tblGrid>
      <w:tr w:rsidR="00F16C9D" w14:paraId="2F5FCB8E" w14:textId="77777777" w:rsidTr="00AA1670">
        <w:trPr>
          <w:trHeight w:val="589"/>
        </w:trPr>
        <w:tc>
          <w:tcPr>
            <w:tcW w:w="10054" w:type="dxa"/>
            <w:shd w:val="clear" w:color="auto" w:fill="E5DFEC" w:themeFill="accent4" w:themeFillTint="33"/>
            <w:vAlign w:val="center"/>
          </w:tcPr>
          <w:p w14:paraId="08DD5DB0" w14:textId="459D8A26" w:rsidR="00F16C9D" w:rsidRPr="00AA1670" w:rsidRDefault="00F16C9D" w:rsidP="00260B6D">
            <w:pPr>
              <w:jc w:val="center"/>
              <w:rPr>
                <w:rFonts w:ascii="Calibri" w:hAnsi="Calibri"/>
                <w:b/>
                <w:sz w:val="32"/>
                <w:szCs w:val="32"/>
              </w:rPr>
            </w:pPr>
            <w:bookmarkStart w:id="47" w:name="_Hlk535493532"/>
            <w:bookmarkEnd w:id="41"/>
            <w:r w:rsidRPr="00AA1670">
              <w:rPr>
                <w:rFonts w:ascii="Calibri" w:hAnsi="Calibri"/>
                <w:b/>
                <w:sz w:val="32"/>
                <w:szCs w:val="32"/>
              </w:rPr>
              <w:t>MATERNAL &amp; CHILD HEALTH SERVICES</w:t>
            </w:r>
          </w:p>
        </w:tc>
      </w:tr>
    </w:tbl>
    <w:p w14:paraId="69AA765B" w14:textId="77777777" w:rsidR="00022CD5" w:rsidRDefault="00022CD5" w:rsidP="00022CD5">
      <w:pPr>
        <w:rPr>
          <w:rFonts w:ascii="Calibri" w:hAnsi="Calibri"/>
          <w:sz w:val="22"/>
          <w:szCs w:val="22"/>
        </w:rPr>
      </w:pPr>
    </w:p>
    <w:p w14:paraId="7DAC7DB4" w14:textId="6C344ADF" w:rsidR="006817FB" w:rsidRPr="00CF78E9" w:rsidRDefault="00022CD5" w:rsidP="006817FB">
      <w:pPr>
        <w:rPr>
          <w:rFonts w:ascii="Calibri" w:hAnsi="Calibri" w:cs="Calibri"/>
          <w:color w:val="FF0000"/>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r w:rsidR="00CF78E9">
        <w:rPr>
          <w:rFonts w:ascii="Calibri" w:hAnsi="Calibri" w:cs="Calibri"/>
          <w:sz w:val="22"/>
          <w:szCs w:val="22"/>
          <w:lang w:val="en" w:eastAsia="en-AU"/>
        </w:rPr>
        <w:t xml:space="preserve"> </w:t>
      </w:r>
      <w:r w:rsidR="00CF78E9" w:rsidRPr="00513D60">
        <w:rPr>
          <w:rFonts w:ascii="Calibri" w:hAnsi="Calibri" w:cs="Calibri"/>
          <w:sz w:val="22"/>
          <w:szCs w:val="22"/>
          <w:lang w:val="en" w:eastAsia="en-AU"/>
        </w:rPr>
        <w:t>regardless of Medicare or visa status</w:t>
      </w:r>
      <w:r w:rsidRPr="00513D60">
        <w:rPr>
          <w:rFonts w:ascii="Calibri" w:hAnsi="Calibri" w:cs="Calibri"/>
          <w:sz w:val="22"/>
          <w:szCs w:val="22"/>
          <w:lang w:val="en" w:eastAsia="en-AU"/>
        </w:rPr>
        <w:t>.</w:t>
      </w:r>
    </w:p>
    <w:p w14:paraId="3304CB1B" w14:textId="77777777" w:rsidR="00F70A7D" w:rsidRDefault="00F70A7D" w:rsidP="00F70A7D">
      <w:pPr>
        <w:rPr>
          <w:rFonts w:ascii="Calibri" w:hAnsi="Calibri" w:cs="Calibri"/>
          <w:sz w:val="22"/>
          <w:szCs w:val="22"/>
          <w:lang w:val="en" w:eastAsia="en-AU"/>
        </w:rPr>
      </w:pPr>
    </w:p>
    <w:p w14:paraId="0D216483" w14:textId="3C0493C4" w:rsidR="009B272A" w:rsidRPr="00E23869" w:rsidRDefault="009B272A" w:rsidP="00F70A7D">
      <w:pPr>
        <w:rPr>
          <w:rFonts w:ascii="Calibri" w:hAnsi="Calibri" w:cs="Calibri"/>
          <w:sz w:val="22"/>
          <w:szCs w:val="22"/>
          <w:lang w:val="en" w:eastAsia="en-AU"/>
        </w:rPr>
      </w:pPr>
      <w:r>
        <w:rPr>
          <w:rFonts w:ascii="Calibri" w:hAnsi="Calibri" w:cs="Calibri"/>
          <w:sz w:val="22"/>
          <w:szCs w:val="22"/>
          <w:lang w:val="en" w:eastAsia="en-AU"/>
        </w:rPr>
        <w:t>To find your local MCH service, use this link:</w:t>
      </w:r>
      <w:r w:rsidR="00FF463D">
        <w:rPr>
          <w:rFonts w:ascii="Calibri" w:hAnsi="Calibri" w:cs="Calibri"/>
          <w:sz w:val="22"/>
          <w:szCs w:val="22"/>
          <w:lang w:val="en" w:eastAsia="en-AU"/>
        </w:rPr>
        <w:t xml:space="preserve">  </w:t>
      </w:r>
      <w:hyperlink r:id="rId105" w:history="1">
        <w:r w:rsidR="00FF463D" w:rsidRPr="00FF463D">
          <w:rPr>
            <w:rStyle w:val="Hyperlink"/>
            <w:rFonts w:ascii="Calibri" w:hAnsi="Calibri" w:cs="Calibri"/>
            <w:sz w:val="22"/>
            <w:szCs w:val="22"/>
            <w:lang w:val="en" w:eastAsia="en-AU"/>
          </w:rPr>
          <w:t>Find an MCH Service</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185EB5C" w:rsidR="00022CD5" w:rsidRPr="00E23869" w:rsidRDefault="00022CD5">
      <w:pPr>
        <w:numPr>
          <w:ilvl w:val="0"/>
          <w:numId w:val="5"/>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pPr>
        <w:numPr>
          <w:ilvl w:val="0"/>
          <w:numId w:val="5"/>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pPr>
        <w:numPr>
          <w:ilvl w:val="0"/>
          <w:numId w:val="5"/>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pPr>
        <w:numPr>
          <w:ilvl w:val="0"/>
          <w:numId w:val="5"/>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pPr>
        <w:numPr>
          <w:ilvl w:val="0"/>
          <w:numId w:val="5"/>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pPr>
        <w:numPr>
          <w:ilvl w:val="0"/>
          <w:numId w:val="5"/>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D2CB10B"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 xml:space="preserve">This outreach service is for eligible families who are experiencing early parenting difficulties and </w:t>
      </w:r>
      <w:proofErr w:type="gramStart"/>
      <w:r w:rsidRPr="00E23869">
        <w:rPr>
          <w:rFonts w:ascii="Calibri" w:hAnsi="Calibri" w:cs="Calibri"/>
          <w:sz w:val="22"/>
          <w:szCs w:val="22"/>
          <w:lang w:val="en" w:eastAsia="en-AU"/>
        </w:rPr>
        <w:t>are in need of</w:t>
      </w:r>
      <w:proofErr w:type="gramEnd"/>
      <w:r w:rsidRPr="00E23869">
        <w:rPr>
          <w:rFonts w:ascii="Calibri" w:hAnsi="Calibri" w:cs="Calibri"/>
          <w:sz w:val="22"/>
          <w:szCs w:val="22"/>
          <w:lang w:val="en" w:eastAsia="en-AU"/>
        </w:rPr>
        <w:t xml:space="preserve">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 xml:space="preserve">time parent with a baby aged about 2-4 months </w:t>
      </w:r>
      <w:proofErr w:type="gramStart"/>
      <w:r w:rsidRPr="00E23869">
        <w:rPr>
          <w:rFonts w:ascii="Calibri" w:hAnsi="Calibri" w:cs="Calibri"/>
          <w:sz w:val="22"/>
          <w:szCs w:val="22"/>
          <w:lang w:val="en" w:eastAsia="en-AU"/>
        </w:rPr>
        <w:t>old</w:t>
      </w:r>
      <w:proofErr w:type="gramEnd"/>
      <w:r w:rsidRPr="00E23869">
        <w:rPr>
          <w:rFonts w:ascii="Calibri" w:hAnsi="Calibri" w:cs="Calibri"/>
          <w:sz w:val="22"/>
          <w:szCs w:val="22"/>
          <w:lang w:val="en" w:eastAsia="en-AU"/>
        </w:rPr>
        <w:t xml:space="preserve"> you are invited to join one of our groups where you can meet other new parents in your area.</w:t>
      </w:r>
    </w:p>
    <w:p w14:paraId="483E84B9" w14:textId="77777777" w:rsidR="00055461" w:rsidRPr="00055461" w:rsidRDefault="00055461" w:rsidP="00055461">
      <w:pPr>
        <w:pStyle w:val="Heading3"/>
        <w:rPr>
          <w:rFonts w:ascii="DaxWeb W01 Regular" w:hAnsi="DaxWeb W01 Regular"/>
          <w:color w:val="051C2C"/>
          <w:sz w:val="22"/>
          <w:szCs w:val="22"/>
        </w:rPr>
      </w:pPr>
      <w:r w:rsidRPr="00055461">
        <w:rPr>
          <w:rFonts w:ascii="DaxWeb W01 Regular" w:hAnsi="DaxWeb W01 Regular"/>
          <w:color w:val="051C2C"/>
          <w:sz w:val="22"/>
          <w:szCs w:val="22"/>
        </w:rPr>
        <w:t>A new online tool for parents!</w:t>
      </w:r>
    </w:p>
    <w:p w14:paraId="21767AAF" w14:textId="355C2DD1" w:rsidR="00055461" w:rsidRPr="00055461" w:rsidRDefault="00055461" w:rsidP="00055461">
      <w:pPr>
        <w:pStyle w:val="NormalWeb"/>
        <w:spacing w:before="0" w:beforeAutospacing="0" w:after="0" w:afterAutospacing="0"/>
        <w:rPr>
          <w:rFonts w:ascii="Calibri" w:hAnsi="Calibri" w:cs="Calibri"/>
          <w:color w:val="666666"/>
          <w:sz w:val="22"/>
          <w:szCs w:val="22"/>
        </w:rPr>
      </w:pPr>
      <w:r w:rsidRPr="00055461">
        <w:rPr>
          <w:rFonts w:ascii="Calibri" w:hAnsi="Calibri" w:cs="Calibri"/>
          <w:color w:val="666666"/>
          <w:sz w:val="22"/>
          <w:szCs w:val="22"/>
        </w:rPr>
        <w:t>To ensure each family across Wyndham have access to the information from our MCH services, Council are excited to announce the launch of a new online tool for parents. You can now access information about your child’s growth and development between the ages of 0 – 4 years via an interactive video</w:t>
      </w:r>
      <w:r>
        <w:rPr>
          <w:rFonts w:ascii="Calibri" w:hAnsi="Calibri" w:cs="Calibri"/>
          <w:color w:val="666666"/>
          <w:sz w:val="22"/>
          <w:szCs w:val="22"/>
        </w:rPr>
        <w:t xml:space="preserve"> on the webpage below</w:t>
      </w:r>
      <w:r w:rsidRPr="00055461">
        <w:rPr>
          <w:rFonts w:ascii="Calibri" w:hAnsi="Calibri" w:cs="Calibri"/>
          <w:color w:val="666666"/>
          <w:sz w:val="22"/>
          <w:szCs w:val="22"/>
        </w:rPr>
        <w:t>.</w:t>
      </w:r>
    </w:p>
    <w:p w14:paraId="67D03386" w14:textId="77777777" w:rsidR="00055461" w:rsidRPr="00E23869" w:rsidRDefault="00055461" w:rsidP="006817FB">
      <w:pPr>
        <w:rPr>
          <w:rFonts w:ascii="Calibri" w:hAnsi="Calibri" w:cs="Calibri"/>
          <w:sz w:val="22"/>
          <w:szCs w:val="22"/>
          <w:lang w:val="en" w:eastAsia="en-AU"/>
        </w:rPr>
      </w:pPr>
    </w:p>
    <w:p w14:paraId="0B6BE8F5" w14:textId="7E509560" w:rsidR="00022CD5" w:rsidRPr="00E23869" w:rsidRDefault="00055461" w:rsidP="00022CD5">
      <w:pPr>
        <w:spacing w:after="120"/>
        <w:outlineLvl w:val="2"/>
        <w:rPr>
          <w:rFonts w:ascii="DaxWeb W01 Regular" w:hAnsi="DaxWeb W01 Regular" w:cs="Calibri"/>
          <w:b/>
          <w:sz w:val="22"/>
          <w:szCs w:val="22"/>
          <w:lang w:val="en" w:eastAsia="en-AU"/>
        </w:rPr>
      </w:pPr>
      <w:r>
        <w:rPr>
          <w:rFonts w:ascii="DaxWeb W01 Regular" w:hAnsi="DaxWeb W01 Regular" w:cs="Calibri"/>
          <w:b/>
          <w:sz w:val="22"/>
          <w:szCs w:val="22"/>
          <w:lang w:val="en" w:eastAsia="en-AU"/>
        </w:rPr>
        <w:t>Contact Info</w:t>
      </w:r>
    </w:p>
    <w:p w14:paraId="0E0ED07E" w14:textId="6322EBC6" w:rsidR="00022CD5" w:rsidRPr="00F70A7D" w:rsidRDefault="00022CD5" w:rsidP="00055461">
      <w:pPr>
        <w:jc w:val="center"/>
        <w:rPr>
          <w:rFonts w:ascii="Calibri" w:hAnsi="Calibri" w:cs="Calibri"/>
          <w:sz w:val="28"/>
          <w:szCs w:val="28"/>
          <w:lang w:val="en" w:eastAsia="en-AU"/>
        </w:rPr>
      </w:pPr>
      <w:r w:rsidRPr="00F70A7D">
        <w:rPr>
          <w:rFonts w:ascii="Calibri" w:hAnsi="Calibri" w:cs="Calibri"/>
          <w:sz w:val="28"/>
          <w:szCs w:val="28"/>
          <w:lang w:val="en" w:eastAsia="en-AU"/>
        </w:rPr>
        <w:t>Phone</w:t>
      </w:r>
      <w:proofErr w:type="gramStart"/>
      <w:r w:rsidR="00F70A7D" w:rsidRPr="00F70A7D">
        <w:rPr>
          <w:rFonts w:ascii="Calibri" w:hAnsi="Calibri" w:cs="Calibri"/>
          <w:sz w:val="28"/>
          <w:szCs w:val="28"/>
          <w:lang w:val="en" w:eastAsia="en-AU"/>
        </w:rPr>
        <w:t>:</w:t>
      </w:r>
      <w:r w:rsidRPr="00F70A7D">
        <w:rPr>
          <w:rFonts w:ascii="Calibri" w:hAnsi="Calibri" w:cs="Calibri"/>
          <w:sz w:val="28"/>
          <w:szCs w:val="28"/>
          <w:lang w:val="en" w:eastAsia="en-AU"/>
        </w:rPr>
        <w:t xml:space="preserve">  </w:t>
      </w:r>
      <w:r w:rsidR="00CF78E9" w:rsidRPr="00F70A7D">
        <w:rPr>
          <w:rFonts w:ascii="Calibri" w:hAnsi="Calibri" w:cs="Calibri"/>
          <w:sz w:val="28"/>
          <w:szCs w:val="28"/>
          <w:lang w:val="en" w:eastAsia="en-AU"/>
        </w:rPr>
        <w:t>1300</w:t>
      </w:r>
      <w:proofErr w:type="gramEnd"/>
      <w:r w:rsidR="00CF78E9" w:rsidRPr="00F70A7D">
        <w:rPr>
          <w:rFonts w:ascii="Calibri" w:hAnsi="Calibri" w:cs="Calibri"/>
          <w:sz w:val="28"/>
          <w:szCs w:val="28"/>
          <w:lang w:val="en" w:eastAsia="en-AU"/>
        </w:rPr>
        <w:t xml:space="preserve"> 370 567</w:t>
      </w:r>
    </w:p>
    <w:p w14:paraId="1C024DB7" w14:textId="77777777" w:rsidR="007917C7" w:rsidRDefault="007917C7" w:rsidP="00FF3EDB">
      <w:pPr>
        <w:jc w:val="center"/>
        <w:rPr>
          <w:rFonts w:ascii="Calibri" w:hAnsi="Calibri" w:cs="Calibri"/>
          <w:sz w:val="22"/>
          <w:szCs w:val="22"/>
          <w:lang w:val="en" w:eastAsia="en-AU"/>
        </w:rPr>
      </w:pPr>
    </w:p>
    <w:p w14:paraId="6A6396BA" w14:textId="73BFB150" w:rsidR="00807E73" w:rsidRDefault="00807E73" w:rsidP="00FF3EDB">
      <w:pPr>
        <w:jc w:val="center"/>
        <w:rPr>
          <w:rFonts w:ascii="Calibri" w:hAnsi="Calibri" w:cs="Calibri"/>
          <w:sz w:val="22"/>
          <w:szCs w:val="22"/>
          <w:lang w:val="en" w:eastAsia="en-AU"/>
        </w:rPr>
      </w:pPr>
      <w:r>
        <w:rPr>
          <w:rFonts w:ascii="Calibri" w:hAnsi="Calibri" w:cs="Calibri"/>
          <w:sz w:val="22"/>
          <w:szCs w:val="22"/>
          <w:lang w:val="en" w:eastAsia="en-AU"/>
        </w:rPr>
        <w:t xml:space="preserve">Website:  </w:t>
      </w:r>
      <w:hyperlink r:id="rId106" w:history="1">
        <w:r w:rsidRPr="009D5CD6">
          <w:rPr>
            <w:rStyle w:val="Hyperlink"/>
            <w:rFonts w:ascii="Calibri" w:hAnsi="Calibri" w:cs="Calibri"/>
            <w:sz w:val="22"/>
            <w:szCs w:val="22"/>
            <w:lang w:val="en" w:eastAsia="en-AU"/>
          </w:rPr>
          <w:t>https://www.wyndham.vic.gov.au/services/childrens-services/maternal-child-health/maternal-child-health-services</w:t>
        </w:r>
      </w:hyperlink>
      <w:r>
        <w:rPr>
          <w:rFonts w:ascii="Calibri" w:hAnsi="Calibri" w:cs="Calibri"/>
          <w:sz w:val="22"/>
          <w:szCs w:val="22"/>
          <w:lang w:val="en" w:eastAsia="en-AU"/>
        </w:rPr>
        <w:t xml:space="preserve"> </w:t>
      </w:r>
    </w:p>
    <w:p w14:paraId="399E9B0C" w14:textId="77777777" w:rsidR="006817FB" w:rsidRDefault="006817FB" w:rsidP="00FF3EDB">
      <w:pPr>
        <w:jc w:val="center"/>
        <w:rPr>
          <w:rFonts w:ascii="Calibri" w:hAnsi="Calibri" w:cs="Calibri"/>
          <w:sz w:val="22"/>
          <w:szCs w:val="22"/>
          <w:lang w:val="en" w:eastAsia="en-AU"/>
        </w:rPr>
      </w:pPr>
    </w:p>
    <w:p w14:paraId="71E6830A" w14:textId="7F8EEAC0" w:rsidR="00022CD5" w:rsidRPr="00F70A7D" w:rsidRDefault="00022CD5" w:rsidP="00FF3EDB">
      <w:pPr>
        <w:jc w:val="center"/>
        <w:rPr>
          <w:rFonts w:ascii="Calibri" w:hAnsi="Calibri" w:cs="Calibri"/>
          <w:b/>
          <w:bCs/>
          <w:sz w:val="24"/>
          <w:szCs w:val="24"/>
          <w:lang w:val="en" w:eastAsia="en-AU"/>
        </w:rPr>
      </w:pPr>
      <w:r w:rsidRPr="00F70A7D">
        <w:rPr>
          <w:rFonts w:ascii="Calibri" w:hAnsi="Calibri" w:cs="Calibri"/>
          <w:b/>
          <w:bCs/>
          <w:sz w:val="24"/>
          <w:szCs w:val="24"/>
          <w:lang w:val="en" w:eastAsia="en-AU"/>
        </w:rPr>
        <w:t xml:space="preserve">You can </w:t>
      </w:r>
      <w:r w:rsidR="00055461" w:rsidRPr="00F70A7D">
        <w:rPr>
          <w:rFonts w:ascii="Calibri" w:hAnsi="Calibri" w:cs="Calibri"/>
          <w:b/>
          <w:bCs/>
          <w:sz w:val="24"/>
          <w:szCs w:val="24"/>
          <w:lang w:val="en" w:eastAsia="en-AU"/>
        </w:rPr>
        <w:t xml:space="preserve">also </w:t>
      </w:r>
      <w:r w:rsidRPr="00F70A7D">
        <w:rPr>
          <w:rFonts w:ascii="Calibri" w:hAnsi="Calibri" w:cs="Calibri"/>
          <w:b/>
          <w:bCs/>
          <w:sz w:val="24"/>
          <w:szCs w:val="24"/>
          <w:lang w:val="en" w:eastAsia="en-AU"/>
        </w:rPr>
        <w:t xml:space="preserve">contact the 24 Hour Maternal &amp; Child Health Nurse Service </w:t>
      </w:r>
      <w:r w:rsidR="009B272A" w:rsidRPr="00F70A7D">
        <w:rPr>
          <w:rFonts w:ascii="Calibri" w:hAnsi="Calibri" w:cs="Calibri"/>
          <w:b/>
          <w:bCs/>
          <w:sz w:val="24"/>
          <w:szCs w:val="24"/>
          <w:lang w:val="en" w:eastAsia="en-AU"/>
        </w:rPr>
        <w:t xml:space="preserve">on </w:t>
      </w:r>
      <w:r w:rsidRPr="00F70A7D">
        <w:rPr>
          <w:rFonts w:ascii="Calibri" w:hAnsi="Calibri" w:cs="Calibri"/>
          <w:b/>
          <w:bCs/>
          <w:sz w:val="24"/>
          <w:szCs w:val="24"/>
          <w:lang w:val="en" w:eastAsia="en-AU"/>
        </w:rPr>
        <w:t>13 22 29</w:t>
      </w:r>
    </w:p>
    <w:bookmarkEnd w:id="47"/>
    <w:p w14:paraId="193C8ED6" w14:textId="28D0D032" w:rsidR="00884F78" w:rsidRDefault="00BA7353">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rPr>
        <mc:AlternateContent>
          <mc:Choice Requires="wps">
            <w:drawing>
              <wp:anchor distT="0" distB="0" distL="114300" distR="114300" simplePos="0" relativeHeight="252301824" behindDoc="0" locked="0" layoutInCell="1" allowOverlap="1" wp14:anchorId="63ADFCE7" wp14:editId="00BDB128">
                <wp:simplePos x="0" y="0"/>
                <wp:positionH relativeFrom="margin">
                  <wp:posOffset>6568068</wp:posOffset>
                </wp:positionH>
                <wp:positionV relativeFrom="paragraph">
                  <wp:posOffset>2620537</wp:posOffset>
                </wp:positionV>
                <wp:extent cx="323850" cy="367030"/>
                <wp:effectExtent l="0" t="0" r="0" b="0"/>
                <wp:wrapNone/>
                <wp:docPr id="182360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D9802E" w14:textId="084200F5" w:rsidR="00BA7353" w:rsidRPr="006E51D4" w:rsidRDefault="00BA7353" w:rsidP="00BA7353">
                            <w:r>
                              <w:t>3</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DFCE7" id="_x0000_s1066" type="#_x0000_t202" style="position:absolute;margin-left:517.15pt;margin-top:206.35pt;width:25.5pt;height:28.9pt;z-index:25230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x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" stroked="f">
                <v:textbox>
                  <w:txbxContent>
                    <w:p w14:paraId="14D9802E" w14:textId="084200F5" w:rsidR="00BA7353" w:rsidRPr="006E51D4" w:rsidRDefault="00BA7353" w:rsidP="00BA7353">
                      <w:r>
                        <w:t>3</w:t>
                      </w:r>
                      <w:r>
                        <w:t>3</w:t>
                      </w:r>
                    </w:p>
                  </w:txbxContent>
                </v:textbox>
                <w10:wrap anchorx="margin"/>
              </v:shape>
            </w:pict>
          </mc:Fallback>
        </mc:AlternateContent>
      </w:r>
      <w:r w:rsidR="00884F78">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1725642E" w14:textId="0C2DA934" w:rsidR="00AA1670" w:rsidRDefault="00AA1670" w:rsidP="00AA1670">
      <w:pPr>
        <w:rPr>
          <w:rFonts w:asciiTheme="minorHAnsi" w:hAnsiTheme="minorHAnsi" w:cstheme="minorHAnsi"/>
          <w:sz w:val="22"/>
          <w:szCs w:val="22"/>
          <w:lang w:eastAsia="en-AU"/>
        </w:rPr>
      </w:pPr>
      <w:bookmarkStart w:id="48" w:name="_Hlk155698611"/>
      <w:r w:rsidRPr="00AA1670">
        <w:rPr>
          <w:rFonts w:asciiTheme="minorHAnsi" w:hAnsiTheme="minorHAnsi" w:cstheme="minorHAnsi"/>
          <w:sz w:val="22"/>
          <w:szCs w:val="22"/>
          <w:lang w:eastAsia="en-AU"/>
        </w:rPr>
        <w:t xml:space="preserve">Our supported playgroups are a free program for families with children from birth to school age. A qualified Child and Family Resource Officer </w:t>
      </w:r>
      <w:r w:rsidR="00CB5461" w:rsidRPr="00AA1670">
        <w:rPr>
          <w:rFonts w:asciiTheme="minorHAnsi" w:hAnsiTheme="minorHAnsi" w:cstheme="minorHAnsi"/>
          <w:sz w:val="22"/>
          <w:szCs w:val="22"/>
          <w:lang w:eastAsia="en-AU"/>
        </w:rPr>
        <w:t>lead</w:t>
      </w:r>
      <w:r w:rsidRPr="00AA1670">
        <w:rPr>
          <w:rFonts w:asciiTheme="minorHAnsi" w:hAnsiTheme="minorHAnsi" w:cstheme="minorHAnsi"/>
          <w:sz w:val="22"/>
          <w:szCs w:val="22"/>
          <w:lang w:eastAsia="en-AU"/>
        </w:rPr>
        <w:t xml:space="preserve"> these sessions where parents develop their skills and confidence to support their child’s wellbeing and develop</w:t>
      </w:r>
      <w:r>
        <w:rPr>
          <w:rFonts w:asciiTheme="minorHAnsi" w:hAnsiTheme="minorHAnsi" w:cstheme="minorHAnsi"/>
          <w:sz w:val="22"/>
          <w:szCs w:val="22"/>
          <w:lang w:eastAsia="en-AU"/>
        </w:rPr>
        <w:t>ment</w:t>
      </w:r>
      <w:r w:rsidRPr="00AA1670">
        <w:rPr>
          <w:rFonts w:asciiTheme="minorHAnsi" w:hAnsiTheme="minorHAnsi" w:cstheme="minorHAnsi"/>
          <w:sz w:val="22"/>
          <w:szCs w:val="22"/>
          <w:lang w:eastAsia="en-AU"/>
        </w:rPr>
        <w:t>.</w:t>
      </w:r>
    </w:p>
    <w:p w14:paraId="1BFE24EF" w14:textId="77777777" w:rsidR="00AA1670" w:rsidRPr="00AA1670" w:rsidRDefault="00AA1670" w:rsidP="00AA1670">
      <w:pPr>
        <w:rPr>
          <w:rFonts w:asciiTheme="minorHAnsi" w:hAnsiTheme="minorHAnsi" w:cstheme="minorHAnsi"/>
          <w:sz w:val="22"/>
          <w:szCs w:val="22"/>
          <w:lang w:val="en-AU" w:eastAsia="en-AU"/>
        </w:rPr>
      </w:pPr>
    </w:p>
    <w:p w14:paraId="1080FF39" w14:textId="7FDBA748"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The programs aim to provide a safe space for parents to meet other parents and to build parent capacity and understanding of the value of play in their child’s development. The team use low cost and recycled play equipment, including household items, so that parents can create their own play experience.</w:t>
      </w:r>
    </w:p>
    <w:p w14:paraId="28AD79C8" w14:textId="77777777" w:rsidR="00AA1670" w:rsidRPr="00AA1670" w:rsidRDefault="00AA1670" w:rsidP="00AA1670">
      <w:pPr>
        <w:rPr>
          <w:rFonts w:asciiTheme="minorHAnsi" w:hAnsiTheme="minorHAnsi" w:cstheme="minorHAnsi"/>
          <w:sz w:val="22"/>
          <w:szCs w:val="22"/>
          <w:lang w:eastAsia="en-AU"/>
        </w:rPr>
      </w:pPr>
    </w:p>
    <w:p w14:paraId="3FCBDE43" w14:textId="77777777" w:rsidR="00AA1670" w:rsidRPr="00AA1670" w:rsidRDefault="00AA1670" w:rsidP="00AA1670">
      <w:pPr>
        <w:rPr>
          <w:rFonts w:asciiTheme="minorHAnsi" w:hAnsiTheme="minorHAnsi" w:cstheme="minorHAnsi"/>
          <w:b/>
          <w:bCs/>
          <w:sz w:val="22"/>
          <w:szCs w:val="22"/>
        </w:rPr>
      </w:pPr>
      <w:r w:rsidRPr="00AA1670">
        <w:rPr>
          <w:rFonts w:asciiTheme="minorHAnsi" w:hAnsiTheme="minorHAnsi" w:cstheme="minorHAnsi"/>
          <w:b/>
          <w:bCs/>
          <w:sz w:val="22"/>
          <w:szCs w:val="22"/>
        </w:rPr>
        <w:t>Smalltalk</w:t>
      </w:r>
    </w:p>
    <w:p w14:paraId="57062592" w14:textId="77777777" w:rsidR="00AA1670" w:rsidRDefault="00AA1670" w:rsidP="00AA1670">
      <w:pPr>
        <w:pStyle w:val="ESBodyText"/>
        <w:spacing w:after="0" w:line="240" w:lineRule="auto"/>
        <w:rPr>
          <w:rFonts w:asciiTheme="minorHAnsi" w:hAnsiTheme="minorHAnsi" w:cstheme="minorHAnsi"/>
          <w:i/>
          <w:iCs/>
          <w:sz w:val="22"/>
          <w:szCs w:val="22"/>
          <w:lang w:val="en-US"/>
        </w:rPr>
      </w:pPr>
    </w:p>
    <w:p w14:paraId="0B1A7ECB" w14:textId="579D6D4E" w:rsidR="00AA1670" w:rsidRP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i/>
          <w:iCs/>
          <w:sz w:val="22"/>
          <w:szCs w:val="22"/>
          <w:lang w:val="en-US"/>
        </w:rPr>
        <w:t>Smalltalk</w:t>
      </w:r>
      <w:r w:rsidRPr="00AA1670">
        <w:rPr>
          <w:rFonts w:asciiTheme="minorHAnsi" w:hAnsiTheme="minorHAnsi" w:cstheme="minorHAnsi"/>
          <w:sz w:val="22"/>
          <w:szCs w:val="22"/>
          <w:lang w:val="en-US"/>
        </w:rPr>
        <w:t xml:space="preserve"> is an evidence-based program that aims to introduce parents to </w:t>
      </w:r>
      <w:r w:rsidR="00CB5461" w:rsidRPr="00AA1670">
        <w:rPr>
          <w:rFonts w:asciiTheme="minorHAnsi" w:hAnsiTheme="minorHAnsi" w:cstheme="minorHAnsi"/>
          <w:sz w:val="22"/>
          <w:szCs w:val="22"/>
          <w:lang w:val="en-US"/>
        </w:rPr>
        <w:t>several</w:t>
      </w:r>
      <w:r w:rsidRPr="00AA1670">
        <w:rPr>
          <w:rFonts w:asciiTheme="minorHAnsi" w:hAnsiTheme="minorHAnsi" w:cstheme="minorHAnsi"/>
          <w:sz w:val="22"/>
          <w:szCs w:val="22"/>
          <w:lang w:val="en-US"/>
        </w:rPr>
        <w:t xml:space="preserve"> parenting strategies that lead to optimal child outcomes, in the</w:t>
      </w:r>
      <w:r>
        <w:rPr>
          <w:rFonts w:asciiTheme="minorHAnsi" w:hAnsiTheme="minorHAnsi" w:cstheme="minorHAnsi"/>
          <w:sz w:val="22"/>
          <w:szCs w:val="22"/>
          <w:lang w:val="en-US"/>
        </w:rPr>
        <w:t>ir</w:t>
      </w:r>
      <w:r w:rsidRPr="00AA1670">
        <w:rPr>
          <w:rFonts w:asciiTheme="minorHAnsi" w:hAnsiTheme="minorHAnsi" w:cstheme="minorHAnsi"/>
          <w:sz w:val="22"/>
          <w:szCs w:val="22"/>
          <w:lang w:val="en-US"/>
        </w:rPr>
        <w:t xml:space="preserve"> everyday interactions.</w:t>
      </w:r>
    </w:p>
    <w:p w14:paraId="401FA0D6" w14:textId="77777777" w:rsidR="00AA1670" w:rsidRDefault="00AA1670" w:rsidP="00AA1670">
      <w:pPr>
        <w:pStyle w:val="ESBodyText"/>
        <w:spacing w:after="0" w:line="240" w:lineRule="auto"/>
        <w:rPr>
          <w:rFonts w:asciiTheme="minorHAnsi" w:hAnsiTheme="minorHAnsi" w:cstheme="minorHAnsi"/>
          <w:sz w:val="22"/>
          <w:szCs w:val="22"/>
          <w:lang w:val="en-US"/>
        </w:rPr>
      </w:pPr>
    </w:p>
    <w:p w14:paraId="127EEC0B" w14:textId="6EAA05B9"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Assists parents to become aware of the importance of </w:t>
      </w:r>
      <w:r w:rsidR="00CB5461" w:rsidRPr="00AA1670">
        <w:rPr>
          <w:rFonts w:asciiTheme="minorHAnsi" w:hAnsiTheme="minorHAnsi" w:cstheme="minorHAnsi"/>
          <w:sz w:val="22"/>
          <w:szCs w:val="22"/>
          <w:lang w:val="en-US"/>
        </w:rPr>
        <w:t>interactions</w:t>
      </w:r>
      <w:r w:rsidRPr="00AA1670">
        <w:rPr>
          <w:rFonts w:asciiTheme="minorHAnsi" w:hAnsiTheme="minorHAnsi" w:cstheme="minorHAnsi"/>
          <w:sz w:val="22"/>
          <w:szCs w:val="22"/>
          <w:lang w:val="en-US"/>
        </w:rPr>
        <w:t xml:space="preserve"> with their child and increase the number of quality interactions. </w:t>
      </w:r>
    </w:p>
    <w:p w14:paraId="770DCD64"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2A32219D" w14:textId="71C4FDE8"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Quality parent-child interactions are: </w:t>
      </w:r>
    </w:p>
    <w:p w14:paraId="2D4D9D27"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60403FAD" w14:textId="7137FA53" w:rsidR="00AA1670" w:rsidRP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E</w:t>
      </w:r>
      <w:r w:rsidR="00AA1670" w:rsidRPr="00AA1670">
        <w:rPr>
          <w:rFonts w:asciiTheme="minorHAnsi" w:hAnsiTheme="minorHAnsi" w:cstheme="minorHAnsi"/>
          <w:sz w:val="22"/>
          <w:szCs w:val="22"/>
          <w:lang w:val="en-US"/>
        </w:rPr>
        <w:t>ncouraging parents to interact with their children in a warm and gentle manner</w:t>
      </w:r>
    </w:p>
    <w:p w14:paraId="1BD7C02B" w14:textId="79499116" w:rsidR="00AA1670" w:rsidRP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T</w:t>
      </w:r>
      <w:r w:rsidR="00AA1670" w:rsidRPr="00AA1670">
        <w:rPr>
          <w:rFonts w:asciiTheme="minorHAnsi" w:hAnsiTheme="minorHAnsi" w:cstheme="minorHAnsi"/>
          <w:sz w:val="22"/>
          <w:szCs w:val="22"/>
          <w:lang w:val="en-US"/>
        </w:rPr>
        <w:t xml:space="preserve">uning in to their child by giving them their full attention frequently and promptly </w:t>
      </w:r>
    </w:p>
    <w:p w14:paraId="3EF3EFD0" w14:textId="77777777" w:rsidR="00AA1670" w:rsidRPr="00AA1670" w:rsidRDefault="00AA1670">
      <w:pPr>
        <w:pStyle w:val="NoteLevel1"/>
        <w:numPr>
          <w:ilvl w:val="0"/>
          <w:numId w:val="18"/>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Following child’s lead</w:t>
      </w:r>
    </w:p>
    <w:p w14:paraId="2F43CF43" w14:textId="11439117" w:rsidR="00AA1670" w:rsidRP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L</w:t>
      </w:r>
      <w:r w:rsidR="00AA1670" w:rsidRPr="00AA1670">
        <w:rPr>
          <w:rFonts w:asciiTheme="minorHAnsi" w:hAnsiTheme="minorHAnsi" w:cstheme="minorHAnsi"/>
          <w:sz w:val="22"/>
          <w:szCs w:val="22"/>
          <w:lang w:val="en-US"/>
        </w:rPr>
        <w:t xml:space="preserve">istening and talking to their child more frequently </w:t>
      </w:r>
    </w:p>
    <w:p w14:paraId="577308DE" w14:textId="74882836" w:rsidR="00AA1670" w:rsidRP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U</w:t>
      </w:r>
      <w:r w:rsidR="00AA1670" w:rsidRPr="00AA1670">
        <w:rPr>
          <w:rFonts w:asciiTheme="minorHAnsi" w:hAnsiTheme="minorHAnsi" w:cstheme="minorHAnsi"/>
          <w:sz w:val="22"/>
          <w:szCs w:val="22"/>
          <w:lang w:val="en-US"/>
        </w:rPr>
        <w:t>sing teachable moments when they arise</w:t>
      </w:r>
    </w:p>
    <w:p w14:paraId="73280A15" w14:textId="6F6CEFEF" w:rsid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S</w:t>
      </w:r>
      <w:r w:rsidR="00AA1670" w:rsidRPr="00AA1670">
        <w:rPr>
          <w:rFonts w:asciiTheme="minorHAnsi" w:hAnsiTheme="minorHAnsi" w:cstheme="minorHAnsi"/>
          <w:sz w:val="22"/>
          <w:szCs w:val="22"/>
          <w:lang w:val="en-US"/>
        </w:rPr>
        <w:t>hared reading</w:t>
      </w:r>
    </w:p>
    <w:p w14:paraId="19809683" w14:textId="71AE362F" w:rsidR="009D70AA"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Learning from culture</w:t>
      </w:r>
    </w:p>
    <w:p w14:paraId="447DCE6F" w14:textId="6C908E35" w:rsidR="009D70AA" w:rsidRPr="00AA1670" w:rsidRDefault="009D70AA">
      <w:pPr>
        <w:pStyle w:val="NoteLevel1"/>
        <w:numPr>
          <w:ilvl w:val="0"/>
          <w:numId w:val="18"/>
        </w:numPr>
        <w:spacing w:before="0" w:after="0" w:line="240" w:lineRule="auto"/>
        <w:ind w:left="567" w:hanging="283"/>
        <w:rPr>
          <w:rFonts w:asciiTheme="minorHAnsi" w:hAnsiTheme="minorHAnsi" w:cstheme="minorHAnsi"/>
          <w:sz w:val="22"/>
          <w:szCs w:val="22"/>
          <w:lang w:val="en-US"/>
        </w:rPr>
      </w:pPr>
      <w:r>
        <w:rPr>
          <w:rFonts w:asciiTheme="minorHAnsi" w:hAnsiTheme="minorHAnsi" w:cstheme="minorHAnsi"/>
          <w:sz w:val="22"/>
          <w:szCs w:val="22"/>
          <w:lang w:val="en-US"/>
        </w:rPr>
        <w:t>Routines</w:t>
      </w:r>
    </w:p>
    <w:p w14:paraId="1B8EC567" w14:textId="77777777" w:rsidR="00AA1670" w:rsidRDefault="00AA1670" w:rsidP="00AA1670">
      <w:pPr>
        <w:rPr>
          <w:rFonts w:asciiTheme="minorHAnsi" w:hAnsiTheme="minorHAnsi" w:cstheme="minorHAnsi"/>
          <w:b/>
          <w:bCs/>
          <w:sz w:val="22"/>
          <w:szCs w:val="22"/>
          <w:lang w:eastAsia="en-AU"/>
        </w:rPr>
      </w:pPr>
    </w:p>
    <w:p w14:paraId="6217B4DF" w14:textId="46B0A0A9" w:rsidR="00AA1670" w:rsidRPr="00AA1670" w:rsidRDefault="00AA1670" w:rsidP="00AA1670">
      <w:pPr>
        <w:rPr>
          <w:rFonts w:asciiTheme="minorHAnsi" w:hAnsiTheme="minorHAnsi" w:cstheme="minorHAnsi"/>
          <w:sz w:val="22"/>
          <w:szCs w:val="22"/>
          <w:lang w:val="en-AU" w:eastAsia="en-AU"/>
        </w:rPr>
      </w:pPr>
      <w:r w:rsidRPr="00AA1670">
        <w:rPr>
          <w:rFonts w:asciiTheme="minorHAnsi" w:hAnsiTheme="minorHAnsi" w:cstheme="minorHAnsi"/>
          <w:b/>
          <w:bCs/>
          <w:sz w:val="22"/>
          <w:szCs w:val="22"/>
          <w:lang w:eastAsia="en-AU"/>
        </w:rPr>
        <w:t>Who can attend a Supported Play</w:t>
      </w:r>
      <w:r>
        <w:rPr>
          <w:rFonts w:asciiTheme="minorHAnsi" w:hAnsiTheme="minorHAnsi" w:cstheme="minorHAnsi"/>
          <w:b/>
          <w:bCs/>
          <w:sz w:val="22"/>
          <w:szCs w:val="22"/>
          <w:lang w:eastAsia="en-AU"/>
        </w:rPr>
        <w:t>g</w:t>
      </w:r>
      <w:r w:rsidRPr="00AA1670">
        <w:rPr>
          <w:rFonts w:asciiTheme="minorHAnsi" w:hAnsiTheme="minorHAnsi" w:cstheme="minorHAnsi"/>
          <w:b/>
          <w:bCs/>
          <w:sz w:val="22"/>
          <w:szCs w:val="22"/>
          <w:lang w:eastAsia="en-AU"/>
        </w:rPr>
        <w:t>roup?</w:t>
      </w:r>
    </w:p>
    <w:p w14:paraId="275365FC" w14:textId="77777777" w:rsidR="00AA1670" w:rsidRDefault="00AA1670" w:rsidP="00AA1670">
      <w:pPr>
        <w:rPr>
          <w:rFonts w:asciiTheme="minorHAnsi" w:hAnsiTheme="minorHAnsi" w:cstheme="minorHAnsi"/>
          <w:sz w:val="22"/>
          <w:szCs w:val="22"/>
          <w:lang w:eastAsia="en-AU"/>
        </w:rPr>
      </w:pPr>
    </w:p>
    <w:p w14:paraId="4282C8EC" w14:textId="07E14402"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must meet at least one of the following eligibility criteria: </w:t>
      </w:r>
    </w:p>
    <w:p w14:paraId="67FAC7FB" w14:textId="77777777" w:rsidR="00AA1670" w:rsidRPr="00AA1670" w:rsidRDefault="00AA1670" w:rsidP="00AA1670">
      <w:pPr>
        <w:rPr>
          <w:rFonts w:asciiTheme="minorHAnsi" w:hAnsiTheme="minorHAnsi" w:cstheme="minorHAnsi"/>
          <w:sz w:val="22"/>
          <w:szCs w:val="22"/>
          <w:lang w:eastAsia="en-AU"/>
        </w:rPr>
      </w:pPr>
    </w:p>
    <w:p w14:paraId="2E62CD84" w14:textId="77777777" w:rsidR="00AA1670" w:rsidRPr="00AA1670" w:rsidRDefault="00AA1670">
      <w:pPr>
        <w:numPr>
          <w:ilvl w:val="0"/>
          <w:numId w:val="19"/>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A family member in the household holds a Health Care Card or equivalent  </w:t>
      </w:r>
    </w:p>
    <w:p w14:paraId="1F731B3E" w14:textId="77777777" w:rsidR="00AA1670" w:rsidRPr="00AA1670" w:rsidRDefault="00AA1670">
      <w:pPr>
        <w:numPr>
          <w:ilvl w:val="0"/>
          <w:numId w:val="19"/>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in which a family member identifies as Aboriginal and/or Torres Strait Islander  </w:t>
      </w:r>
    </w:p>
    <w:p w14:paraId="1DE8EEA5" w14:textId="77777777" w:rsidR="00AA1670" w:rsidRPr="00AA1670" w:rsidRDefault="00AA1670">
      <w:pPr>
        <w:numPr>
          <w:ilvl w:val="0"/>
          <w:numId w:val="19"/>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looking after children in kinship care arrangements (out of home care) </w:t>
      </w:r>
    </w:p>
    <w:p w14:paraId="0C17F09C" w14:textId="77777777" w:rsidR="00AA1670" w:rsidRPr="00AA1670" w:rsidRDefault="00AA1670">
      <w:pPr>
        <w:numPr>
          <w:ilvl w:val="0"/>
          <w:numId w:val="19"/>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 xml:space="preserve">Families referred </w:t>
      </w:r>
      <w:proofErr w:type="gramStart"/>
      <w:r w:rsidRPr="00AA1670">
        <w:rPr>
          <w:rFonts w:asciiTheme="minorHAnsi" w:hAnsiTheme="minorHAnsi" w:cstheme="minorHAnsi"/>
          <w:sz w:val="22"/>
          <w:szCs w:val="22"/>
          <w:lang w:eastAsia="en-AU"/>
        </w:rPr>
        <w:t>from</w:t>
      </w:r>
      <w:proofErr w:type="gramEnd"/>
      <w:r w:rsidRPr="00AA1670">
        <w:rPr>
          <w:rFonts w:asciiTheme="minorHAnsi" w:hAnsiTheme="minorHAnsi" w:cstheme="minorHAnsi"/>
          <w:sz w:val="22"/>
          <w:szCs w:val="22"/>
          <w:lang w:eastAsia="en-AU"/>
        </w:rPr>
        <w:t xml:space="preserve"> Child FIRST/Child Protection. </w:t>
      </w:r>
    </w:p>
    <w:p w14:paraId="0D763AC9" w14:textId="77777777" w:rsidR="00AA1670" w:rsidRPr="00AA1670" w:rsidRDefault="00AA1670">
      <w:pPr>
        <w:numPr>
          <w:ilvl w:val="0"/>
          <w:numId w:val="19"/>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referred from or participating in Enhanced Maternal and Child Health Services  </w:t>
      </w:r>
    </w:p>
    <w:p w14:paraId="4B7F0D28" w14:textId="77777777" w:rsidR="00AA1670" w:rsidRDefault="00AA1670" w:rsidP="00AA1670">
      <w:pPr>
        <w:rPr>
          <w:rFonts w:asciiTheme="minorHAnsi" w:hAnsiTheme="minorHAnsi" w:cstheme="minorHAnsi"/>
          <w:sz w:val="22"/>
          <w:szCs w:val="22"/>
          <w:lang w:eastAsia="en-AU"/>
        </w:rPr>
      </w:pPr>
    </w:p>
    <w:p w14:paraId="486A3033" w14:textId="4EAAD4CB" w:rsidR="00AA1670" w:rsidRPr="00AA1670" w:rsidRDefault="00AA1670" w:rsidP="00AA1670">
      <w:pPr>
        <w:jc w:val="center"/>
        <w:rPr>
          <w:rFonts w:asciiTheme="minorHAnsi" w:hAnsiTheme="minorHAnsi" w:cstheme="minorHAnsi"/>
          <w:b/>
          <w:bCs/>
          <w:sz w:val="22"/>
          <w:szCs w:val="22"/>
          <w:lang w:eastAsia="en-AU"/>
        </w:rPr>
      </w:pPr>
      <w:r w:rsidRPr="00AA1670">
        <w:rPr>
          <w:rFonts w:asciiTheme="minorHAnsi" w:hAnsiTheme="minorHAnsi" w:cstheme="minorHAnsi"/>
          <w:b/>
          <w:bCs/>
          <w:sz w:val="22"/>
          <w:szCs w:val="22"/>
          <w:lang w:eastAsia="en-AU"/>
        </w:rPr>
        <w:t>For further information contact the Children and Family Resource Team</w:t>
      </w:r>
      <w:r w:rsidR="00C954F0">
        <w:rPr>
          <w:rFonts w:asciiTheme="minorHAnsi" w:hAnsiTheme="minorHAnsi" w:cstheme="minorHAnsi"/>
          <w:b/>
          <w:bCs/>
          <w:sz w:val="22"/>
          <w:szCs w:val="22"/>
          <w:lang w:eastAsia="en-AU"/>
        </w:rPr>
        <w:t xml:space="preserve"> on</w:t>
      </w:r>
    </w:p>
    <w:p w14:paraId="0BB9E7A5" w14:textId="151CCC4F" w:rsidR="00AA1670" w:rsidRPr="00AA1670" w:rsidRDefault="009D70AA" w:rsidP="00AA1670">
      <w:pPr>
        <w:jc w:val="center"/>
        <w:rPr>
          <w:rFonts w:asciiTheme="minorHAnsi" w:eastAsiaTheme="minorHAnsi" w:hAnsiTheme="minorHAnsi" w:cstheme="minorHAnsi"/>
          <w:sz w:val="22"/>
          <w:szCs w:val="22"/>
          <w:lang w:eastAsia="en-AU"/>
        </w:rPr>
      </w:pPr>
      <w:r>
        <w:rPr>
          <w:rFonts w:asciiTheme="minorHAnsi" w:hAnsiTheme="minorHAnsi" w:cstheme="minorHAnsi"/>
          <w:b/>
          <w:bCs/>
          <w:sz w:val="22"/>
          <w:szCs w:val="22"/>
          <w:lang w:eastAsia="en-AU"/>
        </w:rPr>
        <w:t>0427 523 177</w:t>
      </w:r>
      <w:r w:rsidR="00AA1670" w:rsidRPr="00AA1670">
        <w:rPr>
          <w:rFonts w:asciiTheme="minorHAnsi" w:hAnsiTheme="minorHAnsi" w:cstheme="minorHAnsi"/>
          <w:b/>
          <w:bCs/>
          <w:sz w:val="22"/>
          <w:szCs w:val="22"/>
          <w:lang w:eastAsia="en-AU"/>
        </w:rPr>
        <w:t> </w:t>
      </w:r>
      <w:r w:rsidR="00AA1670" w:rsidRPr="00C954F0">
        <w:rPr>
          <w:rFonts w:asciiTheme="minorHAnsi" w:hAnsiTheme="minorHAnsi" w:cstheme="minorHAnsi"/>
          <w:b/>
          <w:bCs/>
          <w:sz w:val="22"/>
          <w:szCs w:val="22"/>
          <w:lang w:eastAsia="en-AU"/>
        </w:rPr>
        <w:t>or</w:t>
      </w:r>
      <w:r w:rsidR="00C954F0" w:rsidRPr="00C954F0">
        <w:rPr>
          <w:rFonts w:asciiTheme="minorHAnsi" w:hAnsiTheme="minorHAnsi" w:cstheme="minorHAnsi"/>
          <w:b/>
          <w:bCs/>
          <w:sz w:val="22"/>
          <w:szCs w:val="22"/>
          <w:lang w:eastAsia="en-AU"/>
        </w:rPr>
        <w:t xml:space="preserve"> Email</w:t>
      </w:r>
      <w:r w:rsidR="00C954F0">
        <w:rPr>
          <w:rFonts w:asciiTheme="minorHAnsi" w:hAnsiTheme="minorHAnsi" w:cstheme="minorHAnsi"/>
          <w:sz w:val="22"/>
          <w:szCs w:val="22"/>
          <w:lang w:eastAsia="en-AU"/>
        </w:rPr>
        <w:t xml:space="preserve">: </w:t>
      </w:r>
      <w:r w:rsidR="00AA1670" w:rsidRPr="00AA1670">
        <w:rPr>
          <w:rFonts w:asciiTheme="minorHAnsi" w:hAnsiTheme="minorHAnsi" w:cstheme="minorHAnsi"/>
          <w:sz w:val="22"/>
          <w:szCs w:val="22"/>
          <w:lang w:eastAsia="en-AU"/>
        </w:rPr>
        <w:t> </w:t>
      </w:r>
      <w:hyperlink r:id="rId107" w:history="1">
        <w:r w:rsidR="00AA1670" w:rsidRPr="00AA1670">
          <w:rPr>
            <w:rStyle w:val="Hyperlink"/>
            <w:rFonts w:asciiTheme="minorHAnsi" w:hAnsiTheme="minorHAnsi" w:cstheme="minorHAnsi"/>
            <w:sz w:val="22"/>
            <w:szCs w:val="22"/>
            <w:lang w:eastAsia="en-AU"/>
          </w:rPr>
          <w:t>playgroup@wyndham.vic.gov.au</w:t>
        </w:r>
      </w:hyperlink>
    </w:p>
    <w:p w14:paraId="2778579C" w14:textId="46F7452B" w:rsidR="00884F78" w:rsidRDefault="00884F78" w:rsidP="00884F78">
      <w:pPr>
        <w:rPr>
          <w:rFonts w:asciiTheme="minorHAnsi" w:hAnsiTheme="minorHAnsi" w:cs="Arial"/>
        </w:rPr>
      </w:pPr>
    </w:p>
    <w:bookmarkEnd w:id="48"/>
    <w:p w14:paraId="0B91990A" w14:textId="2CD02819" w:rsidR="00C755C4" w:rsidRDefault="00BA7353">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rPr>
        <mc:AlternateContent>
          <mc:Choice Requires="wps">
            <w:drawing>
              <wp:anchor distT="0" distB="0" distL="114300" distR="114300" simplePos="0" relativeHeight="252303872" behindDoc="0" locked="0" layoutInCell="1" allowOverlap="1" wp14:anchorId="489F1B14" wp14:editId="14AF44C4">
                <wp:simplePos x="0" y="0"/>
                <wp:positionH relativeFrom="leftMargin">
                  <wp:align>right</wp:align>
                </wp:positionH>
                <wp:positionV relativeFrom="paragraph">
                  <wp:posOffset>2040333</wp:posOffset>
                </wp:positionV>
                <wp:extent cx="323850" cy="367030"/>
                <wp:effectExtent l="0" t="0" r="0" b="0"/>
                <wp:wrapNone/>
                <wp:docPr id="1948296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72B7E09" w14:textId="26D39A09" w:rsidR="00BA7353" w:rsidRPr="006E51D4" w:rsidRDefault="00BA7353" w:rsidP="00BA7353">
                            <w:r>
                              <w:t>3</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F1B14" id="_x0000_s1067" type="#_x0000_t202" style="position:absolute;margin-left:-25.7pt;margin-top:160.65pt;width:25.5pt;height:28.9pt;z-index:252303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H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" stroked="f">
                <v:textbox>
                  <w:txbxContent>
                    <w:p w14:paraId="672B7E09" w14:textId="26D39A09" w:rsidR="00BA7353" w:rsidRPr="006E51D4" w:rsidRDefault="00BA7353" w:rsidP="00BA7353">
                      <w:r>
                        <w:t>3</w:t>
                      </w:r>
                      <w:r>
                        <w:t>4</w:t>
                      </w:r>
                    </w:p>
                  </w:txbxContent>
                </v:textbox>
                <w10:wrap anchorx="margin"/>
              </v:shape>
            </w:pict>
          </mc:Fallback>
        </mc:AlternateContent>
      </w:r>
      <w:r w:rsidR="00C755C4">
        <w:rPr>
          <w:rFonts w:ascii="Calibri" w:hAnsi="Calibri" w:cs="Calibri"/>
          <w:sz w:val="22"/>
          <w:szCs w:val="22"/>
          <w:lang w:val="en" w:eastAsia="en-AU"/>
        </w:rPr>
        <w:br w:type="page"/>
      </w:r>
    </w:p>
    <w:p w14:paraId="63EC9010" w14:textId="77777777" w:rsidR="00C755C4" w:rsidRDefault="00C755C4" w:rsidP="00C755C4">
      <w:pPr>
        <w:rPr>
          <w:rFonts w:asciiTheme="minorHAnsi" w:hAnsiTheme="minorHAnsi" w:cs="Arial"/>
        </w:rPr>
      </w:pPr>
    </w:p>
    <w:tbl>
      <w:tblPr>
        <w:tblStyle w:val="TableGrid"/>
        <w:tblW w:w="0" w:type="auto"/>
        <w:tblLook w:val="04A0" w:firstRow="1" w:lastRow="0" w:firstColumn="1" w:lastColumn="0" w:noHBand="0" w:noVBand="1"/>
      </w:tblPr>
      <w:tblGrid>
        <w:gridCol w:w="10054"/>
      </w:tblGrid>
      <w:tr w:rsidR="00C755C4" w14:paraId="3C08D073" w14:textId="77777777" w:rsidTr="00A745E0">
        <w:tc>
          <w:tcPr>
            <w:tcW w:w="10054" w:type="dxa"/>
            <w:shd w:val="clear" w:color="auto" w:fill="E5DFEC" w:themeFill="accent4" w:themeFillTint="33"/>
          </w:tcPr>
          <w:p w14:paraId="055FAC21" w14:textId="77777777" w:rsidR="00C755C4" w:rsidRPr="00E17E9B" w:rsidRDefault="00C755C4" w:rsidP="00A745E0">
            <w:pPr>
              <w:jc w:val="center"/>
              <w:rPr>
                <w:rFonts w:asciiTheme="minorHAnsi" w:hAnsiTheme="minorHAnsi" w:cs="Arial"/>
                <w:b/>
                <w:sz w:val="32"/>
                <w:szCs w:val="32"/>
              </w:rPr>
            </w:pPr>
            <w:r>
              <w:rPr>
                <w:rFonts w:asciiTheme="minorHAnsi" w:hAnsiTheme="minorHAnsi" w:cs="Arial"/>
                <w:b/>
                <w:sz w:val="32"/>
                <w:szCs w:val="32"/>
              </w:rPr>
              <w:t>MULTICULTURAL PLAYGROUPS in WYNDHAM</w:t>
            </w:r>
          </w:p>
          <w:p w14:paraId="425B1A32" w14:textId="77777777" w:rsidR="00C755C4" w:rsidRDefault="00C755C4" w:rsidP="00A745E0">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39318EEA" w14:textId="77777777" w:rsidR="00C755C4" w:rsidRDefault="00C755C4" w:rsidP="00C755C4">
      <w:pPr>
        <w:rPr>
          <w:rFonts w:asciiTheme="minorHAnsi" w:hAnsiTheme="minorHAnsi" w:cs="Arial"/>
        </w:rPr>
      </w:pPr>
    </w:p>
    <w:p w14:paraId="3D447742" w14:textId="77777777" w:rsidR="00C755C4" w:rsidRPr="00A107BB" w:rsidRDefault="00C755C4" w:rsidP="00C755C4">
      <w:pPr>
        <w:jc w:val="both"/>
        <w:rPr>
          <w:rFonts w:asciiTheme="minorHAnsi" w:hAnsiTheme="minorHAnsi" w:cstheme="minorHAnsi"/>
          <w:lang w:val="en-AU" w:eastAsia="en-AU"/>
        </w:rPr>
      </w:pPr>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069FE710" w14:textId="77777777" w:rsidR="00C755C4" w:rsidRPr="00A107BB" w:rsidRDefault="00C755C4" w:rsidP="00C755C4">
      <w:pPr>
        <w:jc w:val="both"/>
        <w:rPr>
          <w:rFonts w:asciiTheme="minorHAnsi" w:hAnsiTheme="minorHAnsi" w:cstheme="minorHAnsi"/>
          <w:lang w:val="en-AU" w:eastAsia="en-AU"/>
        </w:rPr>
      </w:pPr>
    </w:p>
    <w:p w14:paraId="3F6FFA40" w14:textId="77777777" w:rsidR="00C755C4" w:rsidRPr="00A107BB" w:rsidRDefault="00C755C4" w:rsidP="00C755C4">
      <w:pPr>
        <w:jc w:val="both"/>
        <w:rPr>
          <w:rFonts w:asciiTheme="minorHAnsi" w:hAnsiTheme="minorHAnsi" w:cstheme="minorHAnsi"/>
          <w:lang w:val="en-AU" w:eastAsia="en-AU"/>
        </w:rPr>
      </w:pPr>
      <w:r w:rsidRPr="00A107BB">
        <w:rPr>
          <w:rFonts w:asciiTheme="minorHAnsi" w:hAnsiTheme="minorHAnsi" w:cstheme="minorHAnsi"/>
          <w:lang w:val="en-AU" w:eastAsia="en-AU"/>
        </w:rPr>
        <w:t>Parents also benefit from social support and friendship, as well as practical information about health, nutrition and child wellbeing. All our playgroups are free and facilitated by trained and experienced bilingual playgroup leaders.</w:t>
      </w:r>
    </w:p>
    <w:p w14:paraId="45E02DE2" w14:textId="77777777" w:rsidR="00C755C4" w:rsidRPr="00A107BB" w:rsidRDefault="00C755C4" w:rsidP="00C755C4">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C755C4" w:rsidRPr="00A107BB" w14:paraId="56323F88" w14:textId="77777777" w:rsidTr="00A745E0">
        <w:trPr>
          <w:trHeight w:val="1043"/>
        </w:trPr>
        <w:tc>
          <w:tcPr>
            <w:tcW w:w="3420" w:type="dxa"/>
            <w:shd w:val="clear" w:color="auto" w:fill="CCC0D9" w:themeFill="accent4" w:themeFillTint="66"/>
            <w:vAlign w:val="center"/>
          </w:tcPr>
          <w:p w14:paraId="444D1FA0" w14:textId="77777777" w:rsidR="00C755C4" w:rsidRPr="00A107BB" w:rsidRDefault="00C755C4" w:rsidP="00A745E0">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shd w:val="clear" w:color="auto" w:fill="E5DFEC" w:themeFill="accent4" w:themeFillTint="33"/>
          </w:tcPr>
          <w:p w14:paraId="5DC325E0" w14:textId="77777777" w:rsidR="00C755C4"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Korean</w:t>
            </w:r>
          </w:p>
          <w:p w14:paraId="2290D9AB" w14:textId="77777777" w:rsidR="00C755C4"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Spanish</w:t>
            </w:r>
          </w:p>
          <w:p w14:paraId="29FB400D" w14:textId="77777777" w:rsidR="00C755C4"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Italian</w:t>
            </w:r>
          </w:p>
          <w:p w14:paraId="26D4FEC7" w14:textId="77777777" w:rsidR="00C755C4" w:rsidRPr="00A107BB"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VACCA</w:t>
            </w:r>
          </w:p>
        </w:tc>
        <w:tc>
          <w:tcPr>
            <w:tcW w:w="2121" w:type="dxa"/>
            <w:shd w:val="clear" w:color="auto" w:fill="E5DFEC" w:themeFill="accent4" w:themeFillTint="33"/>
          </w:tcPr>
          <w:p w14:paraId="543ED9C8" w14:textId="77777777" w:rsidR="00C755C4" w:rsidRPr="00A107BB"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C</w:t>
            </w:r>
            <w:r w:rsidRPr="00A107BB">
              <w:rPr>
                <w:rFonts w:asciiTheme="minorHAnsi" w:hAnsiTheme="minorHAnsi" w:cstheme="minorHAnsi"/>
                <w:lang w:val="en-AU" w:eastAsia="en-AU"/>
              </w:rPr>
              <w:t>hinese/Mandarin</w:t>
            </w:r>
          </w:p>
          <w:p w14:paraId="0A359E0F" w14:textId="77777777" w:rsidR="00C755C4" w:rsidRPr="00A107BB" w:rsidRDefault="00C755C4" w:rsidP="00A745E0">
            <w:pPr>
              <w:jc w:val="center"/>
              <w:rPr>
                <w:rFonts w:asciiTheme="minorHAnsi" w:hAnsiTheme="minorHAnsi" w:cstheme="minorHAnsi"/>
                <w:lang w:val="en-AU" w:eastAsia="en-AU"/>
              </w:rPr>
            </w:pPr>
            <w:r w:rsidRPr="00A107BB">
              <w:rPr>
                <w:rFonts w:asciiTheme="minorHAnsi" w:hAnsiTheme="minorHAnsi" w:cstheme="minorHAnsi"/>
                <w:lang w:val="en-AU" w:eastAsia="en-AU"/>
              </w:rPr>
              <w:t>South Sudanese</w:t>
            </w:r>
          </w:p>
          <w:p w14:paraId="45FD551B" w14:textId="77777777" w:rsidR="00C755C4" w:rsidRDefault="00C755C4" w:rsidP="00A745E0">
            <w:pPr>
              <w:jc w:val="center"/>
              <w:rPr>
                <w:rFonts w:asciiTheme="minorHAnsi" w:hAnsiTheme="minorHAnsi" w:cstheme="minorHAnsi"/>
                <w:lang w:val="en-AU" w:eastAsia="en-AU"/>
              </w:rPr>
            </w:pPr>
            <w:r>
              <w:rPr>
                <w:rFonts w:asciiTheme="minorHAnsi" w:hAnsiTheme="minorHAnsi" w:cstheme="minorHAnsi"/>
                <w:lang w:val="en-AU" w:eastAsia="en-AU"/>
              </w:rPr>
              <w:t>Muslim</w:t>
            </w:r>
          </w:p>
          <w:p w14:paraId="22B6B45E" w14:textId="77777777" w:rsidR="00C755C4" w:rsidRPr="00A107BB" w:rsidRDefault="00C755C4" w:rsidP="00A745E0">
            <w:pPr>
              <w:jc w:val="center"/>
              <w:rPr>
                <w:rFonts w:asciiTheme="minorHAnsi" w:hAnsiTheme="minorHAnsi" w:cstheme="minorHAnsi"/>
                <w:lang w:val="en-AU" w:eastAsia="en-AU"/>
              </w:rPr>
            </w:pPr>
            <w:proofErr w:type="spellStart"/>
            <w:r>
              <w:rPr>
                <w:rFonts w:asciiTheme="minorHAnsi" w:hAnsiTheme="minorHAnsi" w:cstheme="minorHAnsi"/>
                <w:lang w:val="en-AU" w:eastAsia="en-AU"/>
              </w:rPr>
              <w:t>Pacifika</w:t>
            </w:r>
            <w:proofErr w:type="spellEnd"/>
          </w:p>
        </w:tc>
      </w:tr>
    </w:tbl>
    <w:p w14:paraId="60BC25E3" w14:textId="77777777" w:rsidR="00C755C4" w:rsidRPr="00A107BB" w:rsidRDefault="00C755C4" w:rsidP="00C755C4">
      <w:pPr>
        <w:jc w:val="both"/>
        <w:rPr>
          <w:rFonts w:asciiTheme="minorHAnsi" w:hAnsiTheme="minorHAnsi" w:cstheme="minorHAnsi"/>
          <w:lang w:val="en-AU" w:eastAsia="en-AU"/>
        </w:rPr>
      </w:pPr>
    </w:p>
    <w:p w14:paraId="2D065B5E" w14:textId="77777777" w:rsidR="00C755C4" w:rsidRPr="00A107BB" w:rsidRDefault="00C755C4" w:rsidP="00C755C4">
      <w:pPr>
        <w:jc w:val="center"/>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please </w:t>
      </w:r>
      <w:r>
        <w:rPr>
          <w:rFonts w:asciiTheme="minorHAnsi" w:hAnsiTheme="minorHAnsi" w:cstheme="minorHAnsi"/>
          <w:lang w:val="en-AU" w:eastAsia="en-AU"/>
        </w:rPr>
        <w:t xml:space="preserve">email – </w:t>
      </w:r>
      <w:hyperlink r:id="rId108" w:history="1">
        <w:r w:rsidRPr="009D5CD6">
          <w:rPr>
            <w:rStyle w:val="Hyperlink"/>
            <w:rFonts w:asciiTheme="minorHAnsi" w:hAnsiTheme="minorHAnsi" w:cstheme="minorHAnsi"/>
            <w:lang w:val="en-AU" w:eastAsia="en-AU"/>
          </w:rPr>
          <w:t>communityplaygroup@wyndham.vic.gov.au</w:t>
        </w:r>
      </w:hyperlink>
      <w:r>
        <w:rPr>
          <w:rFonts w:asciiTheme="minorHAnsi" w:hAnsiTheme="minorHAnsi" w:cstheme="minorHAnsi"/>
          <w:lang w:val="en-AU" w:eastAsia="en-AU"/>
        </w:rPr>
        <w:t>, or phone/email the contacts below</w:t>
      </w:r>
      <w:r w:rsidRPr="00A107BB">
        <w:rPr>
          <w:rFonts w:asciiTheme="minorHAnsi" w:hAnsiTheme="minorHAnsi" w:cstheme="minorHAnsi"/>
          <w:lang w:val="en-AU" w:eastAsia="en-AU"/>
        </w:rPr>
        <w:t>:</w:t>
      </w:r>
    </w:p>
    <w:p w14:paraId="67EC002F" w14:textId="77777777" w:rsidR="00C755C4" w:rsidRPr="00A107BB" w:rsidRDefault="00C755C4" w:rsidP="00C755C4">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C755C4" w:rsidRPr="00A107BB" w14:paraId="56C043C4" w14:textId="77777777" w:rsidTr="00A745E0">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3CFFF83" w14:textId="77777777" w:rsidR="00C755C4" w:rsidRPr="00504EF4" w:rsidRDefault="00C755C4" w:rsidP="00A745E0">
            <w:pPr>
              <w:spacing w:line="276" w:lineRule="auto"/>
              <w:rPr>
                <w:rFonts w:asciiTheme="minorHAnsi" w:hAnsiTheme="minorHAnsi" w:cs="Arial"/>
                <w:b/>
              </w:rPr>
            </w:pPr>
            <w:r w:rsidRPr="00504EF4">
              <w:rPr>
                <w:rFonts w:asciiTheme="minorHAnsi" w:hAnsiTheme="minorHAnsi" w:cs="Arial"/>
                <w:b/>
              </w:rPr>
              <w:t>VICSEG</w:t>
            </w:r>
          </w:p>
          <w:p w14:paraId="3D8A28C5" w14:textId="77777777" w:rsidR="00C755C4" w:rsidRPr="00504EF4" w:rsidRDefault="00C755C4" w:rsidP="00A745E0">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784AE1C8" w14:textId="77777777" w:rsidR="00C755C4" w:rsidRPr="00504EF4" w:rsidRDefault="00C755C4" w:rsidP="00A745E0">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6BC4BC26" w14:textId="77777777" w:rsidR="00C755C4" w:rsidRPr="00A107BB" w:rsidRDefault="00C755C4" w:rsidP="00A745E0">
            <w:pPr>
              <w:spacing w:line="276" w:lineRule="auto"/>
              <w:rPr>
                <w:rFonts w:asciiTheme="minorHAnsi" w:hAnsiTheme="minorHAnsi" w:cs="Arial"/>
              </w:rPr>
            </w:pPr>
            <w:r w:rsidRPr="00A107BB">
              <w:rPr>
                <w:rFonts w:asciiTheme="minorHAnsi" w:hAnsiTheme="minorHAnsi" w:cs="Arial"/>
              </w:rPr>
              <w:t xml:space="preserve"> Tel – 8754 05</w:t>
            </w:r>
            <w:r>
              <w:rPr>
                <w:rFonts w:asciiTheme="minorHAnsi" w:hAnsiTheme="minorHAnsi" w:cs="Arial"/>
              </w:rPr>
              <w:t>12</w:t>
            </w:r>
          </w:p>
          <w:p w14:paraId="7572FFCD" w14:textId="77777777" w:rsidR="00C755C4" w:rsidRPr="00A107BB" w:rsidRDefault="00C755C4" w:rsidP="00A745E0">
            <w:pPr>
              <w:spacing w:line="276" w:lineRule="auto"/>
              <w:rPr>
                <w:rStyle w:val="Hyperlink"/>
                <w:rFonts w:asciiTheme="minorHAnsi" w:hAnsiTheme="minorHAnsi" w:cs="Arial"/>
              </w:rPr>
            </w:pPr>
            <w:r w:rsidRPr="00A107BB">
              <w:rPr>
                <w:rFonts w:asciiTheme="minorHAnsi" w:hAnsiTheme="minorHAnsi" w:cs="Arial"/>
              </w:rPr>
              <w:t xml:space="preserve"> Email – </w:t>
            </w:r>
            <w:hyperlink r:id="rId109" w:history="1">
              <w:r w:rsidRPr="00A107BB">
                <w:rPr>
                  <w:rStyle w:val="Hyperlink"/>
                  <w:rFonts w:asciiTheme="minorHAnsi" w:hAnsiTheme="minorHAnsi" w:cs="Arial"/>
                </w:rPr>
                <w:t>kdiacono@vicsegnewfutures.org.au</w:t>
              </w:r>
            </w:hyperlink>
          </w:p>
          <w:p w14:paraId="57CC615E" w14:textId="77777777" w:rsidR="00C755C4" w:rsidRPr="00A107BB" w:rsidRDefault="00C755C4" w:rsidP="00A745E0">
            <w:pPr>
              <w:rPr>
                <w:rFonts w:asciiTheme="minorHAnsi" w:hAnsiTheme="minorHAnsi" w:cstheme="minorHAnsi"/>
                <w:b/>
                <w:bCs/>
                <w:color w:val="000000"/>
                <w:lang w:eastAsia="en-AU"/>
              </w:rPr>
            </w:pPr>
            <w:r w:rsidRPr="00A107BB">
              <w:rPr>
                <w:rFonts w:asciiTheme="minorHAnsi" w:hAnsiTheme="minorHAnsi" w:cs="Arial"/>
              </w:rPr>
              <w:t xml:space="preserve"> Web - </w:t>
            </w:r>
            <w:hyperlink r:id="rId110" w:history="1">
              <w:r w:rsidRPr="00A107BB">
                <w:rPr>
                  <w:rStyle w:val="Hyperlink"/>
                  <w:rFonts w:asciiTheme="minorHAnsi" w:hAnsiTheme="minorHAnsi" w:cs="Arial"/>
                </w:rPr>
                <w:t>http://www.vicsegnewfutures.org.au/vicseg-programs/playgroups-in-diverse-communities</w:t>
              </w:r>
            </w:hyperlink>
          </w:p>
        </w:tc>
      </w:tr>
    </w:tbl>
    <w:p w14:paraId="28F49045" w14:textId="77777777" w:rsidR="00C755C4" w:rsidRPr="00A107BB" w:rsidRDefault="00C755C4" w:rsidP="00C755C4">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C755C4" w14:paraId="18B4DACA" w14:textId="77777777" w:rsidTr="00A745E0">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494F6748" w14:textId="77777777" w:rsidR="00C755C4" w:rsidRPr="002534E1" w:rsidRDefault="00C755C4" w:rsidP="00A745E0">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063A0230" w14:textId="77777777" w:rsidR="00C755C4" w:rsidRDefault="00C755C4" w:rsidP="00A745E0">
            <w:pPr>
              <w:rPr>
                <w:rFonts w:asciiTheme="minorHAnsi" w:hAnsiTheme="minorHAnsi" w:cs="Arial"/>
                <w:sz w:val="22"/>
                <w:szCs w:val="22"/>
              </w:rPr>
            </w:pPr>
            <w:r w:rsidRPr="0037235B">
              <w:rPr>
                <w:rFonts w:asciiTheme="minorHAnsi" w:hAnsiTheme="minorHAnsi" w:cstheme="minorHAnsi"/>
                <w:b/>
                <w:bCs/>
                <w:color w:val="000000"/>
                <w:lang w:eastAsia="en-AU"/>
              </w:rPr>
              <w:t xml:space="preserve">District / </w:t>
            </w:r>
            <w:r>
              <w:rPr>
                <w:rFonts w:asciiTheme="minorHAnsi" w:hAnsiTheme="minorHAnsi" w:cstheme="minorHAnsi"/>
                <w:b/>
                <w:bCs/>
                <w:color w:val="000000"/>
                <w:lang w:eastAsia="en-AU"/>
              </w:rPr>
              <w:t>A</w:t>
            </w:r>
            <w:r w:rsidRPr="0037235B">
              <w:rPr>
                <w:rFonts w:asciiTheme="minorHAnsi" w:hAnsiTheme="minorHAnsi" w:cstheme="minorHAnsi"/>
                <w:b/>
                <w:bCs/>
                <w:color w:val="000000"/>
                <w:lang w:eastAsia="en-AU"/>
              </w:rPr>
              <w:t>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7A72946C" w14:textId="77777777" w:rsidR="00C755C4" w:rsidRDefault="00C755C4" w:rsidP="00A745E0">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C755C4" w14:paraId="3557C168" w14:textId="77777777" w:rsidTr="00A745E0">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6D3A2C0E"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Rebecca Fosdick</w:t>
            </w:r>
          </w:p>
          <w:p w14:paraId="6BB90986"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34AF3E02"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b/>
                <w:bCs/>
                <w:lang w:eastAsia="en-AU"/>
              </w:rPr>
              <w:t>West</w:t>
            </w:r>
          </w:p>
          <w:p w14:paraId="41EAB4F5"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642CF9DC"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2C7A6B7A" w14:textId="77777777" w:rsidR="00C755C4" w:rsidRPr="0037235B" w:rsidRDefault="00C755C4" w:rsidP="00A745E0">
            <w:pPr>
              <w:rPr>
                <w:rFonts w:asciiTheme="minorHAnsi" w:hAnsiTheme="minorHAnsi" w:cstheme="minorHAnsi"/>
                <w:lang w:eastAsia="en-AU"/>
              </w:rPr>
            </w:pPr>
            <w:r>
              <w:rPr>
                <w:rFonts w:asciiTheme="minorHAnsi" w:hAnsiTheme="minorHAnsi" w:cstheme="minorHAnsi"/>
              </w:rPr>
              <w:t xml:space="preserve"> </w:t>
            </w:r>
            <w:hyperlink r:id="rId111"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6F79F924"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 8734 0245</w:t>
            </w:r>
          </w:p>
        </w:tc>
      </w:tr>
      <w:tr w:rsidR="00C755C4" w14:paraId="5E440A4F" w14:textId="77777777" w:rsidTr="00A745E0">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02A378D8"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545FA393"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i/>
                <w:iCs/>
                <w:lang w:eastAsia="en-AU"/>
              </w:rPr>
              <w:t xml:space="preserve">Works </w:t>
            </w:r>
            <w:r>
              <w:rPr>
                <w:rFonts w:asciiTheme="minorHAnsi" w:hAnsiTheme="minorHAnsi" w:cstheme="minorHAnsi"/>
                <w:i/>
                <w:iCs/>
                <w:lang w:eastAsia="en-AU"/>
              </w:rPr>
              <w:t>–</w:t>
            </w:r>
            <w:r w:rsidRPr="0037235B">
              <w:rPr>
                <w:rFonts w:asciiTheme="minorHAnsi" w:hAnsiTheme="minorHAnsi" w:cstheme="minorHAnsi"/>
                <w:i/>
                <w:iCs/>
                <w:lang w:eastAsia="en-AU"/>
              </w:rPr>
              <w:t xml:space="preserve"> Mon</w:t>
            </w:r>
            <w:r>
              <w:rPr>
                <w:rFonts w:asciiTheme="minorHAnsi" w:hAnsiTheme="minorHAnsi" w:cstheme="minorHAnsi"/>
                <w:i/>
                <w:iCs/>
                <w:lang w:eastAsia="en-AU"/>
              </w:rPr>
              <w:t xml:space="preserve"> -</w:t>
            </w:r>
            <w:r w:rsidRPr="0037235B">
              <w:rPr>
                <w:rFonts w:asciiTheme="minorHAnsi" w:hAnsiTheme="minorHAnsi" w:cstheme="minorHAnsi"/>
                <w:i/>
                <w:iCs/>
                <w:lang w:eastAsia="en-AU"/>
              </w:rPr>
              <w:t xml:space="preserve"> Wed</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32594"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b/>
                <w:bCs/>
                <w:lang w:eastAsia="en-AU"/>
              </w:rPr>
              <w:t>Central</w:t>
            </w:r>
          </w:p>
          <w:p w14:paraId="1D95942E"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Hoppers Crossing</w:t>
            </w:r>
          </w:p>
          <w:p w14:paraId="0E627477"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721AC534" w14:textId="77777777" w:rsidR="00C755C4" w:rsidRPr="0037235B" w:rsidRDefault="00C755C4" w:rsidP="00A745E0">
            <w:pPr>
              <w:rPr>
                <w:rFonts w:asciiTheme="minorHAnsi" w:hAnsiTheme="minorHAnsi" w:cstheme="minorHAnsi"/>
                <w:lang w:eastAsia="en-AU"/>
              </w:rPr>
            </w:pPr>
            <w:r>
              <w:rPr>
                <w:rFonts w:asciiTheme="minorHAnsi" w:hAnsiTheme="minorHAnsi" w:cstheme="minorHAnsi"/>
              </w:rPr>
              <w:t xml:space="preserve"> </w:t>
            </w:r>
            <w:hyperlink r:id="rId112" w:history="1">
              <w:r w:rsidRPr="00C32FA9">
                <w:rPr>
                  <w:rStyle w:val="Hyperlink"/>
                  <w:rFonts w:asciiTheme="minorHAnsi" w:hAnsiTheme="minorHAnsi" w:cstheme="minorHAnsi"/>
                  <w:lang w:eastAsia="en-AU"/>
                </w:rPr>
                <w:t>leesa.goricanec@wyndham.vic.gov.au</w:t>
              </w:r>
            </w:hyperlink>
          </w:p>
          <w:p w14:paraId="080C6324" w14:textId="77777777" w:rsidR="00C755C4" w:rsidRPr="0037235B" w:rsidRDefault="00C755C4" w:rsidP="00A745E0">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C755C4" w14:paraId="146F865C" w14:textId="77777777" w:rsidTr="00A745E0">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34C554F"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Betty Luong</w:t>
            </w:r>
          </w:p>
          <w:p w14:paraId="5271A505"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6CD48B41"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b/>
                <w:bCs/>
                <w:lang w:eastAsia="en-AU"/>
              </w:rPr>
              <w:t>East</w:t>
            </w:r>
          </w:p>
          <w:p w14:paraId="30EF1FAB"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Point Cook / Saltwater</w:t>
            </w:r>
          </w:p>
          <w:p w14:paraId="609EC20E"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4587723F"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b/>
                <w:bCs/>
                <w:lang w:eastAsia="en-AU"/>
              </w:rPr>
              <w:t>Rural</w:t>
            </w:r>
          </w:p>
          <w:p w14:paraId="7836A896"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63EE6A31" w14:textId="77777777" w:rsidR="00C755C4" w:rsidRPr="0037235B" w:rsidRDefault="00C755C4" w:rsidP="00A745E0">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4C6CC2A0" w14:textId="77777777" w:rsidR="00C755C4" w:rsidRPr="0037235B" w:rsidRDefault="00C755C4" w:rsidP="00A745E0">
            <w:pPr>
              <w:rPr>
                <w:rFonts w:asciiTheme="minorHAnsi" w:hAnsiTheme="minorHAnsi" w:cstheme="minorHAnsi"/>
                <w:lang w:eastAsia="en-AU"/>
              </w:rPr>
            </w:pPr>
            <w:r>
              <w:rPr>
                <w:rFonts w:asciiTheme="minorHAnsi" w:hAnsiTheme="minorHAnsi" w:cstheme="minorHAnsi"/>
              </w:rPr>
              <w:t xml:space="preserve"> </w:t>
            </w:r>
            <w:hyperlink r:id="rId113" w:history="1">
              <w:r w:rsidRPr="00C32FA9">
                <w:rPr>
                  <w:rStyle w:val="Hyperlink"/>
                  <w:rFonts w:asciiTheme="minorHAnsi" w:hAnsiTheme="minorHAnsi" w:cstheme="minorHAnsi"/>
                  <w:lang w:eastAsia="en-AU"/>
                </w:rPr>
                <w:t>Betty-Tuyen.Luong@wyndham.vic.gov.au</w:t>
              </w:r>
            </w:hyperlink>
          </w:p>
          <w:p w14:paraId="03735264" w14:textId="77777777" w:rsidR="00C755C4" w:rsidRPr="0037235B" w:rsidRDefault="00C755C4" w:rsidP="00A745E0">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7A2C66C5" w14:textId="77777777" w:rsidR="00C755C4" w:rsidRPr="0037235B" w:rsidRDefault="00C755C4" w:rsidP="00A745E0">
            <w:pPr>
              <w:rPr>
                <w:rFonts w:asciiTheme="minorHAnsi" w:hAnsiTheme="minorHAnsi" w:cstheme="minorHAnsi"/>
                <w:lang w:eastAsia="en-AU"/>
              </w:rPr>
            </w:pPr>
          </w:p>
        </w:tc>
      </w:tr>
    </w:tbl>
    <w:p w14:paraId="15823564" w14:textId="77777777" w:rsidR="00C755C4" w:rsidRDefault="00C755C4" w:rsidP="00C755C4">
      <w:pPr>
        <w:spacing w:line="276" w:lineRule="auto"/>
        <w:rPr>
          <w:rFonts w:asciiTheme="minorHAnsi" w:hAnsiTheme="minorHAnsi" w:cs="Arial"/>
          <w:sz w:val="22"/>
          <w:szCs w:val="22"/>
        </w:rPr>
      </w:pPr>
    </w:p>
    <w:p w14:paraId="3F46F91F" w14:textId="77777777" w:rsidR="00C755C4" w:rsidRDefault="00C755C4" w:rsidP="00C755C4">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20CFF228" w14:textId="77777777" w:rsidR="00C755C4" w:rsidRPr="00A107BB" w:rsidRDefault="00C755C4" w:rsidP="00C755C4">
      <w:pPr>
        <w:rPr>
          <w:rFonts w:asciiTheme="minorHAnsi" w:hAnsiTheme="minorHAnsi" w:cstheme="minorHAnsi"/>
          <w:b/>
          <w:bCs/>
          <w:lang w:val="en-AU"/>
        </w:rPr>
      </w:pPr>
    </w:p>
    <w:p w14:paraId="64899E7A" w14:textId="77777777" w:rsidR="00C755C4" w:rsidRDefault="00C755C4" w:rsidP="00C755C4">
      <w:pPr>
        <w:pStyle w:val="ListParagraph"/>
        <w:numPr>
          <w:ilvl w:val="0"/>
          <w:numId w:val="11"/>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0E91A622" w14:textId="77777777" w:rsidR="00C755C4" w:rsidRPr="00A107BB" w:rsidRDefault="00C755C4" w:rsidP="00C755C4">
      <w:pPr>
        <w:pStyle w:val="ListParagraph"/>
        <w:spacing w:after="200" w:line="276" w:lineRule="auto"/>
        <w:rPr>
          <w:rFonts w:asciiTheme="minorHAnsi" w:hAnsiTheme="minorHAnsi" w:cstheme="minorHAnsi"/>
          <w:sz w:val="20"/>
          <w:szCs w:val="20"/>
        </w:rPr>
      </w:pPr>
      <w:hyperlink r:id="rId114" w:history="1">
        <w:r w:rsidRPr="00A107BB">
          <w:rPr>
            <w:rStyle w:val="Hyperlink"/>
            <w:rFonts w:asciiTheme="minorHAnsi" w:hAnsiTheme="minorHAnsi" w:cstheme="minorHAnsi"/>
            <w:sz w:val="20"/>
            <w:szCs w:val="20"/>
          </w:rPr>
          <w:t>https://www.wyndham.vic.gov.au/services/childrens-services/playgroups/community-playgroups</w:t>
        </w:r>
      </w:hyperlink>
      <w:r w:rsidRPr="00A107BB">
        <w:rPr>
          <w:rFonts w:asciiTheme="minorHAnsi" w:hAnsiTheme="minorHAnsi" w:cstheme="minorHAnsi"/>
          <w:sz w:val="20"/>
          <w:szCs w:val="20"/>
        </w:rPr>
        <w:t xml:space="preserve"> </w:t>
      </w:r>
    </w:p>
    <w:p w14:paraId="049F2AD7" w14:textId="77777777" w:rsidR="00C755C4" w:rsidRPr="00A107BB" w:rsidRDefault="00C755C4" w:rsidP="00C755C4">
      <w:pPr>
        <w:pStyle w:val="ListParagraph"/>
        <w:numPr>
          <w:ilvl w:val="0"/>
          <w:numId w:val="11"/>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15"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693B2E54" w14:textId="77777777" w:rsidR="00C755C4" w:rsidRDefault="00C755C4" w:rsidP="00C755C4">
      <w:pPr>
        <w:pStyle w:val="ListParagraph"/>
        <w:numPr>
          <w:ilvl w:val="0"/>
          <w:numId w:val="11"/>
        </w:numPr>
        <w:spacing w:after="200" w:line="276" w:lineRule="auto"/>
        <w:rPr>
          <w:rFonts w:asciiTheme="minorHAnsi" w:hAnsiTheme="minorHAnsi" w:cstheme="minorHAnsi"/>
          <w:sz w:val="20"/>
          <w:szCs w:val="20"/>
        </w:rPr>
      </w:pPr>
      <w:r w:rsidRPr="00864FE7">
        <w:rPr>
          <w:rFonts w:asciiTheme="minorHAnsi" w:hAnsiTheme="minorHAnsi" w:cstheme="minorHAnsi"/>
          <w:sz w:val="20"/>
          <w:szCs w:val="20"/>
        </w:rPr>
        <w:t xml:space="preserve">Families in Wyndham </w:t>
      </w:r>
      <w:proofErr w:type="spellStart"/>
      <w:r w:rsidRPr="00864FE7">
        <w:rPr>
          <w:rFonts w:asciiTheme="minorHAnsi" w:hAnsiTheme="minorHAnsi" w:cstheme="minorHAnsi"/>
          <w:sz w:val="20"/>
          <w:szCs w:val="20"/>
        </w:rPr>
        <w:t>eNews</w:t>
      </w:r>
      <w:proofErr w:type="spellEnd"/>
      <w:r>
        <w:rPr>
          <w:rFonts w:asciiTheme="minorHAnsi" w:hAnsiTheme="minorHAnsi" w:cstheme="minorHAnsi"/>
          <w:sz w:val="20"/>
          <w:szCs w:val="20"/>
        </w:rPr>
        <w:t xml:space="preserve"> – register here</w:t>
      </w:r>
      <w:r w:rsidRPr="00864FE7">
        <w:rPr>
          <w:rFonts w:asciiTheme="minorHAnsi" w:hAnsiTheme="minorHAnsi" w:cstheme="minorHAnsi"/>
          <w:sz w:val="20"/>
          <w:szCs w:val="20"/>
        </w:rPr>
        <w:t xml:space="preserve">: </w:t>
      </w:r>
      <w:r>
        <w:rPr>
          <w:rFonts w:asciiTheme="minorHAnsi" w:hAnsiTheme="minorHAnsi" w:cstheme="minorHAnsi"/>
          <w:sz w:val="20"/>
          <w:szCs w:val="20"/>
        </w:rPr>
        <w:t xml:space="preserve"> </w:t>
      </w:r>
    </w:p>
    <w:p w14:paraId="1E6D3D83" w14:textId="77777777" w:rsidR="00C755C4" w:rsidRPr="00864FE7" w:rsidRDefault="00C755C4" w:rsidP="00C755C4">
      <w:pPr>
        <w:pStyle w:val="ListParagraph"/>
        <w:spacing w:after="200" w:line="276" w:lineRule="auto"/>
        <w:rPr>
          <w:rFonts w:asciiTheme="minorHAnsi" w:hAnsiTheme="minorHAnsi" w:cstheme="minorHAnsi"/>
          <w:sz w:val="20"/>
          <w:szCs w:val="20"/>
        </w:rPr>
      </w:pPr>
      <w:hyperlink r:id="rId116" w:history="1">
        <w:r w:rsidRPr="00864FE7">
          <w:rPr>
            <w:rStyle w:val="Hyperlink"/>
            <w:rFonts w:asciiTheme="minorHAnsi" w:hAnsiTheme="minorHAnsi" w:cstheme="minorHAnsi"/>
            <w:sz w:val="20"/>
            <w:szCs w:val="20"/>
          </w:rPr>
          <w:t>https://www.wyndham.vic.gov.au/services/childrens-services/subscribe-families-wyndham-enews</w:t>
        </w:r>
      </w:hyperlink>
      <w:r w:rsidRPr="00864FE7">
        <w:rPr>
          <w:rFonts w:asciiTheme="minorHAnsi" w:hAnsiTheme="minorHAnsi" w:cstheme="minorHAnsi"/>
          <w:sz w:val="20"/>
          <w:szCs w:val="20"/>
        </w:rPr>
        <w:t xml:space="preserve"> </w:t>
      </w:r>
    </w:p>
    <w:p w14:paraId="2E35A999" w14:textId="4C1660D8" w:rsidR="003464E7" w:rsidRDefault="00BA7353">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rPr>
        <mc:AlternateContent>
          <mc:Choice Requires="wps">
            <w:drawing>
              <wp:anchor distT="0" distB="0" distL="114300" distR="114300" simplePos="0" relativeHeight="252305920" behindDoc="0" locked="0" layoutInCell="1" allowOverlap="1" wp14:anchorId="118E2220" wp14:editId="4872EBF0">
                <wp:simplePos x="0" y="0"/>
                <wp:positionH relativeFrom="margin">
                  <wp:posOffset>6590371</wp:posOffset>
                </wp:positionH>
                <wp:positionV relativeFrom="paragraph">
                  <wp:posOffset>1237786</wp:posOffset>
                </wp:positionV>
                <wp:extent cx="323850" cy="367030"/>
                <wp:effectExtent l="0" t="0" r="0" b="0"/>
                <wp:wrapNone/>
                <wp:docPr id="78070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2EDDA50" w14:textId="7BD227EE" w:rsidR="00BA7353" w:rsidRPr="006E51D4" w:rsidRDefault="00BA7353" w:rsidP="00BA7353">
                            <w:r>
                              <w:t>3</w:t>
                            </w: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2220" id="_x0000_s1068" type="#_x0000_t202" style="position:absolute;margin-left:518.95pt;margin-top:97.45pt;width:25.5pt;height:28.9pt;z-index:2523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RG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" stroked="f">
                <v:textbox>
                  <w:txbxContent>
                    <w:p w14:paraId="22EDDA50" w14:textId="7BD227EE" w:rsidR="00BA7353" w:rsidRPr="006E51D4" w:rsidRDefault="00BA7353" w:rsidP="00BA7353">
                      <w:r>
                        <w:t>3</w:t>
                      </w:r>
                      <w:r>
                        <w:t>5</w:t>
                      </w:r>
                    </w:p>
                  </w:txbxContent>
                </v:textbox>
                <w10:wrap anchorx="margin"/>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64"/>
      </w:tblGrid>
      <w:tr w:rsidR="006C4704" w14:paraId="3A614DCE" w14:textId="77777777" w:rsidTr="004B1C8F">
        <w:trPr>
          <w:trHeight w:val="1723"/>
        </w:trPr>
        <w:tc>
          <w:tcPr>
            <w:tcW w:w="4390" w:type="dxa"/>
          </w:tcPr>
          <w:p w14:paraId="3F8E01F1" w14:textId="77777777" w:rsidR="006C4704" w:rsidRDefault="006C4704" w:rsidP="004B1C8F">
            <w:pPr>
              <w:rPr>
                <w:b/>
                <w:bCs/>
                <w:i/>
                <w:iCs/>
                <w:sz w:val="36"/>
                <w:szCs w:val="36"/>
              </w:rPr>
            </w:pPr>
            <w:r>
              <w:rPr>
                <w:noProof/>
              </w:rPr>
              <w:lastRenderedPageBreak/>
              <w:drawing>
                <wp:anchor distT="0" distB="0" distL="114300" distR="114300" simplePos="0" relativeHeight="252142080" behindDoc="1" locked="0" layoutInCell="1" allowOverlap="1" wp14:anchorId="4D0CFC4C" wp14:editId="0637C854">
                  <wp:simplePos x="0" y="0"/>
                  <wp:positionH relativeFrom="column">
                    <wp:posOffset>26035</wp:posOffset>
                  </wp:positionH>
                  <wp:positionV relativeFrom="paragraph">
                    <wp:posOffset>1270</wp:posOffset>
                  </wp:positionV>
                  <wp:extent cx="1695450" cy="1002030"/>
                  <wp:effectExtent l="0" t="0" r="0" b="7620"/>
                  <wp:wrapTight wrapText="bothSides">
                    <wp:wrapPolygon edited="0">
                      <wp:start x="0" y="0"/>
                      <wp:lineTo x="0" y="21354"/>
                      <wp:lineTo x="21357" y="21354"/>
                      <wp:lineTo x="21357" y="0"/>
                      <wp:lineTo x="0" y="0"/>
                    </wp:wrapPolygon>
                  </wp:wrapTight>
                  <wp:docPr id="326" name="Picture 326" descr="A logo for children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children services&#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54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4" w:type="dxa"/>
            <w:vAlign w:val="center"/>
          </w:tcPr>
          <w:p w14:paraId="45ED4448" w14:textId="77777777" w:rsidR="006C4704" w:rsidRPr="00CD647B" w:rsidRDefault="006C4704" w:rsidP="004B1C8F">
            <w:pPr>
              <w:jc w:val="center"/>
              <w:rPr>
                <w:b/>
                <w:bCs/>
                <w:sz w:val="36"/>
                <w:szCs w:val="36"/>
              </w:rPr>
            </w:pPr>
            <w:proofErr w:type="spellStart"/>
            <w:r w:rsidRPr="00B74718">
              <w:rPr>
                <w:b/>
                <w:bCs/>
                <w:i/>
                <w:iCs/>
                <w:sz w:val="36"/>
                <w:szCs w:val="36"/>
              </w:rPr>
              <w:t>fka</w:t>
            </w:r>
            <w:proofErr w:type="spellEnd"/>
            <w:r w:rsidRPr="00B74718">
              <w:rPr>
                <w:b/>
                <w:bCs/>
                <w:i/>
                <w:iCs/>
                <w:sz w:val="36"/>
                <w:szCs w:val="36"/>
              </w:rPr>
              <w:t xml:space="preserve"> </w:t>
            </w:r>
            <w:r w:rsidRPr="00B74718">
              <w:rPr>
                <w:b/>
                <w:bCs/>
                <w:sz w:val="36"/>
                <w:szCs w:val="36"/>
              </w:rPr>
              <w:t>Children’s Services</w:t>
            </w:r>
            <w:r>
              <w:rPr>
                <w:b/>
                <w:bCs/>
                <w:sz w:val="36"/>
                <w:szCs w:val="36"/>
              </w:rPr>
              <w:t xml:space="preserve"> (</w:t>
            </w:r>
            <w:proofErr w:type="spellStart"/>
            <w:r w:rsidRPr="00CF1017">
              <w:rPr>
                <w:b/>
                <w:bCs/>
                <w:i/>
                <w:iCs/>
                <w:sz w:val="36"/>
                <w:szCs w:val="36"/>
              </w:rPr>
              <w:t>fkaCS</w:t>
            </w:r>
            <w:proofErr w:type="spellEnd"/>
            <w:r>
              <w:rPr>
                <w:b/>
                <w:bCs/>
                <w:sz w:val="36"/>
                <w:szCs w:val="36"/>
              </w:rPr>
              <w:t>)</w:t>
            </w:r>
          </w:p>
        </w:tc>
      </w:tr>
    </w:tbl>
    <w:p w14:paraId="13BCC1AF" w14:textId="42FF3DCC" w:rsidR="00EC7227" w:rsidRPr="00EC7227" w:rsidRDefault="00EC7227" w:rsidP="00EC7227">
      <w:pPr>
        <w:rPr>
          <w:rFonts w:asciiTheme="minorHAnsi" w:hAnsiTheme="minorHAnsi" w:cstheme="minorHAnsi"/>
          <w:sz w:val="22"/>
          <w:szCs w:val="22"/>
        </w:rPr>
      </w:pPr>
      <w:proofErr w:type="spellStart"/>
      <w:r w:rsidRPr="00EC7227">
        <w:rPr>
          <w:rFonts w:asciiTheme="minorHAnsi" w:hAnsiTheme="minorHAnsi" w:cstheme="minorHAnsi"/>
          <w:sz w:val="22"/>
          <w:szCs w:val="22"/>
        </w:rPr>
        <w:t>fkaCS</w:t>
      </w:r>
      <w:proofErr w:type="spellEnd"/>
      <w:r w:rsidRPr="00EC7227">
        <w:rPr>
          <w:rFonts w:asciiTheme="minorHAnsi" w:hAnsiTheme="minorHAnsi" w:cstheme="minorHAnsi"/>
          <w:sz w:val="22"/>
          <w:szCs w:val="22"/>
        </w:rPr>
        <w:t xml:space="preserve"> offers professional support to educators and professionals working with young children through consultancy and evidence-informed development that enhances pedagogy, practice, and curriculum design. This support fosters high-quality early childhood environments that nurture children’s language, identity, wellbeing, and sense of belonging. We advocate for the rights of all children and families to participate in learning environments that value and reflect diversity, and partner with Aboriginal and Torres Strait Islander community elders to ensure their perspectives are authentically represented. </w:t>
      </w:r>
    </w:p>
    <w:p w14:paraId="4B5F05EE" w14:textId="77777777" w:rsidR="00EC7227" w:rsidRPr="00EC7227" w:rsidRDefault="00EC7227" w:rsidP="00EC7227">
      <w:pPr>
        <w:rPr>
          <w:rFonts w:asciiTheme="minorHAnsi" w:hAnsiTheme="minorHAnsi" w:cstheme="minorHAnsi"/>
          <w:sz w:val="22"/>
          <w:szCs w:val="22"/>
        </w:rPr>
      </w:pPr>
    </w:p>
    <w:p w14:paraId="17734D83" w14:textId="495D232B" w:rsidR="00EC7227" w:rsidRPr="00EC7227" w:rsidRDefault="00EC7227" w:rsidP="00EC7227">
      <w:pPr>
        <w:spacing w:after="160" w:line="259" w:lineRule="auto"/>
        <w:rPr>
          <w:rFonts w:asciiTheme="minorHAnsi" w:hAnsiTheme="minorHAnsi" w:cstheme="minorHAnsi"/>
          <w:bCs/>
          <w:sz w:val="22"/>
          <w:szCs w:val="22"/>
        </w:rPr>
      </w:pPr>
      <w:proofErr w:type="spellStart"/>
      <w:r>
        <w:rPr>
          <w:rFonts w:asciiTheme="minorHAnsi" w:hAnsiTheme="minorHAnsi" w:cstheme="minorHAnsi"/>
          <w:bCs/>
          <w:sz w:val="22"/>
          <w:szCs w:val="22"/>
        </w:rPr>
        <w:t>f</w:t>
      </w:r>
      <w:r w:rsidRPr="00EC7227">
        <w:rPr>
          <w:rFonts w:asciiTheme="minorHAnsi" w:hAnsiTheme="minorHAnsi" w:cstheme="minorHAnsi"/>
          <w:bCs/>
          <w:sz w:val="22"/>
          <w:szCs w:val="22"/>
        </w:rPr>
        <w:t>kaCS</w:t>
      </w:r>
      <w:proofErr w:type="spellEnd"/>
      <w:r w:rsidRPr="00EC7227">
        <w:rPr>
          <w:rFonts w:asciiTheme="minorHAnsi" w:hAnsiTheme="minorHAnsi" w:cstheme="minorHAnsi"/>
          <w:bCs/>
          <w:sz w:val="22"/>
          <w:szCs w:val="22"/>
        </w:rPr>
        <w:t xml:space="preserve"> can provide…</w:t>
      </w:r>
    </w:p>
    <w:p w14:paraId="3D714A18" w14:textId="77777777" w:rsidR="00EC7227" w:rsidRPr="00EC7227" w:rsidRDefault="00EC7227">
      <w:pPr>
        <w:pStyle w:val="ListParagraph"/>
        <w:numPr>
          <w:ilvl w:val="0"/>
          <w:numId w:val="70"/>
        </w:numPr>
        <w:spacing w:after="160" w:line="259" w:lineRule="auto"/>
        <w:rPr>
          <w:rFonts w:asciiTheme="minorHAnsi" w:hAnsiTheme="minorHAnsi" w:cstheme="minorHAnsi"/>
          <w:bCs/>
          <w:sz w:val="22"/>
          <w:szCs w:val="22"/>
        </w:rPr>
      </w:pPr>
      <w:r w:rsidRPr="00EC7227">
        <w:rPr>
          <w:rFonts w:asciiTheme="minorHAnsi" w:hAnsiTheme="minorHAnsi" w:cstheme="minorHAnsi"/>
          <w:bCs/>
          <w:sz w:val="22"/>
          <w:szCs w:val="22"/>
        </w:rPr>
        <w:t>consultancy and professional learning designed to strengthen educators’ practice, curriculum design, and pedagogical approaches.</w:t>
      </w:r>
    </w:p>
    <w:p w14:paraId="3E345AB4" w14:textId="77777777" w:rsidR="00EC7227" w:rsidRPr="00EC7227" w:rsidRDefault="00EC7227">
      <w:pPr>
        <w:pStyle w:val="ListParagraph"/>
        <w:numPr>
          <w:ilvl w:val="0"/>
          <w:numId w:val="70"/>
        </w:numPr>
        <w:spacing w:after="160" w:line="259" w:lineRule="auto"/>
        <w:rPr>
          <w:rFonts w:asciiTheme="minorHAnsi" w:hAnsiTheme="minorHAnsi" w:cstheme="minorHAnsi"/>
          <w:bCs/>
          <w:sz w:val="22"/>
          <w:szCs w:val="22"/>
        </w:rPr>
      </w:pPr>
      <w:r w:rsidRPr="00EC7227">
        <w:rPr>
          <w:rFonts w:asciiTheme="minorHAnsi" w:hAnsiTheme="minorHAnsi" w:cstheme="minorHAnsi"/>
          <w:bCs/>
          <w:sz w:val="22"/>
          <w:szCs w:val="22"/>
        </w:rPr>
        <w:t>support the creation of learning environments that foster children’s identity, wellbeing, language development, and sense of belonging.</w:t>
      </w:r>
    </w:p>
    <w:p w14:paraId="79887903" w14:textId="77777777" w:rsidR="00EC7227" w:rsidRPr="00EC7227" w:rsidRDefault="00EC7227">
      <w:pPr>
        <w:pStyle w:val="ListParagraph"/>
        <w:numPr>
          <w:ilvl w:val="0"/>
          <w:numId w:val="70"/>
        </w:numPr>
        <w:spacing w:after="160" w:line="259" w:lineRule="auto"/>
        <w:rPr>
          <w:rFonts w:asciiTheme="minorHAnsi" w:hAnsiTheme="minorHAnsi" w:cstheme="minorHAnsi"/>
          <w:bCs/>
          <w:sz w:val="22"/>
          <w:szCs w:val="22"/>
        </w:rPr>
      </w:pPr>
      <w:r w:rsidRPr="00EC7227">
        <w:rPr>
          <w:rFonts w:asciiTheme="minorHAnsi" w:hAnsiTheme="minorHAnsi" w:cstheme="minorHAnsi"/>
          <w:bCs/>
          <w:sz w:val="22"/>
          <w:szCs w:val="22"/>
        </w:rPr>
        <w:t>Advocacy to promote the rights of all children and families to access inclusive, culturally responsive early learning environments.</w:t>
      </w:r>
    </w:p>
    <w:p w14:paraId="03976F31" w14:textId="77777777" w:rsidR="00EC7227" w:rsidRPr="00EC7227" w:rsidRDefault="00EC7227">
      <w:pPr>
        <w:pStyle w:val="ListParagraph"/>
        <w:numPr>
          <w:ilvl w:val="0"/>
          <w:numId w:val="70"/>
        </w:numPr>
        <w:spacing w:after="160" w:line="259" w:lineRule="auto"/>
        <w:rPr>
          <w:rFonts w:asciiTheme="minorHAnsi" w:hAnsiTheme="minorHAnsi" w:cstheme="minorHAnsi"/>
          <w:bCs/>
          <w:sz w:val="22"/>
          <w:szCs w:val="22"/>
        </w:rPr>
      </w:pPr>
      <w:r w:rsidRPr="00EC7227">
        <w:rPr>
          <w:rFonts w:asciiTheme="minorHAnsi" w:hAnsiTheme="minorHAnsi" w:cstheme="minorHAnsi"/>
          <w:bCs/>
          <w:sz w:val="22"/>
          <w:szCs w:val="22"/>
        </w:rPr>
        <w:t>collaborate with Aboriginal and Torres Strait Islander elders to ensure their cultural knowledge and perspectives are integrated respectfully and meaningfully.</w:t>
      </w:r>
    </w:p>
    <w:p w14:paraId="63914B18" w14:textId="77777777" w:rsidR="00EC7227" w:rsidRPr="00EC7227" w:rsidRDefault="00EC7227">
      <w:pPr>
        <w:pStyle w:val="ListParagraph"/>
        <w:numPr>
          <w:ilvl w:val="0"/>
          <w:numId w:val="70"/>
        </w:numPr>
        <w:spacing w:after="160" w:line="259" w:lineRule="auto"/>
        <w:rPr>
          <w:rFonts w:asciiTheme="minorHAnsi" w:hAnsiTheme="minorHAnsi" w:cstheme="minorHAnsi"/>
          <w:bCs/>
          <w:sz w:val="22"/>
          <w:szCs w:val="22"/>
        </w:rPr>
      </w:pPr>
      <w:r w:rsidRPr="00EC7227">
        <w:rPr>
          <w:rFonts w:asciiTheme="minorHAnsi" w:hAnsiTheme="minorHAnsi" w:cstheme="minorHAnsi"/>
          <w:bCs/>
          <w:sz w:val="22"/>
          <w:szCs w:val="22"/>
        </w:rPr>
        <w:t>Develop and embed culturally inclusive curriculum aligning with the National Quality Framework and the Victorian Early Years Learning and Development Framework, supporting children to thrive.</w:t>
      </w:r>
    </w:p>
    <w:p w14:paraId="41F2B4E6" w14:textId="57FABC92" w:rsidR="006C4704" w:rsidRDefault="00EC7227" w:rsidP="00EC7227">
      <w:pPr>
        <w:rPr>
          <w:b/>
          <w:bCs/>
        </w:rPr>
      </w:pPr>
      <w:r w:rsidRPr="00EC7227">
        <w:rPr>
          <w:rFonts w:asciiTheme="minorHAnsi" w:hAnsiTheme="minorHAnsi" w:cstheme="minorHAnsi"/>
          <w:bCs/>
          <w:sz w:val="22"/>
          <w:szCs w:val="22"/>
        </w:rPr>
        <w:t xml:space="preserve">Further information, resources and memberships to </w:t>
      </w:r>
      <w:proofErr w:type="spellStart"/>
      <w:r w:rsidRPr="00EC7227">
        <w:rPr>
          <w:rFonts w:asciiTheme="minorHAnsi" w:hAnsiTheme="minorHAnsi" w:cstheme="minorHAnsi"/>
          <w:bCs/>
          <w:sz w:val="22"/>
          <w:szCs w:val="22"/>
        </w:rPr>
        <w:t>fkaCS</w:t>
      </w:r>
      <w:proofErr w:type="spellEnd"/>
      <w:r w:rsidRPr="00EC7227">
        <w:rPr>
          <w:rFonts w:asciiTheme="minorHAnsi" w:hAnsiTheme="minorHAnsi" w:cstheme="minorHAnsi"/>
          <w:bCs/>
          <w:sz w:val="22"/>
          <w:szCs w:val="22"/>
        </w:rPr>
        <w:t xml:space="preserve"> - see website: </w:t>
      </w:r>
      <w:hyperlink r:id="rId118" w:history="1">
        <w:r w:rsidRPr="00EC7227">
          <w:rPr>
            <w:rStyle w:val="Hyperlink"/>
            <w:rFonts w:asciiTheme="minorHAnsi" w:hAnsiTheme="minorHAnsi" w:cstheme="minorHAnsi"/>
            <w:bCs/>
            <w:sz w:val="22"/>
            <w:szCs w:val="22"/>
          </w:rPr>
          <w:t>https://fka.org.au/about/</w:t>
        </w:r>
      </w:hyperlink>
    </w:p>
    <w:p w14:paraId="1096376C" w14:textId="77777777" w:rsidR="006C4704" w:rsidRDefault="006C4704" w:rsidP="006C4704">
      <w:pPr>
        <w:jc w:val="center"/>
        <w:rPr>
          <w:rFonts w:asciiTheme="minorHAnsi" w:hAnsiTheme="minorHAnsi" w:cstheme="minorHAnsi"/>
          <w:bCs/>
          <w:sz w:val="22"/>
          <w:szCs w:val="22"/>
        </w:rPr>
      </w:pPr>
    </w:p>
    <w:p w14:paraId="324E7158" w14:textId="77777777" w:rsidR="006C4704" w:rsidRDefault="006C4704" w:rsidP="006C4704">
      <w:pPr>
        <w:jc w:val="center"/>
        <w:rPr>
          <w:rFonts w:asciiTheme="minorHAnsi" w:hAnsiTheme="minorHAnsi" w:cstheme="minorHAnsi"/>
          <w:bCs/>
          <w:sz w:val="22"/>
          <w:szCs w:val="22"/>
        </w:rPr>
      </w:pPr>
    </w:p>
    <w:p w14:paraId="077F65F2" w14:textId="77777777" w:rsidR="006C4704" w:rsidRDefault="006C4704" w:rsidP="006C4704">
      <w:pPr>
        <w:jc w:val="center"/>
        <w:rPr>
          <w:rFonts w:asciiTheme="minorHAnsi" w:hAnsiTheme="minorHAnsi" w:cstheme="minorHAnsi"/>
          <w:bCs/>
          <w:sz w:val="22"/>
          <w:szCs w:val="22"/>
        </w:rPr>
      </w:pPr>
    </w:p>
    <w:p w14:paraId="191B72BA" w14:textId="77777777" w:rsidR="006C4704" w:rsidRDefault="006C4704" w:rsidP="006C4704"/>
    <w:p w14:paraId="70AFD1AF" w14:textId="77777777" w:rsidR="00EC7227" w:rsidRDefault="00EC7227" w:rsidP="006C4704"/>
    <w:p w14:paraId="1FC286AA" w14:textId="661646BB" w:rsidR="00E21622" w:rsidRDefault="00E21622" w:rsidP="00E21622">
      <w:pPr>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C4704" w14:paraId="2AD42129" w14:textId="77777777" w:rsidTr="004B1C8F">
        <w:tc>
          <w:tcPr>
            <w:tcW w:w="5027" w:type="dxa"/>
          </w:tcPr>
          <w:p w14:paraId="2B14B8C5" w14:textId="77777777" w:rsidR="006C4704" w:rsidRDefault="006C4704" w:rsidP="004B1C8F">
            <w:pPr>
              <w:rPr>
                <w:rFonts w:asciiTheme="minorHAnsi" w:hAnsiTheme="minorHAnsi" w:cs="Arial"/>
                <w:b/>
                <w:bCs/>
                <w:sz w:val="36"/>
                <w:szCs w:val="36"/>
              </w:rPr>
            </w:pPr>
            <w:bookmarkStart w:id="49" w:name="_Hlk62125896"/>
            <w:bookmarkStart w:id="50" w:name="_Hlk92799383"/>
            <w:r w:rsidRPr="00CD6637">
              <w:rPr>
                <w:rFonts w:asciiTheme="minorHAnsi" w:hAnsiTheme="minorHAnsi" w:cs="Arial"/>
                <w:noProof/>
              </w:rPr>
              <w:drawing>
                <wp:anchor distT="0" distB="0" distL="114300" distR="114300" simplePos="0" relativeHeight="252148224" behindDoc="0" locked="0" layoutInCell="1" allowOverlap="1" wp14:anchorId="7547EF53" wp14:editId="63B528FA">
                  <wp:simplePos x="0" y="0"/>
                  <wp:positionH relativeFrom="column">
                    <wp:posOffset>-6350</wp:posOffset>
                  </wp:positionH>
                  <wp:positionV relativeFrom="paragraph">
                    <wp:posOffset>64770</wp:posOffset>
                  </wp:positionV>
                  <wp:extent cx="2610214" cy="733527"/>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610214" cy="733527"/>
                          </a:xfrm>
                          <a:prstGeom prst="rect">
                            <a:avLst/>
                          </a:prstGeom>
                        </pic:spPr>
                      </pic:pic>
                    </a:graphicData>
                  </a:graphic>
                </wp:anchor>
              </w:drawing>
            </w:r>
          </w:p>
        </w:tc>
        <w:tc>
          <w:tcPr>
            <w:tcW w:w="5027" w:type="dxa"/>
            <w:vAlign w:val="center"/>
          </w:tcPr>
          <w:p w14:paraId="55013827" w14:textId="77777777" w:rsidR="006C4704" w:rsidRDefault="006C4704" w:rsidP="004B1C8F">
            <w:pPr>
              <w:jc w:val="center"/>
              <w:rPr>
                <w:rFonts w:asciiTheme="minorHAnsi" w:hAnsiTheme="minorHAnsi" w:cs="Arial"/>
                <w:b/>
                <w:bCs/>
                <w:sz w:val="36"/>
                <w:szCs w:val="36"/>
              </w:rPr>
            </w:pPr>
            <w:r w:rsidRPr="00FA2D61">
              <w:rPr>
                <w:rFonts w:asciiTheme="minorHAnsi" w:hAnsiTheme="minorHAnsi" w:cs="Arial"/>
                <w:b/>
                <w:bCs/>
                <w:sz w:val="36"/>
                <w:szCs w:val="36"/>
              </w:rPr>
              <w:t>UTOPIA REFUGEE &amp; ASYLUM SEEKER HEALTH</w:t>
            </w:r>
          </w:p>
        </w:tc>
      </w:tr>
    </w:tbl>
    <w:p w14:paraId="2708F870" w14:textId="77777777" w:rsidR="006C4704" w:rsidRDefault="006C4704" w:rsidP="006C4704">
      <w:pPr>
        <w:rPr>
          <w:rFonts w:ascii="Calibri" w:hAnsi="Calibri" w:cs="Calibri"/>
          <w:color w:val="666666"/>
          <w:sz w:val="22"/>
          <w:szCs w:val="22"/>
          <w:lang w:val="en-AU" w:eastAsia="en-AU"/>
        </w:rPr>
      </w:pPr>
    </w:p>
    <w:p w14:paraId="3C912263" w14:textId="77777777" w:rsidR="00EC7227" w:rsidRDefault="00EC7227" w:rsidP="00EC7227">
      <w:pPr>
        <w:rPr>
          <w:rFonts w:asciiTheme="minorHAnsi" w:hAnsiTheme="minorHAnsi" w:cs="Arial"/>
          <w:sz w:val="22"/>
          <w:szCs w:val="22"/>
          <w:lang w:val="en-AU"/>
        </w:rPr>
      </w:pPr>
      <w:r w:rsidRPr="00EC7227">
        <w:rPr>
          <w:rFonts w:asciiTheme="minorHAnsi" w:hAnsiTheme="minorHAnsi" w:cs="Arial"/>
          <w:sz w:val="22"/>
          <w:szCs w:val="22"/>
          <w:lang w:val="en-AU"/>
        </w:rPr>
        <w:t>Utopia provides low- or no-cost primary care to refugees &amp; asylum seekers.  Some specialist services are available.</w:t>
      </w:r>
    </w:p>
    <w:p w14:paraId="585AD9FE" w14:textId="77777777" w:rsidR="00EC7227" w:rsidRPr="00EC7227" w:rsidRDefault="00EC7227" w:rsidP="00EC7227">
      <w:pPr>
        <w:rPr>
          <w:rFonts w:asciiTheme="minorHAnsi" w:hAnsiTheme="minorHAnsi" w:cs="Arial"/>
          <w:sz w:val="22"/>
          <w:szCs w:val="22"/>
          <w:lang w:val="en-AU"/>
        </w:rPr>
      </w:pPr>
    </w:p>
    <w:p w14:paraId="26E0FD84" w14:textId="77777777" w:rsidR="00EC7227" w:rsidRDefault="00EC7227" w:rsidP="00EC7227">
      <w:pPr>
        <w:rPr>
          <w:rFonts w:asciiTheme="minorHAnsi" w:hAnsiTheme="minorHAnsi" w:cs="Arial"/>
          <w:sz w:val="22"/>
          <w:szCs w:val="22"/>
          <w:lang w:val="en-AU"/>
        </w:rPr>
      </w:pPr>
      <w:r w:rsidRPr="00EC7227">
        <w:rPr>
          <w:rFonts w:asciiTheme="minorHAnsi" w:hAnsiTheme="minorHAnsi" w:cs="Arial"/>
          <w:sz w:val="22"/>
          <w:szCs w:val="22"/>
          <w:lang w:val="en-AU"/>
        </w:rPr>
        <w:t>Services range from GP and nursing care, including Mantoux testing, women’s health and social and emotional wellbeing, to specialist clinics in infectious diseases, paediatrics, liver health and dermatology.</w:t>
      </w:r>
    </w:p>
    <w:p w14:paraId="647685F6" w14:textId="77777777" w:rsidR="00EC7227" w:rsidRPr="00EC7227" w:rsidRDefault="00EC7227" w:rsidP="00EC7227">
      <w:pPr>
        <w:rPr>
          <w:rFonts w:asciiTheme="minorHAnsi" w:hAnsiTheme="minorHAnsi" w:cs="Arial"/>
          <w:sz w:val="22"/>
          <w:szCs w:val="22"/>
          <w:lang w:val="en-AU"/>
        </w:rPr>
      </w:pPr>
    </w:p>
    <w:p w14:paraId="206A8AB8" w14:textId="77777777" w:rsidR="00EC7227" w:rsidRPr="00EC7227" w:rsidRDefault="00EC7227" w:rsidP="00EC7227">
      <w:pPr>
        <w:rPr>
          <w:rFonts w:asciiTheme="minorHAnsi" w:hAnsiTheme="minorHAnsi" w:cs="Arial"/>
          <w:sz w:val="22"/>
          <w:szCs w:val="22"/>
          <w:lang w:val="en-AU"/>
        </w:rPr>
      </w:pPr>
      <w:r w:rsidRPr="00EC7227">
        <w:rPr>
          <w:rFonts w:asciiTheme="minorHAnsi" w:hAnsiTheme="minorHAnsi" w:cs="Arial"/>
          <w:sz w:val="22"/>
          <w:szCs w:val="22"/>
          <w:lang w:val="en-AU"/>
        </w:rPr>
        <w:t xml:space="preserve">For further information re services available see: </w:t>
      </w:r>
      <w:hyperlink r:id="rId120" w:history="1">
        <w:r w:rsidRPr="00EC7227">
          <w:rPr>
            <w:rStyle w:val="Hyperlink"/>
            <w:rFonts w:asciiTheme="minorHAnsi" w:hAnsiTheme="minorHAnsi" w:cs="Arial"/>
            <w:sz w:val="22"/>
            <w:szCs w:val="22"/>
            <w:lang w:val="en-AU"/>
          </w:rPr>
          <w:t>https://www.utopiarefugeehealth.com/</w:t>
        </w:r>
      </w:hyperlink>
      <w:r w:rsidRPr="00EC7227">
        <w:rPr>
          <w:rFonts w:asciiTheme="minorHAnsi" w:hAnsiTheme="minorHAnsi" w:cs="Arial"/>
          <w:sz w:val="22"/>
          <w:szCs w:val="22"/>
          <w:lang w:val="en-AU"/>
        </w:rPr>
        <w:t xml:space="preserve"> </w:t>
      </w:r>
    </w:p>
    <w:p w14:paraId="7F252A85" w14:textId="77777777" w:rsidR="00EC7227" w:rsidRDefault="00EC7227" w:rsidP="00EC7227">
      <w:pPr>
        <w:rPr>
          <w:rFonts w:asciiTheme="minorHAnsi" w:hAnsiTheme="minorHAnsi" w:cs="Arial"/>
          <w:sz w:val="22"/>
          <w:szCs w:val="22"/>
          <w:lang w:val="en-AU"/>
        </w:rPr>
      </w:pPr>
    </w:p>
    <w:p w14:paraId="32587F8C" w14:textId="31FE2D86" w:rsidR="00EC7227" w:rsidRPr="00EC7227" w:rsidRDefault="00EC7227" w:rsidP="00EC7227">
      <w:pPr>
        <w:rPr>
          <w:rFonts w:asciiTheme="minorHAnsi" w:hAnsiTheme="minorHAnsi" w:cs="Arial"/>
          <w:sz w:val="22"/>
          <w:szCs w:val="22"/>
          <w:lang w:val="en-AU"/>
        </w:rPr>
      </w:pPr>
      <w:r w:rsidRPr="00EC7227">
        <w:rPr>
          <w:rFonts w:asciiTheme="minorHAnsi" w:hAnsiTheme="minorHAnsi" w:cs="Arial"/>
          <w:sz w:val="22"/>
          <w:szCs w:val="22"/>
          <w:lang w:val="en-AU"/>
        </w:rPr>
        <w:t>5 Alexandra Ave, Hoppers Crossing VIC 3029, Australia</w:t>
      </w:r>
    </w:p>
    <w:p w14:paraId="0821FB60" w14:textId="77777777" w:rsidR="00EC7227" w:rsidRPr="00EC7227" w:rsidRDefault="00EC7227" w:rsidP="00EC7227">
      <w:pPr>
        <w:rPr>
          <w:rFonts w:asciiTheme="minorHAnsi" w:hAnsiTheme="minorHAnsi" w:cs="Arial"/>
          <w:sz w:val="22"/>
          <w:szCs w:val="22"/>
          <w:lang w:val="en-AU"/>
        </w:rPr>
      </w:pPr>
      <w:r w:rsidRPr="00EC7227">
        <w:rPr>
          <w:rFonts w:asciiTheme="minorHAnsi" w:hAnsiTheme="minorHAnsi" w:cs="Arial"/>
          <w:sz w:val="22"/>
          <w:szCs w:val="22"/>
          <w:lang w:val="en-AU"/>
        </w:rPr>
        <w:t>T: 03 8001 3049 (F: 03 8804 5848)</w:t>
      </w:r>
    </w:p>
    <w:p w14:paraId="1AB5395D" w14:textId="77777777" w:rsidR="00EC7227" w:rsidRPr="00EC7227" w:rsidRDefault="00EC7227" w:rsidP="00EC7227">
      <w:pPr>
        <w:rPr>
          <w:rFonts w:ascii="Calibri" w:hAnsi="Calibri" w:cs="Calibri"/>
          <w:sz w:val="22"/>
          <w:szCs w:val="22"/>
          <w:lang w:val="en-AU"/>
        </w:rPr>
      </w:pPr>
      <w:r w:rsidRPr="00EC7227">
        <w:rPr>
          <w:rFonts w:asciiTheme="minorHAnsi" w:hAnsiTheme="minorHAnsi" w:cs="Arial"/>
          <w:sz w:val="22"/>
          <w:szCs w:val="22"/>
          <w:lang w:val="en-AU"/>
        </w:rPr>
        <w:t>​Email: </w:t>
      </w:r>
      <w:hyperlink r:id="rId121" w:history="1">
        <w:r w:rsidRPr="00EC7227">
          <w:rPr>
            <w:rStyle w:val="Hyperlink"/>
            <w:rFonts w:asciiTheme="minorHAnsi" w:hAnsiTheme="minorHAnsi" w:cs="Arial"/>
            <w:sz w:val="22"/>
            <w:szCs w:val="22"/>
            <w:lang w:val="en-AU"/>
          </w:rPr>
          <w:t>info@utopiarefugeehealth.com</w:t>
        </w:r>
      </w:hyperlink>
    </w:p>
    <w:p w14:paraId="65B45D57" w14:textId="7C668D93" w:rsidR="00697A6F" w:rsidRDefault="00BA7353">
      <w:pPr>
        <w:spacing w:after="200" w:line="276" w:lineRule="auto"/>
        <w:rPr>
          <w:rFonts w:asciiTheme="minorHAnsi" w:hAnsiTheme="minorHAnsi" w:cs="Arial"/>
          <w:b/>
          <w:bCs/>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2307968" behindDoc="0" locked="0" layoutInCell="1" allowOverlap="1" wp14:anchorId="05524D59" wp14:editId="04B4E0B3">
                <wp:simplePos x="0" y="0"/>
                <wp:positionH relativeFrom="leftMargin">
                  <wp:align>right</wp:align>
                </wp:positionH>
                <wp:positionV relativeFrom="paragraph">
                  <wp:posOffset>1159727</wp:posOffset>
                </wp:positionV>
                <wp:extent cx="323850" cy="367030"/>
                <wp:effectExtent l="0" t="0" r="0" b="0"/>
                <wp:wrapNone/>
                <wp:docPr id="1357247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852DC2F" w14:textId="2A1CE408" w:rsidR="00BA7353" w:rsidRPr="006E51D4" w:rsidRDefault="00BA7353" w:rsidP="00BA7353">
                            <w:r>
                              <w:t>3</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24D59" id="_x0000_s1069" type="#_x0000_t202" style="position:absolute;margin-left:-25.7pt;margin-top:91.3pt;width:25.5pt;height:28.9pt;z-index:2523079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qw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" stroked="f">
                <v:textbox>
                  <w:txbxContent>
                    <w:p w14:paraId="4852DC2F" w14:textId="2A1CE408" w:rsidR="00BA7353" w:rsidRPr="006E51D4" w:rsidRDefault="00BA7353" w:rsidP="00BA7353">
                      <w:r>
                        <w:t>3</w:t>
                      </w:r>
                      <w:r>
                        <w:t>6</w:t>
                      </w:r>
                    </w:p>
                  </w:txbxContent>
                </v:textbox>
                <w10:wrap anchorx="margin"/>
              </v:shape>
            </w:pict>
          </mc:Fallback>
        </mc:AlternateContent>
      </w:r>
      <w:r w:rsidR="00884F78"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5ED244E2">
                <wp:simplePos x="0" y="0"/>
                <wp:positionH relativeFrom="rightMargin">
                  <wp:posOffset>209550</wp:posOffset>
                </wp:positionH>
                <wp:positionV relativeFrom="paragraph">
                  <wp:posOffset>4850130</wp:posOffset>
                </wp:positionV>
                <wp:extent cx="323850" cy="33337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5F51FE91" w14:textId="1DB57EB3" w:rsidR="00CF78E9" w:rsidRPr="006E51D4" w:rsidRDefault="00CA3889" w:rsidP="0039358B">
                            <w:r>
                              <w:t>6</w:t>
                            </w:r>
                            <w:r w:rsidR="00BB136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070" type="#_x0000_t202" style="position:absolute;margin-left:16.5pt;margin-top:381.9pt;width:25.5pt;height:26.25pt;z-index:25187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yBDwIAAP0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" stroked="f">
                <v:textbox>
                  <w:txbxContent>
                    <w:p w14:paraId="5F51FE91" w14:textId="1DB57EB3" w:rsidR="00CF78E9" w:rsidRPr="006E51D4" w:rsidRDefault="00CA3889" w:rsidP="0039358B">
                      <w:r>
                        <w:t>6</w:t>
                      </w:r>
                      <w:r w:rsidR="00BB1361">
                        <w:t>5</w:t>
                      </w:r>
                    </w:p>
                  </w:txbxContent>
                </v:textbox>
                <w10:wrap anchorx="margin"/>
              </v:shape>
            </w:pict>
          </mc:Fallback>
        </mc:AlternateContent>
      </w:r>
      <w:r w:rsidR="00697A6F">
        <w:rPr>
          <w:rFonts w:asciiTheme="minorHAnsi" w:hAnsiTheme="minorHAnsi" w:cs="Arial"/>
          <w:b/>
          <w:bCs/>
          <w:sz w:val="28"/>
          <w:szCs w:val="28"/>
        </w:rPr>
        <w:br w:type="page"/>
      </w:r>
    </w:p>
    <w:p w14:paraId="6D051F57" w14:textId="419F0DD2" w:rsidR="00252F98" w:rsidRPr="00A20B86" w:rsidRDefault="00252F98" w:rsidP="009A69BF">
      <w:pPr>
        <w:jc w:val="center"/>
        <w:rPr>
          <w:rFonts w:asciiTheme="minorHAnsi" w:hAnsiTheme="minorHAnsi" w:cs="Arial"/>
          <w:b/>
          <w:sz w:val="36"/>
          <w:szCs w:val="36"/>
        </w:rPr>
      </w:pPr>
      <w:bookmarkStart w:id="51" w:name="_Hlk535496702"/>
      <w:bookmarkEnd w:id="49"/>
      <w:bookmarkEnd w:id="50"/>
      <w:r w:rsidRPr="00A20B86">
        <w:rPr>
          <w:rFonts w:asciiTheme="minorHAnsi" w:hAnsiTheme="minorHAnsi" w:cs="Arial"/>
          <w:b/>
          <w:sz w:val="36"/>
          <w:szCs w:val="36"/>
        </w:rPr>
        <w:lastRenderedPageBreak/>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pPr>
        <w:pStyle w:val="ListParagraph"/>
        <w:numPr>
          <w:ilvl w:val="0"/>
          <w:numId w:val="3"/>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4BC28989" w14:textId="7D86D962" w:rsidR="00B3409E" w:rsidRDefault="00252F98">
      <w:pPr>
        <w:pStyle w:val="ListParagraph"/>
        <w:numPr>
          <w:ilvl w:val="0"/>
          <w:numId w:val="3"/>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w:t>
      </w:r>
      <w:r w:rsidR="00CB5461" w:rsidRPr="00D4793D">
        <w:rPr>
          <w:rFonts w:asciiTheme="minorHAnsi" w:hAnsiTheme="minorHAnsi"/>
          <w:sz w:val="22"/>
          <w:szCs w:val="22"/>
        </w:rPr>
        <w:t>e.g.</w:t>
      </w:r>
      <w:r w:rsidRPr="00D4793D">
        <w:rPr>
          <w:rFonts w:asciiTheme="minorHAnsi" w:hAnsiTheme="minorHAnsi"/>
          <w:sz w:val="22"/>
          <w:szCs w:val="22"/>
        </w:rPr>
        <w:t>: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p>
    <w:p w14:paraId="0457BFB7" w14:textId="70677363" w:rsidR="00252F98" w:rsidRPr="00D4793D" w:rsidRDefault="00252F98" w:rsidP="00B3409E">
      <w:pPr>
        <w:pStyle w:val="ListParagraph"/>
        <w:spacing w:after="200"/>
        <w:rPr>
          <w:rFonts w:asciiTheme="minorHAnsi" w:hAnsiTheme="minorHAnsi"/>
          <w:sz w:val="22"/>
          <w:szCs w:val="22"/>
        </w:rPr>
      </w:pP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pPr>
        <w:pStyle w:val="ListParagraph"/>
        <w:numPr>
          <w:ilvl w:val="0"/>
          <w:numId w:val="3"/>
        </w:numPr>
        <w:spacing w:after="200"/>
        <w:rPr>
          <w:rFonts w:asciiTheme="minorHAnsi" w:hAnsiTheme="minorHAnsi"/>
          <w:sz w:val="22"/>
          <w:szCs w:val="22"/>
        </w:rPr>
      </w:pPr>
      <w:r w:rsidRPr="00D4793D">
        <w:rPr>
          <w:rFonts w:asciiTheme="minorHAnsi" w:hAnsiTheme="minorHAnsi"/>
          <w:sz w:val="22"/>
          <w:szCs w:val="22"/>
        </w:rPr>
        <w:t xml:space="preserve">A variety of workers from different organisations also work for EWF (Eg: </w:t>
      </w:r>
      <w:r>
        <w:rPr>
          <w:rFonts w:asciiTheme="minorHAnsi" w:hAnsiTheme="minorHAnsi"/>
          <w:sz w:val="22"/>
          <w:szCs w:val="22"/>
        </w:rPr>
        <w:t>Caroline Chisholm Society for Pregnancy and Early Years, IPC Health and Catholic Care for school-age children and VACCA for Aboriginal and Torres Strait Islander families).</w:t>
      </w:r>
    </w:p>
    <w:p w14:paraId="21660A3C" w14:textId="598CB7DE" w:rsidR="00252F98" w:rsidRPr="00D4793D" w:rsidRDefault="00252F98">
      <w:pPr>
        <w:pStyle w:val="ListParagraph"/>
        <w:numPr>
          <w:ilvl w:val="0"/>
          <w:numId w:val="3"/>
        </w:numPr>
        <w:spacing w:after="200"/>
        <w:rPr>
          <w:rFonts w:asciiTheme="minorHAnsi" w:hAnsiTheme="minorHAnsi"/>
          <w:sz w:val="22"/>
          <w:szCs w:val="22"/>
        </w:rPr>
      </w:pPr>
      <w:r w:rsidRPr="00D4793D">
        <w:rPr>
          <w:rFonts w:asciiTheme="minorHAnsi" w:hAnsiTheme="minorHAnsi"/>
          <w:sz w:val="22"/>
          <w:szCs w:val="22"/>
        </w:rPr>
        <w:t>The workers have a range of backgrounds and ex</w:t>
      </w:r>
      <w:r>
        <w:rPr>
          <w:rFonts w:asciiTheme="minorHAnsi" w:hAnsiTheme="minorHAnsi"/>
          <w:sz w:val="22"/>
          <w:szCs w:val="22"/>
        </w:rPr>
        <w:t>perience</w:t>
      </w:r>
      <w:r w:rsidR="00B3409E">
        <w:rPr>
          <w:rFonts w:asciiTheme="minorHAnsi" w:hAnsiTheme="minorHAnsi"/>
          <w:sz w:val="22"/>
          <w:szCs w:val="22"/>
        </w:rPr>
        <w:t xml:space="preserve">.  They are </w:t>
      </w:r>
      <w:r w:rsidRPr="00D4793D">
        <w:rPr>
          <w:rFonts w:asciiTheme="minorHAnsi" w:hAnsiTheme="minorHAnsi"/>
          <w:sz w:val="22"/>
          <w:szCs w:val="22"/>
        </w:rPr>
        <w:t>all skilled in knowing what serv</w:t>
      </w:r>
      <w:r>
        <w:rPr>
          <w:rFonts w:asciiTheme="minorHAnsi" w:hAnsiTheme="minorHAnsi"/>
          <w:sz w:val="22"/>
          <w:szCs w:val="22"/>
        </w:rPr>
        <w:t>ices are out there for families.</w:t>
      </w:r>
    </w:p>
    <w:p w14:paraId="62A36D92" w14:textId="6EDE3C8F" w:rsidR="00252F98" w:rsidRPr="00D4793D" w:rsidRDefault="00252F98">
      <w:pPr>
        <w:pStyle w:val="ListParagraph"/>
        <w:numPr>
          <w:ilvl w:val="0"/>
          <w:numId w:val="3"/>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1BC0C55F" w14:textId="77777777" w:rsidR="00B3409E" w:rsidRPr="005537D2" w:rsidRDefault="00B3409E">
      <w:pPr>
        <w:pStyle w:val="ListParagraph"/>
        <w:numPr>
          <w:ilvl w:val="0"/>
          <w:numId w:val="3"/>
        </w:numPr>
        <w:spacing w:after="200"/>
        <w:rPr>
          <w:rFonts w:asciiTheme="minorHAnsi" w:eastAsiaTheme="minorHAnsi" w:hAnsiTheme="minorHAnsi" w:cstheme="minorHAnsi"/>
          <w:b/>
          <w:bCs/>
          <w:i/>
          <w:iCs/>
          <w:sz w:val="22"/>
          <w:szCs w:val="22"/>
        </w:rPr>
      </w:pPr>
      <w:r w:rsidRPr="005537D2">
        <w:rPr>
          <w:rFonts w:asciiTheme="minorHAnsi" w:hAnsiTheme="minorHAnsi" w:cstheme="minorHAnsi"/>
          <w:b/>
          <w:bCs/>
          <w:i/>
          <w:iCs/>
          <w:sz w:val="22"/>
          <w:szCs w:val="22"/>
        </w:rPr>
        <w:t xml:space="preserve">If you are thinking of referring a family but </w:t>
      </w:r>
      <w:r w:rsidRPr="005537D2">
        <w:rPr>
          <w:rFonts w:asciiTheme="minorHAnsi" w:hAnsiTheme="minorHAnsi" w:cstheme="minorHAnsi"/>
          <w:b/>
          <w:bCs/>
          <w:i/>
          <w:iCs/>
          <w:sz w:val="22"/>
          <w:szCs w:val="22"/>
          <w:u w:val="single"/>
        </w:rPr>
        <w:t>think/know</w:t>
      </w:r>
      <w:r w:rsidRPr="005537D2">
        <w:rPr>
          <w:rFonts w:asciiTheme="minorHAnsi" w:hAnsiTheme="minorHAnsi" w:cstheme="minorHAnsi"/>
          <w:b/>
          <w:bCs/>
          <w:i/>
          <w:iCs/>
          <w:sz w:val="22"/>
          <w:szCs w:val="22"/>
        </w:rPr>
        <w:t xml:space="preserve"> they will need longer term support, a referral to </w:t>
      </w:r>
      <w:r w:rsidRPr="005537D2">
        <w:rPr>
          <w:rFonts w:asciiTheme="minorHAnsi" w:hAnsiTheme="minorHAnsi" w:cstheme="minorHAnsi"/>
          <w:b/>
          <w:bCs/>
          <w:i/>
          <w:iCs/>
          <w:sz w:val="22"/>
          <w:szCs w:val="22"/>
          <w:u w:val="single"/>
        </w:rPr>
        <w:t>The Orange Door</w:t>
      </w:r>
      <w:r w:rsidRPr="005537D2">
        <w:rPr>
          <w:rFonts w:asciiTheme="minorHAnsi" w:hAnsiTheme="minorHAnsi" w:cstheme="minorHAnsi"/>
          <w:b/>
          <w:bCs/>
          <w:i/>
          <w:iCs/>
          <w:sz w:val="22"/>
          <w:szCs w:val="22"/>
        </w:rPr>
        <w:t xml:space="preserve"> would be more suitable. If the length of support is unknown but then ascertained as long term, the EWF worker can guide this referral process for the family.</w:t>
      </w:r>
    </w:p>
    <w:p w14:paraId="0E50CC76" w14:textId="377EFC84"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C05503">
        <w:rPr>
          <w:rFonts w:asciiTheme="minorHAnsi" w:hAnsiTheme="minorHAnsi"/>
          <w:sz w:val="22"/>
          <w:szCs w:val="22"/>
        </w:rPr>
        <w:t>9361 7000</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504AE175" w:rsidR="00600E57" w:rsidRDefault="00600E57" w:rsidP="00252F98">
      <w:pPr>
        <w:rPr>
          <w:rFonts w:asciiTheme="minorHAnsi" w:hAnsiTheme="minorHAnsi"/>
          <w:sz w:val="22"/>
          <w:szCs w:val="22"/>
        </w:rPr>
      </w:pPr>
      <w:r>
        <w:rPr>
          <w:rFonts w:asciiTheme="minorHAnsi" w:hAnsiTheme="minorHAnsi"/>
          <w:sz w:val="22"/>
          <w:szCs w:val="22"/>
        </w:rPr>
        <w:t xml:space="preserve">Where families have children above the age of 5, please phone Catholic Care on </w:t>
      </w:r>
      <w:r w:rsidR="001C7084">
        <w:rPr>
          <w:rFonts w:asciiTheme="minorHAnsi" w:hAnsiTheme="minorHAnsi"/>
          <w:sz w:val="22"/>
          <w:szCs w:val="22"/>
        </w:rPr>
        <w:t>8764 3899</w:t>
      </w:r>
      <w:r>
        <w:rPr>
          <w:rFonts w:asciiTheme="minorHAnsi" w:hAnsiTheme="minorHAnsi"/>
          <w:sz w:val="22"/>
          <w:szCs w:val="22"/>
        </w:rPr>
        <w:t xml:space="preserve"> or IPC Health on </w:t>
      </w:r>
      <w:r w:rsidR="001C7084">
        <w:rPr>
          <w:rFonts w:asciiTheme="minorHAnsi" w:hAnsiTheme="minorHAnsi"/>
          <w:sz w:val="22"/>
          <w:szCs w:val="22"/>
        </w:rPr>
        <w:t>1300 472 432</w:t>
      </w:r>
      <w:r>
        <w:rPr>
          <w:rFonts w:asciiTheme="minorHAnsi" w:hAnsiTheme="minorHAnsi"/>
          <w:sz w:val="22"/>
          <w:szCs w:val="22"/>
        </w:rPr>
        <w:t xml:space="preserve"> to discuss any potential referrals.</w:t>
      </w:r>
    </w:p>
    <w:bookmarkEnd w:id="51"/>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31898762" w:rsidR="0074207D" w:rsidRDefault="00ED120A" w:rsidP="009A69BF">
      <w:pPr>
        <w:jc w:val="center"/>
        <w:rPr>
          <w:rFonts w:asciiTheme="minorHAnsi" w:hAnsiTheme="minorHAnsi" w:cs="Arial"/>
          <w:b/>
          <w:sz w:val="36"/>
          <w:szCs w:val="36"/>
        </w:rPr>
      </w:pPr>
      <w:bookmarkStart w:id="52" w:name="_Hlk535497876"/>
      <w:r>
        <w:rPr>
          <w:rFonts w:asciiTheme="minorHAnsi" w:hAnsiTheme="minorHAnsi" w:cs="Arial"/>
          <w:b/>
          <w:sz w:val="36"/>
          <w:szCs w:val="36"/>
        </w:rPr>
        <w:t>My</w:t>
      </w:r>
      <w:r w:rsidR="0074207D" w:rsidRPr="009A69BF">
        <w:rPr>
          <w:rFonts w:asciiTheme="minorHAnsi" w:hAnsiTheme="minorHAnsi" w:cs="Arial"/>
          <w:b/>
          <w:sz w:val="36"/>
          <w:szCs w:val="36"/>
        </w:rPr>
        <w:t xml:space="preserve">Time </w:t>
      </w:r>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r w:rsidRPr="0074207D">
        <w:rPr>
          <w:rFonts w:asciiTheme="minorHAnsi" w:hAnsiTheme="minorHAnsi" w:cstheme="minorHAnsi"/>
          <w:color w:val="333333"/>
          <w:sz w:val="22"/>
          <w:szCs w:val="22"/>
          <w:lang w:eastAsia="en-AU"/>
        </w:rPr>
        <w:t xml:space="preserve">MyTime provides support for mothers, fathers, grandparents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lang w:eastAsia="en-AU"/>
        </w:rPr>
        <w:t>MyTime provides a place to</w:t>
      </w:r>
      <w:r w:rsidR="00910181">
        <w:rPr>
          <w:rFonts w:asciiTheme="minorHAnsi" w:hAnsiTheme="minorHAnsi" w:cstheme="minorHAnsi"/>
          <w:color w:val="333333"/>
          <w:sz w:val="22"/>
          <w:szCs w:val="22"/>
          <w:lang w:eastAsia="en-AU"/>
        </w:rPr>
        <w:t xml:space="preserve"> </w:t>
      </w:r>
      <w:proofErr w:type="spellStart"/>
      <w:r w:rsidR="00910181">
        <w:rPr>
          <w:rFonts w:asciiTheme="minorHAnsi" w:hAnsiTheme="minorHAnsi" w:cstheme="minorHAnsi"/>
          <w:color w:val="333333"/>
          <w:sz w:val="22"/>
          <w:szCs w:val="22"/>
          <w:lang w:eastAsia="en-AU"/>
        </w:rPr>
        <w:t>socialise</w:t>
      </w:r>
      <w:proofErr w:type="spellEnd"/>
      <w:r w:rsidRPr="0074207D">
        <w:rPr>
          <w:rFonts w:asciiTheme="minorHAnsi" w:hAnsiTheme="minorHAnsi" w:cstheme="minorHAnsi"/>
          <w:color w:val="333333"/>
          <w:sz w:val="22"/>
          <w:szCs w:val="22"/>
          <w:lang w:eastAsia="en-AU"/>
        </w:rPr>
        <w:t>, to discuss, to get information, and to support and be supported by other carers.</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rPr>
        <w:t>MyTime is funded by the Department of Social Services and coordinated by The Parenting Research Centre.</w:t>
      </w:r>
    </w:p>
    <w:p w14:paraId="1A2EE8BA" w14:textId="0A60B0A1"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3ED3CC16"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 xml:space="preserve">Facilitators are workers from local </w:t>
      </w:r>
      <w:proofErr w:type="spellStart"/>
      <w:r w:rsidRPr="0074207D">
        <w:rPr>
          <w:rFonts w:asciiTheme="minorHAnsi" w:hAnsiTheme="minorHAnsi" w:cstheme="minorHAnsi"/>
          <w:color w:val="333333"/>
          <w:sz w:val="22"/>
          <w:szCs w:val="22"/>
          <w:lang w:eastAsia="en-AU"/>
        </w:rPr>
        <w:t>organisations</w:t>
      </w:r>
      <w:proofErr w:type="spellEnd"/>
      <w:r w:rsidRPr="0074207D">
        <w:rPr>
          <w:rFonts w:asciiTheme="minorHAnsi" w:hAnsiTheme="minorHAnsi" w:cstheme="minorHAnsi"/>
          <w:color w:val="333333"/>
          <w:sz w:val="22"/>
          <w:szCs w:val="22"/>
          <w:lang w:eastAsia="en-AU"/>
        </w:rPr>
        <w:t>. They have qualifications and experience in disability, parenting or family support and bring to the MyTime group a good understanding of local resources and support services.</w:t>
      </w:r>
    </w:p>
    <w:p w14:paraId="31DB6412" w14:textId="731D66B6"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6836D299"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The MyTime groups provide a relaxed environment to make friends and to explore and discuss helpful resources over a cup of tea or coffee while your child plays with the support of a play helper.</w:t>
      </w:r>
    </w:p>
    <w:p w14:paraId="0C710623" w14:textId="03BA0507"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w:t>
      </w:r>
      <w:r w:rsidR="00C26F9A">
        <w:rPr>
          <w:rFonts w:asciiTheme="minorHAnsi" w:hAnsiTheme="minorHAnsi" w:cstheme="minorHAnsi"/>
          <w:color w:val="333333"/>
          <w:sz w:val="22"/>
          <w:szCs w:val="22"/>
          <w:u w:val="single"/>
          <w:lang w:eastAsia="en-AU"/>
        </w:rPr>
        <w:t>s</w:t>
      </w:r>
      <w:r>
        <w:rPr>
          <w:rFonts w:asciiTheme="minorHAnsi" w:hAnsiTheme="minorHAnsi" w:cstheme="minorHAnsi"/>
          <w:color w:val="333333"/>
          <w:sz w:val="22"/>
          <w:szCs w:val="22"/>
          <w:lang w:eastAsia="en-AU"/>
        </w:rPr>
        <w:t>:</w:t>
      </w:r>
    </w:p>
    <w:p w14:paraId="7684E769" w14:textId="5A001A3E" w:rsidR="00C26F9A" w:rsidRDefault="00C26F9A" w:rsidP="00F16C9D">
      <w:pPr>
        <w:spacing w:before="120"/>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Point Cook – Wednesdays 10:00am-12:00pm</w:t>
      </w:r>
    </w:p>
    <w:p w14:paraId="40A363CC" w14:textId="50FDFBAF"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Tarneit </w:t>
      </w:r>
      <w:r w:rsidR="00C26F9A">
        <w:rPr>
          <w:rFonts w:asciiTheme="minorHAnsi" w:hAnsiTheme="minorHAnsi" w:cstheme="minorHAnsi"/>
          <w:color w:val="333333"/>
          <w:sz w:val="22"/>
          <w:szCs w:val="22"/>
          <w:lang w:eastAsia="en-AU"/>
        </w:rPr>
        <w:t xml:space="preserve">– </w:t>
      </w:r>
      <w:r>
        <w:rPr>
          <w:rFonts w:asciiTheme="minorHAnsi" w:hAnsiTheme="minorHAnsi" w:cstheme="minorHAnsi"/>
          <w:color w:val="333333"/>
          <w:sz w:val="22"/>
          <w:szCs w:val="22"/>
          <w:lang w:eastAsia="en-AU"/>
        </w:rPr>
        <w:t>Mondays</w:t>
      </w:r>
      <w:r w:rsidR="00C26F9A">
        <w:rPr>
          <w:rFonts w:asciiTheme="minorHAnsi" w:hAnsiTheme="minorHAnsi" w:cstheme="minorHAnsi"/>
          <w:color w:val="333333"/>
          <w:sz w:val="22"/>
          <w:szCs w:val="22"/>
          <w:lang w:eastAsia="en-AU"/>
        </w:rPr>
        <w:t xml:space="preserve"> 10:00am-12:00pm</w:t>
      </w:r>
    </w:p>
    <w:p w14:paraId="589EB0F4" w14:textId="77777777" w:rsidR="00600E57" w:rsidRDefault="00600E57" w:rsidP="0074207D">
      <w:pPr>
        <w:rPr>
          <w:rFonts w:asciiTheme="minorHAnsi" w:hAnsiTheme="minorHAnsi" w:cstheme="minorHAnsi"/>
          <w:color w:val="333333"/>
          <w:sz w:val="22"/>
          <w:szCs w:val="22"/>
          <w:lang w:eastAsia="en-AU"/>
        </w:rPr>
      </w:pPr>
    </w:p>
    <w:p w14:paraId="636A49EA" w14:textId="04028715" w:rsidR="00C26F9A" w:rsidRDefault="009A69BF" w:rsidP="00C26F9A">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 </w:t>
      </w:r>
      <w:r w:rsidR="009D7937">
        <w:rPr>
          <w:rFonts w:asciiTheme="minorHAnsi" w:hAnsiTheme="minorHAnsi" w:cstheme="minorHAnsi"/>
          <w:color w:val="333333"/>
          <w:sz w:val="22"/>
          <w:szCs w:val="22"/>
          <w:lang w:eastAsia="en-AU"/>
        </w:rPr>
        <w:t xml:space="preserve">please </w:t>
      </w:r>
      <w:r>
        <w:rPr>
          <w:rFonts w:asciiTheme="minorHAnsi" w:hAnsiTheme="minorHAnsi" w:cstheme="minorHAnsi"/>
          <w:color w:val="333333"/>
          <w:sz w:val="22"/>
          <w:szCs w:val="22"/>
          <w:lang w:eastAsia="en-AU"/>
        </w:rPr>
        <w:t>contact</w:t>
      </w:r>
      <w:r w:rsidR="00600E57">
        <w:rPr>
          <w:rFonts w:asciiTheme="minorHAnsi" w:hAnsiTheme="minorHAnsi" w:cstheme="minorHAnsi"/>
          <w:color w:val="333333"/>
          <w:sz w:val="22"/>
          <w:szCs w:val="22"/>
          <w:lang w:eastAsia="en-AU"/>
        </w:rPr>
        <w:t xml:space="preserve"> </w:t>
      </w:r>
      <w:r w:rsidR="00C26F9A">
        <w:rPr>
          <w:rFonts w:asciiTheme="minorHAnsi" w:hAnsiTheme="minorHAnsi" w:cstheme="minorHAnsi"/>
          <w:color w:val="333333"/>
          <w:sz w:val="22"/>
          <w:szCs w:val="22"/>
          <w:lang w:eastAsia="en-AU"/>
        </w:rPr>
        <w:t>Madison King on (03) 9486 9600</w:t>
      </w:r>
    </w:p>
    <w:p w14:paraId="7576B5BA" w14:textId="584F2D6D" w:rsidR="00F34AA5" w:rsidRDefault="00BA7353" w:rsidP="00C26F9A">
      <w:pPr>
        <w:jc w:val="center"/>
        <w:rPr>
          <w:rFonts w:asciiTheme="minorHAnsi" w:hAnsiTheme="minorHAnsi" w:cstheme="minorHAnsi"/>
          <w:color w:val="333333"/>
          <w:sz w:val="22"/>
          <w:szCs w:val="22"/>
          <w:lang w:eastAsia="en-AU"/>
        </w:rPr>
      </w:pPr>
      <w:r w:rsidRPr="006E51D4">
        <w:rPr>
          <w:rFonts w:asciiTheme="minorHAnsi" w:hAnsiTheme="minorHAnsi" w:cs="Arial"/>
          <w:noProof/>
          <w:sz w:val="22"/>
          <w:szCs w:val="22"/>
        </w:rPr>
        <mc:AlternateContent>
          <mc:Choice Requires="wps">
            <w:drawing>
              <wp:anchor distT="0" distB="0" distL="114300" distR="114300" simplePos="0" relativeHeight="252310016" behindDoc="0" locked="0" layoutInCell="1" allowOverlap="1" wp14:anchorId="708EA1D6" wp14:editId="241AF186">
                <wp:simplePos x="0" y="0"/>
                <wp:positionH relativeFrom="margin">
                  <wp:posOffset>6579220</wp:posOffset>
                </wp:positionH>
                <wp:positionV relativeFrom="paragraph">
                  <wp:posOffset>970156</wp:posOffset>
                </wp:positionV>
                <wp:extent cx="323850" cy="367030"/>
                <wp:effectExtent l="0" t="0" r="0" b="0"/>
                <wp:wrapNone/>
                <wp:docPr id="87873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164D8CE" w14:textId="38B062B8" w:rsidR="00BA7353" w:rsidRPr="006E51D4" w:rsidRDefault="00BA7353" w:rsidP="00BA7353">
                            <w:r>
                              <w:t>3</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EA1D6" id="_x0000_s1071" type="#_x0000_t202" style="position:absolute;left:0;text-align:left;margin-left:518.05pt;margin-top:76.4pt;width:25.5pt;height:28.9pt;z-index:2523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o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" stroked="f">
                <v:textbox>
                  <w:txbxContent>
                    <w:p w14:paraId="3164D8CE" w14:textId="38B062B8" w:rsidR="00BA7353" w:rsidRPr="006E51D4" w:rsidRDefault="00BA7353" w:rsidP="00BA7353">
                      <w:r>
                        <w:t>3</w:t>
                      </w:r>
                      <w:r>
                        <w:t>7</w:t>
                      </w:r>
                    </w:p>
                  </w:txbxContent>
                </v:textbox>
                <w10:wrap anchorx="margin"/>
              </v:shape>
            </w:pict>
          </mc:Fallback>
        </mc:AlternateContent>
      </w:r>
      <w:hyperlink r:id="rId122" w:history="1">
        <w:r w:rsidR="00C26F9A" w:rsidRPr="001B2B38">
          <w:rPr>
            <w:rStyle w:val="Hyperlink"/>
            <w:rFonts w:asciiTheme="minorHAnsi" w:hAnsiTheme="minorHAnsi" w:cstheme="minorHAnsi"/>
            <w:sz w:val="22"/>
            <w:szCs w:val="22"/>
            <w:lang w:eastAsia="en-AU"/>
          </w:rPr>
          <w:t>https://www.mytime.net.au/</w:t>
        </w:r>
      </w:hyperlink>
      <w:r w:rsidR="00C26F9A">
        <w:rPr>
          <w:rFonts w:asciiTheme="minorHAnsi" w:hAnsiTheme="minorHAnsi" w:cstheme="minorHAnsi"/>
          <w:color w:val="333333"/>
          <w:sz w:val="22"/>
          <w:szCs w:val="22"/>
          <w:lang w:eastAsia="en-AU"/>
        </w:rPr>
        <w:t xml:space="preserve"> </w:t>
      </w:r>
      <w:r w:rsidR="00F34AA5">
        <w:rPr>
          <w:rFonts w:asciiTheme="minorHAnsi" w:hAnsiTheme="minorHAnsi" w:cstheme="minorHAnsi"/>
          <w:color w:val="333333"/>
          <w:sz w:val="22"/>
          <w:szCs w:val="22"/>
          <w:lang w:eastAsia="en-AU"/>
        </w:rPr>
        <w:br w:type="page"/>
      </w:r>
    </w:p>
    <w:p w14:paraId="770C584B" w14:textId="77777777" w:rsidR="009D7937" w:rsidRDefault="009D7937" w:rsidP="0074207D">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bookmarkEnd w:id="52"/>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48F3DF09" w:rsidR="009B394F" w:rsidRDefault="00BA7353" w:rsidP="00B03677">
      <w:pPr>
        <w:rPr>
          <w:rStyle w:val="apple-style-span"/>
          <w:rFonts w:asciiTheme="minorHAnsi" w:hAnsiTheme="minorHAnsi"/>
          <w:color w:val="333333"/>
          <w:sz w:val="22"/>
        </w:rPr>
      </w:pPr>
      <w:r w:rsidRPr="006E51D4">
        <w:rPr>
          <w:rFonts w:asciiTheme="minorHAnsi" w:hAnsiTheme="minorHAnsi" w:cs="Arial"/>
          <w:noProof/>
          <w:sz w:val="22"/>
          <w:szCs w:val="22"/>
        </w:rPr>
        <mc:AlternateContent>
          <mc:Choice Requires="wps">
            <w:drawing>
              <wp:anchor distT="0" distB="0" distL="114300" distR="114300" simplePos="0" relativeHeight="252312064" behindDoc="0" locked="0" layoutInCell="1" allowOverlap="1" wp14:anchorId="03453225" wp14:editId="56D3A717">
                <wp:simplePos x="0" y="0"/>
                <wp:positionH relativeFrom="margin">
                  <wp:posOffset>-436399</wp:posOffset>
                </wp:positionH>
                <wp:positionV relativeFrom="paragraph">
                  <wp:posOffset>9252771</wp:posOffset>
                </wp:positionV>
                <wp:extent cx="323850" cy="367030"/>
                <wp:effectExtent l="0" t="0" r="0" b="0"/>
                <wp:wrapNone/>
                <wp:docPr id="207492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1C7F9CB" w14:textId="4EC03D27" w:rsidR="00BA7353" w:rsidRPr="006E51D4" w:rsidRDefault="00BA7353" w:rsidP="00BA7353">
                            <w:r>
                              <w:t>3</w:t>
                            </w:r>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53225" id="_x0000_s1072" type="#_x0000_t202" style="position:absolute;margin-left:-34.35pt;margin-top:728.55pt;width:25.5pt;height:28.9pt;z-index:25231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wp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" stroked="f">
                <v:textbox>
                  <w:txbxContent>
                    <w:p w14:paraId="61C7F9CB" w14:textId="4EC03D27" w:rsidR="00BA7353" w:rsidRPr="006E51D4" w:rsidRDefault="00BA7353" w:rsidP="00BA7353">
                      <w:r>
                        <w:t>3</w:t>
                      </w:r>
                      <w:r>
                        <w:t>8</w:t>
                      </w:r>
                    </w:p>
                  </w:txbxContent>
                </v:textbox>
                <w10:wrap anchorx="margin"/>
              </v:shape>
            </w:pict>
          </mc:Fallback>
        </mc:AlternateContent>
      </w:r>
    </w:p>
    <w:tbl>
      <w:tblPr>
        <w:tblStyle w:val="TableGrid"/>
        <w:tblW w:w="0" w:type="auto"/>
        <w:tblLook w:val="04A0" w:firstRow="1" w:lastRow="0" w:firstColumn="1" w:lastColumn="0" w:noHBand="0" w:noVBand="1"/>
      </w:tblPr>
      <w:tblGrid>
        <w:gridCol w:w="4277"/>
        <w:gridCol w:w="5777"/>
      </w:tblGrid>
      <w:tr w:rsidR="008F2DC2" w14:paraId="553FB687" w14:textId="77777777" w:rsidTr="00D06BAB">
        <w:tc>
          <w:tcPr>
            <w:tcW w:w="4277" w:type="dxa"/>
          </w:tcPr>
          <w:p w14:paraId="54296862" w14:textId="2009123B"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EDUCATION</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3011</w:t>
            </w:r>
          </w:p>
          <w:p w14:paraId="7B229ECF" w14:textId="25720179"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00CB5461" w:rsidRPr="00BF7AF5">
              <w:rPr>
                <w:rFonts w:asciiTheme="minorHAnsi" w:hAnsiTheme="minorHAnsi" w:cs="Arial"/>
                <w:color w:val="000000" w:themeColor="text1"/>
                <w:sz w:val="22"/>
              </w:rPr>
              <w:t>:</w:t>
            </w:r>
            <w:r w:rsidR="00CB5461">
              <w:rPr>
                <w:rFonts w:asciiTheme="minorHAnsi" w:hAnsiTheme="minorHAnsi" w:cs="Arial"/>
                <w:color w:val="000000" w:themeColor="text1"/>
                <w:sz w:val="22"/>
              </w:rPr>
              <w:t xml:space="preserve"> 8397</w:t>
            </w:r>
            <w:r>
              <w:rPr>
                <w:rFonts w:asciiTheme="minorHAnsi" w:hAnsiTheme="minorHAnsi" w:cs="Arial"/>
                <w:color w:val="000000" w:themeColor="text1"/>
                <w:sz w:val="22"/>
              </w:rPr>
              <w:t xml:space="preserve"> 0300</w:t>
            </w:r>
          </w:p>
          <w:p w14:paraId="7A336D6C" w14:textId="33BF6948" w:rsidR="00EE31F0" w:rsidRPr="00943364" w:rsidRDefault="00EE31F0" w:rsidP="00EE31F0">
            <w:pPr>
              <w:spacing w:line="210" w:lineRule="atLeast"/>
              <w:rPr>
                <w:rStyle w:val="Hyperlink"/>
                <w:rFonts w:asciiTheme="minorHAnsi" w:hAnsiTheme="minorHAnsi" w:cstheme="minorHAnsi"/>
                <w:sz w:val="22"/>
                <w:szCs w:val="22"/>
              </w:rPr>
            </w:pPr>
            <w:r w:rsidRPr="002455DF">
              <w:rPr>
                <w:rFonts w:asciiTheme="minorHAnsi" w:hAnsiTheme="minorHAnsi"/>
                <w:sz w:val="22"/>
                <w:szCs w:val="22"/>
              </w:rPr>
              <w:t>Web</w:t>
            </w:r>
            <w:r>
              <w:t xml:space="preserve">:  </w:t>
            </w:r>
            <w:hyperlink r:id="rId123" w:history="1">
              <w:r w:rsidR="00943364" w:rsidRPr="00943364">
                <w:rPr>
                  <w:rStyle w:val="Hyperlink"/>
                  <w:rFonts w:asciiTheme="minorHAnsi" w:hAnsiTheme="minorHAnsi" w:cstheme="minorHAnsi"/>
                  <w:sz w:val="22"/>
                  <w:szCs w:val="22"/>
                </w:rPr>
                <w:t>https://www.education.vic.gov.au/Pages/default.aspx</w:t>
              </w:r>
            </w:hyperlink>
            <w:r w:rsidR="00943364" w:rsidRPr="00943364">
              <w:rPr>
                <w:rFonts w:asciiTheme="minorHAnsi" w:hAnsiTheme="minorHAnsi" w:cstheme="minorHAnsi"/>
                <w:sz w:val="22"/>
                <w:szCs w:val="22"/>
              </w:rPr>
              <w:t xml:space="preserve"> </w:t>
            </w:r>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5777" w:type="dxa"/>
          </w:tcPr>
          <w:p w14:paraId="04CAD69D" w14:textId="4B83EB0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w:t>
            </w:r>
            <w:r w:rsidR="00943364">
              <w:rPr>
                <w:rFonts w:asciiTheme="minorHAnsi" w:hAnsiTheme="minorHAnsi" w:cs="Arial"/>
                <w:b/>
                <w:sz w:val="24"/>
                <w:szCs w:val="22"/>
              </w:rPr>
              <w:t>FAMILIES, FAIRNESS &amp; HOUSING</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2DB6B3CB" w:rsidR="00EE31F0"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w:t>
            </w:r>
            <w:r w:rsidR="00986286">
              <w:rPr>
                <w:rFonts w:asciiTheme="minorHAnsi" w:hAnsiTheme="minorHAnsi" w:cs="Arial"/>
                <w:color w:val="000000" w:themeColor="text1"/>
                <w:sz w:val="22"/>
              </w:rPr>
              <w:t>1</w:t>
            </w:r>
          </w:p>
          <w:p w14:paraId="03980FB1" w14:textId="628A5C4D" w:rsidR="006C0D81" w:rsidRDefault="00EE31F0" w:rsidP="00EE31F0">
            <w:pPr>
              <w:spacing w:line="210" w:lineRule="atLeast"/>
              <w:rPr>
                <w:rFonts w:asciiTheme="minorHAnsi" w:hAnsiTheme="minorHAnsi" w:cs="Arial"/>
                <w:color w:val="000000" w:themeColor="text1"/>
                <w:sz w:val="22"/>
              </w:rPr>
            </w:pPr>
            <w:r>
              <w:rPr>
                <w:rFonts w:asciiTheme="minorHAnsi" w:hAnsiTheme="minorHAnsi" w:cs="Arial"/>
                <w:color w:val="000000" w:themeColor="text1"/>
                <w:sz w:val="22"/>
              </w:rPr>
              <w:t>Tel</w:t>
            </w:r>
            <w:r w:rsidR="00CB5461" w:rsidRPr="00BF7AF5">
              <w:rPr>
                <w:rFonts w:asciiTheme="minorHAnsi" w:hAnsiTheme="minorHAnsi" w:cs="Arial"/>
                <w:color w:val="000000" w:themeColor="text1"/>
                <w:sz w:val="22"/>
              </w:rPr>
              <w:t>:</w:t>
            </w:r>
            <w:r w:rsidR="00CB5461">
              <w:rPr>
                <w:rFonts w:asciiTheme="minorHAnsi" w:hAnsiTheme="minorHAnsi" w:cs="Arial"/>
                <w:color w:val="000000" w:themeColor="text1"/>
                <w:sz w:val="22"/>
              </w:rPr>
              <w:t xml:space="preserve"> </w:t>
            </w:r>
            <w:r w:rsidR="00CB5461" w:rsidRPr="00BF7AF5">
              <w:rPr>
                <w:rFonts w:asciiTheme="minorHAnsi" w:hAnsiTheme="minorHAnsi" w:cs="Arial"/>
                <w:color w:val="000000" w:themeColor="text1"/>
                <w:sz w:val="22"/>
              </w:rPr>
              <w:t>1300</w:t>
            </w:r>
            <w:r w:rsidR="00986286">
              <w:rPr>
                <w:rFonts w:asciiTheme="minorHAnsi" w:hAnsiTheme="minorHAnsi" w:cs="Arial"/>
                <w:color w:val="000000" w:themeColor="text1"/>
                <w:sz w:val="22"/>
              </w:rPr>
              <w:t xml:space="preserve"> 360 462</w:t>
            </w:r>
          </w:p>
          <w:p w14:paraId="106B6A93" w14:textId="77777777" w:rsidR="00943364" w:rsidRDefault="00943364" w:rsidP="00EE31F0">
            <w:pPr>
              <w:spacing w:line="210" w:lineRule="atLeast"/>
              <w:rPr>
                <w:rStyle w:val="apple-style-span"/>
                <w:rFonts w:asciiTheme="minorHAnsi" w:hAnsiTheme="minorHAnsi" w:cs="Arial"/>
                <w:b/>
                <w:color w:val="000000" w:themeColor="text1"/>
                <w:sz w:val="24"/>
              </w:rPr>
            </w:pPr>
          </w:p>
          <w:p w14:paraId="1C2F14DA" w14:textId="5C44728C" w:rsidR="00943364" w:rsidRPr="00943364" w:rsidRDefault="00943364" w:rsidP="00EE31F0">
            <w:pPr>
              <w:spacing w:line="210" w:lineRule="atLeast"/>
              <w:rPr>
                <w:rStyle w:val="apple-style-span"/>
                <w:rFonts w:asciiTheme="minorHAnsi" w:hAnsiTheme="minorHAnsi" w:cstheme="minorHAnsi"/>
                <w:bCs/>
                <w:color w:val="333333"/>
                <w:sz w:val="22"/>
                <w:szCs w:val="22"/>
              </w:rPr>
            </w:pPr>
            <w:r w:rsidRPr="00943364">
              <w:rPr>
                <w:rStyle w:val="apple-style-span"/>
                <w:rFonts w:asciiTheme="minorHAnsi" w:hAnsiTheme="minorHAnsi" w:cstheme="minorHAnsi"/>
                <w:bCs/>
                <w:color w:val="000000" w:themeColor="text1"/>
                <w:sz w:val="22"/>
                <w:szCs w:val="22"/>
              </w:rPr>
              <w:t xml:space="preserve">Web:  </w:t>
            </w:r>
            <w:hyperlink r:id="rId124" w:history="1">
              <w:r w:rsidRPr="00943364">
                <w:rPr>
                  <w:rStyle w:val="Hyperlink"/>
                  <w:rFonts w:asciiTheme="minorHAnsi" w:hAnsiTheme="minorHAnsi" w:cstheme="minorHAnsi"/>
                  <w:bCs/>
                  <w:sz w:val="22"/>
                  <w:szCs w:val="22"/>
                </w:rPr>
                <w:t>https://services.dffh.vic.gov.au/</w:t>
              </w:r>
            </w:hyperlink>
            <w:r w:rsidRPr="00943364">
              <w:rPr>
                <w:rStyle w:val="apple-style-span"/>
                <w:rFonts w:asciiTheme="minorHAnsi" w:hAnsiTheme="minorHAnsi" w:cstheme="minorHAnsi"/>
                <w:bCs/>
                <w:color w:val="000000" w:themeColor="text1"/>
                <w:sz w:val="22"/>
                <w:szCs w:val="22"/>
              </w:rPr>
              <w:t xml:space="preserve"> </w:t>
            </w:r>
          </w:p>
        </w:tc>
      </w:tr>
      <w:tr w:rsidR="009D61EC" w14:paraId="0358D275" w14:textId="77777777" w:rsidTr="00D06BAB">
        <w:trPr>
          <w:trHeight w:val="1770"/>
        </w:trPr>
        <w:tc>
          <w:tcPr>
            <w:tcW w:w="4277"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1C0BD096" w14:textId="77777777" w:rsidR="00840805" w:rsidRDefault="00840805" w:rsidP="009D61EC">
            <w:pPr>
              <w:rPr>
                <w:rFonts w:asciiTheme="minorHAnsi" w:hAnsiTheme="minorHAnsi" w:cs="Arial"/>
                <w:i/>
                <w:color w:val="000000" w:themeColor="text1"/>
                <w:sz w:val="22"/>
              </w:rPr>
            </w:pPr>
          </w:p>
          <w:p w14:paraId="02FDDCDA" w14:textId="28CEAE92"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307A2B1E" w:rsidR="009D61EC"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59D4DDD0" w14:textId="0D400830" w:rsidR="00840805" w:rsidRDefault="00840805" w:rsidP="009D61EC">
            <w:pPr>
              <w:rPr>
                <w:rFonts w:asciiTheme="minorHAnsi" w:hAnsiTheme="minorHAnsi" w:cs="Arial"/>
                <w:color w:val="000000" w:themeColor="text1"/>
                <w:sz w:val="22"/>
              </w:rPr>
            </w:pPr>
            <w:r>
              <w:rPr>
                <w:rFonts w:asciiTheme="minorHAnsi" w:hAnsiTheme="minorHAnsi" w:cs="Arial"/>
                <w:color w:val="000000" w:themeColor="text1"/>
                <w:sz w:val="22"/>
              </w:rPr>
              <w:t xml:space="preserve">Website links: </w:t>
            </w:r>
          </w:p>
          <w:p w14:paraId="0CCBA386" w14:textId="77777777" w:rsidR="00840805" w:rsidRPr="00840805" w:rsidRDefault="00840805">
            <w:pPr>
              <w:pStyle w:val="ListParagraph"/>
              <w:numPr>
                <w:ilvl w:val="0"/>
                <w:numId w:val="12"/>
              </w:numPr>
              <w:rPr>
                <w:rFonts w:asciiTheme="minorHAnsi" w:hAnsiTheme="minorHAnsi" w:cs="Arial"/>
                <w:iCs/>
                <w:color w:val="000000" w:themeColor="text1"/>
                <w:sz w:val="22"/>
              </w:rPr>
            </w:pPr>
            <w:hyperlink r:id="rId125" w:history="1">
              <w:r w:rsidRPr="00840805">
                <w:rPr>
                  <w:rStyle w:val="Hyperlink"/>
                  <w:rFonts w:asciiTheme="minorHAnsi" w:hAnsiTheme="minorHAnsi" w:cs="Arial"/>
                  <w:iCs/>
                  <w:sz w:val="22"/>
                </w:rPr>
                <w:t>https://www.rch.org.au/mental-health/</w:t>
              </w:r>
            </w:hyperlink>
            <w:r w:rsidRPr="00840805">
              <w:rPr>
                <w:rFonts w:asciiTheme="minorHAnsi" w:hAnsiTheme="minorHAnsi" w:cs="Arial"/>
                <w:iCs/>
                <w:color w:val="000000" w:themeColor="text1"/>
                <w:sz w:val="22"/>
              </w:rPr>
              <w:t xml:space="preserve"> </w:t>
            </w:r>
          </w:p>
          <w:p w14:paraId="7B4D0FA3" w14:textId="77777777" w:rsidR="00840805" w:rsidRPr="00840805" w:rsidRDefault="00840805">
            <w:pPr>
              <w:pStyle w:val="ListParagraph"/>
              <w:numPr>
                <w:ilvl w:val="0"/>
                <w:numId w:val="12"/>
              </w:numPr>
              <w:rPr>
                <w:rFonts w:asciiTheme="minorHAnsi" w:hAnsiTheme="minorHAnsi" w:cs="Arial"/>
                <w:iCs/>
                <w:color w:val="000000" w:themeColor="text1"/>
                <w:sz w:val="22"/>
              </w:rPr>
            </w:pPr>
            <w:hyperlink r:id="rId126" w:history="1">
              <w:r w:rsidRPr="00840805">
                <w:rPr>
                  <w:rStyle w:val="Hyperlink"/>
                  <w:rFonts w:asciiTheme="minorHAnsi" w:hAnsiTheme="minorHAnsi" w:cs="Arial"/>
                  <w:iCs/>
                  <w:sz w:val="22"/>
                </w:rPr>
                <w:t>https://www.rch.org.au/psychology/</w:t>
              </w:r>
            </w:hyperlink>
            <w:r w:rsidRPr="00840805">
              <w:rPr>
                <w:rFonts w:asciiTheme="minorHAnsi" w:hAnsiTheme="minorHAnsi" w:cs="Arial"/>
                <w:iCs/>
                <w:color w:val="000000" w:themeColor="text1"/>
                <w:sz w:val="22"/>
              </w:rPr>
              <w:t xml:space="preserve"> </w:t>
            </w:r>
          </w:p>
          <w:p w14:paraId="69046B60" w14:textId="77777777" w:rsidR="00840805" w:rsidRPr="00840805" w:rsidRDefault="00840805">
            <w:pPr>
              <w:pStyle w:val="ListParagraph"/>
              <w:numPr>
                <w:ilvl w:val="0"/>
                <w:numId w:val="12"/>
              </w:numPr>
              <w:rPr>
                <w:rFonts w:asciiTheme="minorHAnsi" w:hAnsiTheme="minorHAnsi" w:cs="Arial"/>
                <w:iCs/>
                <w:color w:val="000000" w:themeColor="text1"/>
                <w:sz w:val="22"/>
              </w:rPr>
            </w:pPr>
            <w:hyperlink r:id="rId127" w:history="1">
              <w:r w:rsidRPr="00840805">
                <w:rPr>
                  <w:rStyle w:val="Hyperlink"/>
                  <w:rFonts w:asciiTheme="minorHAnsi" w:hAnsiTheme="minorHAnsi" w:cs="Arial"/>
                  <w:iCs/>
                  <w:sz w:val="22"/>
                </w:rPr>
                <w:t>https://www.rch.org.au/mental-health/contact_us/</w:t>
              </w:r>
            </w:hyperlink>
            <w:r w:rsidRPr="00840805">
              <w:rPr>
                <w:rFonts w:asciiTheme="minorHAnsi" w:hAnsiTheme="minorHAnsi" w:cs="Arial"/>
                <w:iCs/>
                <w:color w:val="000000" w:themeColor="text1"/>
                <w:sz w:val="22"/>
              </w:rPr>
              <w:t xml:space="preserve"> </w:t>
            </w:r>
          </w:p>
          <w:p w14:paraId="6C86DCA5" w14:textId="77777777" w:rsidR="00840805" w:rsidRPr="00BF7AF5" w:rsidRDefault="00840805" w:rsidP="009D61EC">
            <w:pPr>
              <w:rPr>
                <w:rFonts w:asciiTheme="minorHAnsi" w:hAnsiTheme="minorHAnsi" w:cs="Arial"/>
                <w:color w:val="000000" w:themeColor="text1"/>
                <w:sz w:val="22"/>
              </w:rPr>
            </w:pP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1D9D3711"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xml:space="preserve">: 9345 </w:t>
            </w:r>
            <w:r w:rsidR="00840805">
              <w:rPr>
                <w:rFonts w:asciiTheme="minorHAnsi" w:hAnsiTheme="minorHAnsi" w:cs="Arial"/>
                <w:color w:val="000000" w:themeColor="text1"/>
                <w:sz w:val="22"/>
              </w:rPr>
              <w:t>6180</w:t>
            </w:r>
          </w:p>
          <w:p w14:paraId="670AB01D" w14:textId="77777777" w:rsidR="009D61EC" w:rsidRPr="00D06BAB" w:rsidRDefault="009D61EC" w:rsidP="00EE31F0">
            <w:pPr>
              <w:spacing w:line="210" w:lineRule="atLeast"/>
              <w:rPr>
                <w:rStyle w:val="apple-style-span"/>
                <w:rFonts w:asciiTheme="minorHAnsi" w:hAnsiTheme="minorHAnsi"/>
                <w:b/>
                <w:color w:val="333333"/>
                <w:sz w:val="16"/>
                <w:szCs w:val="16"/>
              </w:rPr>
            </w:pPr>
          </w:p>
        </w:tc>
        <w:tc>
          <w:tcPr>
            <w:tcW w:w="5777" w:type="dxa"/>
          </w:tcPr>
          <w:p w14:paraId="201323E0" w14:textId="5A5B426B"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7A0FD61D" w14:textId="4C960F2B" w:rsidR="00D06BAB" w:rsidRDefault="00D06BAB" w:rsidP="009D61EC">
            <w:pPr>
              <w:spacing w:line="210" w:lineRule="atLeast"/>
              <w:rPr>
                <w:rStyle w:val="apple-style-span"/>
                <w:b/>
                <w:color w:val="333333"/>
                <w:sz w:val="24"/>
                <w:szCs w:val="24"/>
              </w:rPr>
            </w:pPr>
          </w:p>
          <w:p w14:paraId="33D0CF8B" w14:textId="7EC76B97" w:rsidR="00D06BAB" w:rsidRPr="00D06BAB" w:rsidRDefault="00D06BAB" w:rsidP="009D61EC">
            <w:pPr>
              <w:spacing w:line="210" w:lineRule="atLeast"/>
              <w:rPr>
                <w:rStyle w:val="apple-style-span"/>
                <w:rFonts w:asciiTheme="minorHAnsi" w:hAnsiTheme="minorHAnsi" w:cstheme="minorHAnsi"/>
                <w:bCs/>
                <w:color w:val="333333"/>
                <w:sz w:val="22"/>
                <w:szCs w:val="22"/>
              </w:rPr>
            </w:pPr>
            <w:r w:rsidRPr="00D06BAB">
              <w:rPr>
                <w:rStyle w:val="apple-style-span"/>
                <w:rFonts w:asciiTheme="minorHAnsi" w:hAnsiTheme="minorHAnsi" w:cstheme="minorHAnsi"/>
                <w:bCs/>
                <w:color w:val="333333"/>
                <w:sz w:val="22"/>
                <w:szCs w:val="22"/>
              </w:rPr>
              <w:t>Better Health website:</w:t>
            </w:r>
          </w:p>
          <w:p w14:paraId="43778B99" w14:textId="77777777" w:rsidR="00D06BAB" w:rsidRDefault="00D06BAB" w:rsidP="009D61EC">
            <w:pPr>
              <w:spacing w:line="210" w:lineRule="atLeast"/>
              <w:rPr>
                <w:rStyle w:val="apple-style-span"/>
                <w:rFonts w:asciiTheme="minorHAnsi" w:hAnsiTheme="minorHAnsi"/>
                <w:b/>
                <w:color w:val="333333"/>
                <w:sz w:val="24"/>
                <w:szCs w:val="24"/>
              </w:rPr>
            </w:pPr>
          </w:p>
          <w:p w14:paraId="7A736E43" w14:textId="1DDA2A1C" w:rsidR="00943364" w:rsidRPr="00943364" w:rsidRDefault="00943364" w:rsidP="009D61EC">
            <w:pPr>
              <w:spacing w:line="210" w:lineRule="atLeast"/>
              <w:rPr>
                <w:rFonts w:asciiTheme="minorHAnsi" w:hAnsiTheme="minorHAnsi" w:cstheme="minorHAnsi"/>
                <w:sz w:val="22"/>
                <w:szCs w:val="22"/>
              </w:rPr>
            </w:pPr>
            <w:hyperlink r:id="rId128" w:history="1">
              <w:r w:rsidRPr="00943364">
                <w:rPr>
                  <w:rStyle w:val="Hyperlink"/>
                  <w:rFonts w:asciiTheme="minorHAnsi" w:hAnsiTheme="minorHAnsi" w:cstheme="minorHAnsi"/>
                  <w:sz w:val="22"/>
                  <w:szCs w:val="22"/>
                </w:rPr>
                <w:t>https://www.betterhealth.vic.gov.au/</w:t>
              </w:r>
            </w:hyperlink>
          </w:p>
          <w:p w14:paraId="485BB010" w14:textId="74D715FD" w:rsidR="009D61EC" w:rsidRPr="00943364" w:rsidRDefault="009D61EC" w:rsidP="009D61EC">
            <w:pPr>
              <w:spacing w:line="210" w:lineRule="atLeast"/>
              <w:rPr>
                <w:rStyle w:val="apple-style-span"/>
                <w:rFonts w:asciiTheme="minorHAnsi" w:hAnsiTheme="minorHAnsi" w:cstheme="minorHAnsi"/>
                <w:color w:val="333333"/>
                <w:sz w:val="22"/>
                <w:szCs w:val="22"/>
              </w:rPr>
            </w:pPr>
            <w:hyperlink r:id="rId129" w:history="1">
              <w:r w:rsidRPr="00943364">
                <w:rPr>
                  <w:rStyle w:val="Hyperlink"/>
                  <w:rFonts w:asciiTheme="minorHAnsi" w:hAnsiTheme="minorHAnsi" w:cstheme="minorHAnsi"/>
                  <w:sz w:val="22"/>
                  <w:szCs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D06BAB">
        <w:trPr>
          <w:trHeight w:val="2041"/>
        </w:trPr>
        <w:tc>
          <w:tcPr>
            <w:tcW w:w="4277"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840805">
            <w:pPr>
              <w:pStyle w:val="ListParagraph"/>
              <w:ind w:left="0"/>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840805">
            <w:pPr>
              <w:pStyle w:val="ListParagraph"/>
              <w:ind w:left="0"/>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358BC8D1" w14:textId="77777777" w:rsidR="00840805" w:rsidRPr="008862F6" w:rsidRDefault="00840805" w:rsidP="00840805">
            <w:pPr>
              <w:rPr>
                <w:rFonts w:asciiTheme="minorHAnsi" w:hAnsiTheme="minorHAnsi"/>
                <w:sz w:val="22"/>
                <w:szCs w:val="22"/>
              </w:rPr>
            </w:pPr>
            <w:hyperlink r:id="rId130" w:history="1">
              <w:r w:rsidRPr="00840805">
                <w:rPr>
                  <w:rStyle w:val="Hyperlink"/>
                  <w:rFonts w:asciiTheme="minorHAnsi" w:hAnsiTheme="minorHAnsi"/>
                  <w:sz w:val="22"/>
                  <w:szCs w:val="22"/>
                </w:rPr>
                <w:t>https://www.anglicarevic.org.au/our-services/financial-counselling/financial-counselling/</w:t>
              </w:r>
            </w:hyperlink>
            <w:r>
              <w:rPr>
                <w:rFonts w:asciiTheme="minorHAnsi" w:hAnsiTheme="minorHAnsi"/>
                <w:sz w:val="22"/>
                <w:szCs w:val="22"/>
              </w:rPr>
              <w:t xml:space="preserve"> </w:t>
            </w:r>
          </w:p>
          <w:p w14:paraId="520A79D3" w14:textId="77777777" w:rsidR="009D61EC" w:rsidRPr="00A51C67" w:rsidRDefault="009D61EC" w:rsidP="00840805">
            <w:pPr>
              <w:pStyle w:val="ListParagraph"/>
              <w:ind w:left="0"/>
              <w:rPr>
                <w:rFonts w:asciiTheme="minorHAnsi" w:hAnsiTheme="minorHAnsi"/>
                <w:sz w:val="22"/>
                <w:szCs w:val="22"/>
              </w:rPr>
            </w:pPr>
          </w:p>
          <w:p w14:paraId="5D4790AD" w14:textId="77777777" w:rsidR="009D61EC" w:rsidRDefault="009D61EC" w:rsidP="009D61EC">
            <w:pPr>
              <w:spacing w:line="210" w:lineRule="atLeast"/>
              <w:rPr>
                <w:rFonts w:asciiTheme="minorHAnsi" w:hAnsiTheme="minorHAnsi"/>
                <w:sz w:val="22"/>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p w14:paraId="76F0635F" w14:textId="313BC6D4" w:rsidR="00D06BAB" w:rsidRPr="00D06BAB" w:rsidRDefault="00D06BAB" w:rsidP="009D61EC">
            <w:pPr>
              <w:spacing w:line="210" w:lineRule="atLeast"/>
              <w:rPr>
                <w:rFonts w:asciiTheme="minorHAnsi" w:hAnsiTheme="minorHAnsi" w:cs="Arial"/>
                <w:b/>
                <w:sz w:val="16"/>
                <w:szCs w:val="16"/>
              </w:rPr>
            </w:pPr>
          </w:p>
        </w:tc>
        <w:tc>
          <w:tcPr>
            <w:tcW w:w="5777"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31"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D06BAB">
        <w:tc>
          <w:tcPr>
            <w:tcW w:w="4277"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9D61EC" w:rsidP="009D61EC">
            <w:pPr>
              <w:rPr>
                <w:rStyle w:val="Hyperlink"/>
                <w:rFonts w:asciiTheme="minorHAnsi" w:hAnsiTheme="minorHAnsi"/>
                <w:sz w:val="22"/>
              </w:rPr>
            </w:pPr>
            <w:hyperlink r:id="rId132" w:history="1">
              <w:r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5777" w:type="dxa"/>
          </w:tcPr>
          <w:p w14:paraId="40AC343F" w14:textId="092AF6BE" w:rsidR="009D61EC"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504898CF" w14:textId="77777777" w:rsidR="00D06BAB" w:rsidRPr="00EE31F0" w:rsidRDefault="00D06BAB" w:rsidP="009D61EC">
            <w:pPr>
              <w:spacing w:line="210" w:lineRule="atLeast"/>
              <w:rPr>
                <w:rStyle w:val="apple-style-span"/>
                <w:rFonts w:asciiTheme="minorHAnsi" w:hAnsiTheme="minorHAnsi"/>
                <w:b/>
                <w:color w:val="333333"/>
                <w:sz w:val="24"/>
                <w:szCs w:val="24"/>
              </w:rPr>
            </w:pP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 xml:space="preserve">1/37 Albert Street, </w:t>
            </w:r>
            <w:proofErr w:type="spellStart"/>
            <w:r>
              <w:rPr>
                <w:rFonts w:asciiTheme="minorHAnsi" w:hAnsiTheme="minorHAnsi"/>
                <w:sz w:val="22"/>
                <w:szCs w:val="22"/>
                <w:lang w:val="en" w:eastAsia="en-AU"/>
              </w:rPr>
              <w:t>Footscray</w:t>
            </w:r>
            <w:proofErr w:type="spellEnd"/>
            <w:r>
              <w:rPr>
                <w:rFonts w:asciiTheme="minorHAnsi" w:hAnsiTheme="minorHAnsi"/>
                <w:sz w:val="22"/>
                <w:szCs w:val="22"/>
                <w:lang w:val="en" w:eastAsia="en-AU"/>
              </w:rPr>
              <w:t>,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0912CC7F" w14:textId="77777777" w:rsidR="00EE31F0" w:rsidRDefault="009D61EC" w:rsidP="009D61EC">
            <w:pPr>
              <w:spacing w:line="210" w:lineRule="atLeast"/>
              <w:rPr>
                <w:rStyle w:val="Hyperlink"/>
                <w:rFonts w:asciiTheme="minorHAnsi" w:hAnsiTheme="minorHAnsi"/>
                <w:sz w:val="22"/>
                <w:szCs w:val="22"/>
                <w:lang w:val="en" w:eastAsia="en-AU"/>
              </w:rPr>
            </w:pPr>
            <w:r>
              <w:rPr>
                <w:rFonts w:asciiTheme="minorHAnsi" w:hAnsiTheme="minorHAnsi"/>
                <w:sz w:val="22"/>
                <w:szCs w:val="22"/>
                <w:lang w:val="en" w:eastAsia="en-AU"/>
              </w:rPr>
              <w:t xml:space="preserve">Website:  </w:t>
            </w:r>
            <w:hyperlink r:id="rId133" w:history="1">
              <w:r w:rsidRPr="00AF3B56">
                <w:rPr>
                  <w:rStyle w:val="Hyperlink"/>
                  <w:rFonts w:asciiTheme="minorHAnsi" w:hAnsiTheme="minorHAnsi"/>
                  <w:sz w:val="22"/>
                  <w:szCs w:val="22"/>
                  <w:lang w:val="en" w:eastAsia="en-AU"/>
                </w:rPr>
                <w:t>www.carersvictoria.org.au</w:t>
              </w:r>
            </w:hyperlink>
          </w:p>
          <w:p w14:paraId="497D6AD6" w14:textId="0C1B2979" w:rsidR="00D06BAB" w:rsidRPr="00AF4273" w:rsidRDefault="00D06BAB" w:rsidP="009D61EC">
            <w:pPr>
              <w:spacing w:line="210" w:lineRule="atLeast"/>
              <w:rPr>
                <w:rStyle w:val="apple-style-span"/>
                <w:rFonts w:asciiTheme="minorHAnsi" w:hAnsiTheme="minorHAnsi"/>
                <w:b/>
                <w:color w:val="333333"/>
                <w:sz w:val="24"/>
                <w:szCs w:val="24"/>
              </w:rPr>
            </w:pPr>
          </w:p>
        </w:tc>
      </w:tr>
      <w:tr w:rsidR="00D06BAB" w14:paraId="084383FC" w14:textId="77777777" w:rsidTr="00FA6844">
        <w:tc>
          <w:tcPr>
            <w:tcW w:w="10054" w:type="dxa"/>
            <w:gridSpan w:val="2"/>
          </w:tcPr>
          <w:p w14:paraId="5527A4E5" w14:textId="77777777" w:rsidR="00D06BAB" w:rsidRDefault="00D06BAB" w:rsidP="00D06BAB">
            <w:pPr>
              <w:spacing w:after="120"/>
              <w:rPr>
                <w:rFonts w:asciiTheme="minorHAnsi" w:hAnsiTheme="minorHAnsi" w:cs="Arial"/>
                <w:b/>
                <w:sz w:val="24"/>
                <w:szCs w:val="24"/>
              </w:rPr>
            </w:pPr>
            <w:r>
              <w:rPr>
                <w:rFonts w:asciiTheme="minorHAnsi" w:hAnsiTheme="minorHAnsi" w:cs="Arial"/>
                <w:b/>
                <w:sz w:val="24"/>
                <w:szCs w:val="24"/>
              </w:rPr>
              <w:t>PLAYGROUPS</w:t>
            </w:r>
          </w:p>
          <w:p w14:paraId="6CEDC339" w14:textId="77777777" w:rsidR="00D06BAB" w:rsidRDefault="00D06BAB" w:rsidP="00D06BAB">
            <w:pPr>
              <w:rPr>
                <w:rFonts w:asciiTheme="minorHAnsi" w:hAnsiTheme="minorHAnsi" w:cs="Arial"/>
                <w:b/>
                <w:sz w:val="22"/>
                <w:szCs w:val="22"/>
              </w:rPr>
            </w:pPr>
            <w:r w:rsidRPr="00935856">
              <w:rPr>
                <w:rFonts w:asciiTheme="minorHAnsi" w:hAnsiTheme="minorHAnsi" w:cs="Arial"/>
                <w:b/>
                <w:sz w:val="22"/>
                <w:szCs w:val="22"/>
              </w:rPr>
              <w:t>Wyndham City</w:t>
            </w:r>
          </w:p>
          <w:p w14:paraId="78676055" w14:textId="77777777" w:rsidR="00D06BAB" w:rsidRPr="00935856" w:rsidRDefault="00D06BAB" w:rsidP="00D06BAB">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30E79C2F" w14:textId="77777777" w:rsidR="00D06BAB" w:rsidRDefault="00D06BAB" w:rsidP="00D06BAB">
            <w:pPr>
              <w:rPr>
                <w:rFonts w:asciiTheme="minorHAnsi" w:hAnsiTheme="minorHAnsi" w:cs="Arial"/>
                <w:sz w:val="22"/>
                <w:szCs w:val="22"/>
              </w:rPr>
            </w:pPr>
            <w:r w:rsidRPr="00935856">
              <w:rPr>
                <w:rFonts w:asciiTheme="minorHAnsi" w:hAnsiTheme="minorHAnsi" w:cs="Arial"/>
                <w:sz w:val="22"/>
                <w:szCs w:val="22"/>
              </w:rPr>
              <w:t>Tel – 8734 5478</w:t>
            </w:r>
          </w:p>
          <w:p w14:paraId="405F81EE" w14:textId="77777777" w:rsidR="00D06BAB" w:rsidRDefault="00D06BAB" w:rsidP="00D06BAB">
            <w:pPr>
              <w:rPr>
                <w:rFonts w:asciiTheme="minorHAnsi" w:hAnsiTheme="minorHAnsi" w:cs="Arial"/>
                <w:sz w:val="22"/>
                <w:szCs w:val="22"/>
              </w:rPr>
            </w:pPr>
            <w:r>
              <w:rPr>
                <w:rFonts w:asciiTheme="minorHAnsi" w:hAnsiTheme="minorHAnsi" w:cs="Arial"/>
                <w:sz w:val="22"/>
                <w:szCs w:val="22"/>
              </w:rPr>
              <w:t xml:space="preserve">Email – </w:t>
            </w:r>
            <w:hyperlink r:id="rId134"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1681379F" w14:textId="42415371" w:rsidR="00D06BAB" w:rsidRDefault="00D06BAB" w:rsidP="009D61EC">
            <w:pPr>
              <w:spacing w:line="210" w:lineRule="atLeast"/>
              <w:rPr>
                <w:rStyle w:val="Hyperlink"/>
                <w:rFonts w:asciiTheme="minorHAnsi" w:hAnsiTheme="minorHAnsi" w:cs="Arial"/>
                <w:sz w:val="22"/>
                <w:szCs w:val="22"/>
              </w:rPr>
            </w:pPr>
            <w:r>
              <w:rPr>
                <w:rFonts w:asciiTheme="minorHAnsi" w:hAnsiTheme="minorHAnsi" w:cs="Arial"/>
                <w:sz w:val="22"/>
                <w:szCs w:val="22"/>
              </w:rPr>
              <w:t xml:space="preserve">Web: </w:t>
            </w:r>
            <w:r w:rsidR="00542770">
              <w:rPr>
                <w:rFonts w:asciiTheme="minorHAnsi" w:hAnsiTheme="minorHAnsi" w:cs="Arial"/>
                <w:sz w:val="22"/>
                <w:szCs w:val="22"/>
              </w:rPr>
              <w:t xml:space="preserve"> </w:t>
            </w:r>
            <w:hyperlink r:id="rId135" w:history="1">
              <w:r w:rsidR="00542770" w:rsidRPr="001B2B38">
                <w:rPr>
                  <w:rStyle w:val="Hyperlink"/>
                  <w:rFonts w:asciiTheme="minorHAnsi" w:hAnsiTheme="minorHAnsi" w:cs="Arial"/>
                  <w:sz w:val="22"/>
                  <w:szCs w:val="22"/>
                </w:rPr>
                <w:t>https://www.wyndham.vic.gov.au/services/childrens-services/playgroups</w:t>
              </w:r>
            </w:hyperlink>
            <w:r w:rsidR="00542770">
              <w:rPr>
                <w:rFonts w:asciiTheme="minorHAnsi" w:hAnsiTheme="minorHAnsi" w:cs="Arial"/>
                <w:sz w:val="22"/>
                <w:szCs w:val="22"/>
              </w:rPr>
              <w:t xml:space="preserve"> </w:t>
            </w:r>
          </w:p>
          <w:p w14:paraId="7455524F" w14:textId="06C8305C" w:rsidR="00D06BAB" w:rsidRPr="00EE31F0" w:rsidRDefault="00D06BAB" w:rsidP="009D61EC">
            <w:pPr>
              <w:spacing w:line="210" w:lineRule="atLeast"/>
              <w:rPr>
                <w:rStyle w:val="apple-style-span"/>
                <w:rFonts w:asciiTheme="minorHAnsi" w:hAnsiTheme="minorHAnsi"/>
                <w:b/>
                <w:color w:val="333333"/>
                <w:sz w:val="24"/>
                <w:szCs w:val="24"/>
              </w:rPr>
            </w:pPr>
          </w:p>
        </w:tc>
      </w:tr>
      <w:tr w:rsidR="009D61EC" w14:paraId="19580ED6" w14:textId="77777777" w:rsidTr="00D06BAB">
        <w:trPr>
          <w:trHeight w:val="4096"/>
        </w:trPr>
        <w:tc>
          <w:tcPr>
            <w:tcW w:w="4277"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lastRenderedPageBreak/>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6083681B" w:rsidR="009D61EC" w:rsidRDefault="00F901A5" w:rsidP="00A02731">
            <w:pPr>
              <w:rPr>
                <w:rFonts w:asciiTheme="minorHAnsi" w:hAnsiTheme="minorHAnsi"/>
                <w:sz w:val="22"/>
                <w:szCs w:val="22"/>
              </w:rPr>
            </w:pPr>
            <w:r>
              <w:rPr>
                <w:rFonts w:asciiTheme="minorHAnsi" w:hAnsiTheme="minorHAnsi"/>
                <w:sz w:val="22"/>
                <w:szCs w:val="22"/>
              </w:rPr>
              <w:t>9 Bridge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24338BE6" w:rsidR="009D61EC" w:rsidRDefault="009D61EC" w:rsidP="00A02731">
            <w:pPr>
              <w:rPr>
                <w:rFonts w:asciiTheme="minorHAnsi" w:hAnsiTheme="minorHAnsi"/>
                <w:sz w:val="22"/>
                <w:szCs w:val="22"/>
              </w:rPr>
            </w:pPr>
            <w:r>
              <w:rPr>
                <w:rFonts w:asciiTheme="minorHAnsi" w:hAnsiTheme="minorHAnsi"/>
                <w:sz w:val="22"/>
                <w:szCs w:val="22"/>
              </w:rPr>
              <w:t>Tel: 8754 05</w:t>
            </w:r>
            <w:r w:rsidR="00F901A5">
              <w:rPr>
                <w:rFonts w:asciiTheme="minorHAnsi" w:hAnsiTheme="minorHAnsi"/>
                <w:sz w:val="22"/>
                <w:szCs w:val="22"/>
              </w:rPr>
              <w:t>12</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36" w:history="1">
              <w:r w:rsidR="007F194D" w:rsidRPr="009E7E01">
                <w:rPr>
                  <w:rStyle w:val="Hyperlink"/>
                  <w:rFonts w:asciiTheme="minorHAnsi" w:hAnsiTheme="minorHAnsi"/>
                  <w:sz w:val="22"/>
                  <w:szCs w:val="22"/>
                </w:rPr>
                <w:t>Kdiacono@vicsegnewfutures.org.au</w:t>
              </w:r>
            </w:hyperlink>
          </w:p>
          <w:p w14:paraId="40FADF70" w14:textId="5C347DE4"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37" w:history="1">
              <w:r w:rsidR="00C82349" w:rsidRPr="00E5320A">
                <w:rPr>
                  <w:rStyle w:val="Hyperlink"/>
                  <w:rFonts w:asciiTheme="minorHAnsi" w:hAnsiTheme="minorHAnsi"/>
                  <w:sz w:val="22"/>
                  <w:szCs w:val="22"/>
                </w:rPr>
                <w:t>https://www.vicsegnewfutures.org.au/</w:t>
              </w:r>
            </w:hyperlink>
            <w:r w:rsidR="00C82349">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r w:rsidR="00E17E9B">
              <w:rPr>
                <w:rFonts w:asciiTheme="minorHAnsi" w:hAnsiTheme="minorHAnsi"/>
                <w:sz w:val="22"/>
                <w:szCs w:val="22"/>
              </w:rPr>
              <w:t>g</w:t>
            </w:r>
            <w:r w:rsidRPr="002455DF">
              <w:rPr>
                <w:rFonts w:asciiTheme="minorHAnsi" w:hAnsiTheme="minorHAnsi"/>
                <w:sz w:val="22"/>
                <w:szCs w:val="22"/>
              </w:rPr>
              <w:t>roups</w:t>
            </w:r>
            <w:r w:rsidR="007F194D">
              <w:rPr>
                <w:rFonts w:asciiTheme="minorHAnsi" w:hAnsiTheme="minorHAnsi"/>
                <w:sz w:val="22"/>
                <w:szCs w:val="22"/>
              </w:rPr>
              <w:t xml:space="preserve"> and playgroups</w:t>
            </w:r>
          </w:p>
        </w:tc>
        <w:tc>
          <w:tcPr>
            <w:tcW w:w="5777" w:type="dxa"/>
          </w:tcPr>
          <w:p w14:paraId="1B77549C" w14:textId="5F7FBC1A" w:rsidR="009D61EC" w:rsidRPr="000B0A98" w:rsidRDefault="009D61EC" w:rsidP="009B394F">
            <w:pPr>
              <w:spacing w:line="210" w:lineRule="atLeast"/>
              <w:rPr>
                <w:rStyle w:val="apple-style-span"/>
                <w:rFonts w:asciiTheme="minorHAnsi" w:hAnsiTheme="minorHAnsi"/>
                <w:b/>
                <w:color w:val="333333"/>
                <w:sz w:val="24"/>
                <w:szCs w:val="24"/>
              </w:rPr>
            </w:pPr>
            <w:r w:rsidRPr="000B0A98">
              <w:rPr>
                <w:rStyle w:val="apple-style-span"/>
                <w:rFonts w:asciiTheme="minorHAnsi" w:hAnsiTheme="minorHAnsi"/>
                <w:b/>
                <w:color w:val="333333"/>
                <w:sz w:val="24"/>
                <w:szCs w:val="24"/>
              </w:rPr>
              <w:t xml:space="preserve">CONTINENCE </w:t>
            </w:r>
            <w:r w:rsidR="000B0A98" w:rsidRPr="000B0A98">
              <w:rPr>
                <w:rStyle w:val="apple-style-span"/>
                <w:rFonts w:asciiTheme="minorHAnsi" w:hAnsiTheme="minorHAnsi" w:cstheme="minorHAnsi"/>
                <w:b/>
                <w:color w:val="333333"/>
                <w:sz w:val="24"/>
                <w:szCs w:val="24"/>
              </w:rPr>
              <w:t>HEALTH AUSTRALIA</w:t>
            </w:r>
          </w:p>
          <w:p w14:paraId="4BF5A389" w14:textId="07F4002C" w:rsidR="009D61EC" w:rsidRPr="000B0A98" w:rsidRDefault="009D61EC" w:rsidP="00EE31F0">
            <w:pPr>
              <w:rPr>
                <w:rFonts w:asciiTheme="minorHAnsi" w:hAnsiTheme="minorHAnsi" w:cs="Arial"/>
                <w:sz w:val="22"/>
                <w:szCs w:val="22"/>
              </w:rPr>
            </w:pPr>
            <w:r w:rsidRPr="000B0A98">
              <w:rPr>
                <w:rFonts w:asciiTheme="minorHAnsi" w:hAnsiTheme="minorHAnsi" w:cs="Arial"/>
                <w:sz w:val="22"/>
                <w:szCs w:val="22"/>
              </w:rPr>
              <w:t>Tel</w:t>
            </w:r>
            <w:r w:rsidR="00CB5461" w:rsidRPr="000B0A98">
              <w:rPr>
                <w:rFonts w:asciiTheme="minorHAnsi" w:hAnsiTheme="minorHAnsi" w:cs="Arial"/>
                <w:sz w:val="22"/>
                <w:szCs w:val="22"/>
              </w:rPr>
              <w:t>: 1800</w:t>
            </w:r>
            <w:r w:rsidRPr="000B0A98">
              <w:rPr>
                <w:rFonts w:asciiTheme="minorHAnsi" w:hAnsiTheme="minorHAnsi" w:cs="Arial"/>
                <w:sz w:val="22"/>
                <w:szCs w:val="22"/>
              </w:rPr>
              <w:t xml:space="preserve"> </w:t>
            </w:r>
            <w:r w:rsidR="000B0A98" w:rsidRPr="000B0A98">
              <w:rPr>
                <w:rFonts w:asciiTheme="minorHAnsi" w:hAnsiTheme="minorHAnsi" w:cs="Arial"/>
                <w:sz w:val="22"/>
                <w:szCs w:val="22"/>
              </w:rPr>
              <w:t>33 00 66</w:t>
            </w:r>
          </w:p>
          <w:p w14:paraId="298FA7D2" w14:textId="0F29F574" w:rsidR="009D61EC" w:rsidRDefault="009D61EC" w:rsidP="00EE31F0">
            <w:pPr>
              <w:rPr>
                <w:rStyle w:val="Hyperlink"/>
                <w:rFonts w:asciiTheme="minorHAnsi" w:hAnsiTheme="minorHAnsi" w:cs="Arial"/>
                <w:sz w:val="22"/>
                <w:szCs w:val="22"/>
              </w:rPr>
            </w:pPr>
            <w:r w:rsidRPr="000B0A98">
              <w:rPr>
                <w:rFonts w:asciiTheme="minorHAnsi" w:hAnsiTheme="minorHAnsi" w:cs="Arial"/>
                <w:sz w:val="22"/>
                <w:szCs w:val="22"/>
              </w:rPr>
              <w:t xml:space="preserve">Website:  </w:t>
            </w:r>
            <w:hyperlink r:id="rId138" w:history="1">
              <w:r w:rsidR="000B0A98" w:rsidRPr="000B0A98">
                <w:rPr>
                  <w:rStyle w:val="Hyperlink"/>
                  <w:rFonts w:asciiTheme="minorHAnsi" w:hAnsiTheme="minorHAnsi" w:cs="Arial"/>
                  <w:sz w:val="22"/>
                  <w:szCs w:val="22"/>
                </w:rPr>
                <w:t>www.continence.org.au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0C09A767" w:rsidR="009D61EC" w:rsidRPr="00B74E0C" w:rsidRDefault="00863AC0">
            <w:pPr>
              <w:pStyle w:val="ListParagraph"/>
              <w:numPr>
                <w:ilvl w:val="0"/>
                <w:numId w:val="17"/>
              </w:numPr>
              <w:rPr>
                <w:rFonts w:asciiTheme="minorHAnsi" w:hAnsiTheme="minorHAnsi" w:cs="Arial"/>
                <w:sz w:val="22"/>
                <w:szCs w:val="22"/>
              </w:rPr>
            </w:pPr>
            <w:r>
              <w:rPr>
                <w:rFonts w:asciiTheme="minorHAnsi" w:hAnsiTheme="minorHAnsi" w:cs="Arial"/>
                <w:sz w:val="22"/>
                <w:szCs w:val="22"/>
              </w:rPr>
              <w:t>One Step at a Time – A p</w:t>
            </w:r>
            <w:r w:rsidR="009D61EC" w:rsidRPr="00B74E0C">
              <w:rPr>
                <w:rFonts w:asciiTheme="minorHAnsi" w:hAnsiTheme="minorHAnsi" w:cs="Arial"/>
                <w:sz w:val="22"/>
                <w:szCs w:val="22"/>
              </w:rPr>
              <w:t xml:space="preserve">arent’s </w:t>
            </w:r>
            <w:r>
              <w:rPr>
                <w:rFonts w:asciiTheme="minorHAnsi" w:hAnsiTheme="minorHAnsi" w:cs="Arial"/>
                <w:sz w:val="22"/>
                <w:szCs w:val="22"/>
              </w:rPr>
              <w:t>g</w:t>
            </w:r>
            <w:r w:rsidR="009D61EC" w:rsidRPr="00B74E0C">
              <w:rPr>
                <w:rFonts w:asciiTheme="minorHAnsi" w:hAnsiTheme="minorHAnsi" w:cs="Arial"/>
                <w:sz w:val="22"/>
                <w:szCs w:val="22"/>
              </w:rPr>
              <w:t xml:space="preserve">uide to </w:t>
            </w:r>
            <w:r>
              <w:rPr>
                <w:rFonts w:asciiTheme="minorHAnsi" w:hAnsiTheme="minorHAnsi" w:cs="Arial"/>
                <w:sz w:val="22"/>
                <w:szCs w:val="22"/>
              </w:rPr>
              <w:t>t</w:t>
            </w:r>
            <w:r w:rsidR="009D61EC" w:rsidRPr="00B74E0C">
              <w:rPr>
                <w:rFonts w:asciiTheme="minorHAnsi" w:hAnsiTheme="minorHAnsi" w:cs="Arial"/>
                <w:sz w:val="22"/>
                <w:szCs w:val="22"/>
              </w:rPr>
              <w:t xml:space="preserve">oilet </w:t>
            </w:r>
            <w:r>
              <w:rPr>
                <w:rFonts w:asciiTheme="minorHAnsi" w:hAnsiTheme="minorHAnsi" w:cs="Arial"/>
                <w:sz w:val="22"/>
                <w:szCs w:val="22"/>
              </w:rPr>
              <w:t>s</w:t>
            </w:r>
            <w:r w:rsidR="009D61EC" w:rsidRPr="00B74E0C">
              <w:rPr>
                <w:rFonts w:asciiTheme="minorHAnsi" w:hAnsiTheme="minorHAnsi" w:cs="Arial"/>
                <w:sz w:val="22"/>
                <w:szCs w:val="22"/>
              </w:rPr>
              <w:t xml:space="preserve">kills for </w:t>
            </w:r>
            <w:r>
              <w:rPr>
                <w:rFonts w:asciiTheme="minorHAnsi" w:hAnsiTheme="minorHAnsi" w:cs="Arial"/>
                <w:sz w:val="22"/>
                <w:szCs w:val="22"/>
              </w:rPr>
              <w:t>c</w:t>
            </w:r>
            <w:r w:rsidR="009D61EC" w:rsidRPr="00B74E0C">
              <w:rPr>
                <w:rFonts w:asciiTheme="minorHAnsi" w:hAnsiTheme="minorHAnsi" w:cs="Arial"/>
                <w:sz w:val="22"/>
                <w:szCs w:val="22"/>
              </w:rPr>
              <w:t>hildren with</w:t>
            </w:r>
            <w:r>
              <w:rPr>
                <w:rFonts w:asciiTheme="minorHAnsi" w:hAnsiTheme="minorHAnsi" w:cs="Arial"/>
                <w:sz w:val="22"/>
                <w:szCs w:val="22"/>
              </w:rPr>
              <w:t xml:space="preserve"> disability</w:t>
            </w:r>
          </w:p>
          <w:p w14:paraId="180171F7" w14:textId="77777777" w:rsidR="009D61EC" w:rsidRPr="00B74E0C" w:rsidRDefault="009D61EC">
            <w:pPr>
              <w:pStyle w:val="ListParagraph"/>
              <w:numPr>
                <w:ilvl w:val="0"/>
                <w:numId w:val="17"/>
              </w:numPr>
              <w:rPr>
                <w:rFonts w:asciiTheme="minorHAnsi" w:hAnsiTheme="minorHAnsi" w:cs="Arial"/>
                <w:sz w:val="22"/>
                <w:szCs w:val="22"/>
              </w:rPr>
            </w:pPr>
            <w:r w:rsidRPr="00B74E0C">
              <w:rPr>
                <w:rFonts w:asciiTheme="minorHAnsi" w:hAnsiTheme="minorHAnsi" w:cs="Arial"/>
                <w:sz w:val="22"/>
                <w:szCs w:val="22"/>
              </w:rPr>
              <w:t>One Step at a Time – The Expert Toilet Training Guide</w:t>
            </w:r>
          </w:p>
          <w:p w14:paraId="0A7DDB70" w14:textId="2CBE5644" w:rsidR="009D61EC" w:rsidRPr="00863AC0" w:rsidRDefault="00863AC0">
            <w:pPr>
              <w:pStyle w:val="ListParagraph"/>
              <w:numPr>
                <w:ilvl w:val="0"/>
                <w:numId w:val="17"/>
              </w:numPr>
              <w:spacing w:line="210" w:lineRule="atLeast"/>
              <w:rPr>
                <w:rStyle w:val="apple-style-span"/>
                <w:rFonts w:asciiTheme="minorHAnsi" w:hAnsiTheme="minorHAnsi" w:cstheme="minorHAnsi"/>
                <w:bCs/>
                <w:color w:val="333333"/>
                <w:sz w:val="22"/>
                <w:szCs w:val="22"/>
              </w:rPr>
            </w:pPr>
            <w:r w:rsidRPr="00863AC0">
              <w:rPr>
                <w:rStyle w:val="apple-style-span"/>
                <w:rFonts w:asciiTheme="minorHAnsi" w:hAnsiTheme="minorHAnsi" w:cstheme="minorHAnsi"/>
                <w:bCs/>
                <w:color w:val="333333"/>
                <w:sz w:val="22"/>
                <w:szCs w:val="22"/>
              </w:rPr>
              <w:t>Easy Guide to Toilet Training</w:t>
            </w:r>
          </w:p>
        </w:tc>
      </w:tr>
      <w:tr w:rsidR="009D61EC" w14:paraId="28BE9CB9" w14:textId="77777777" w:rsidTr="00D06BAB">
        <w:trPr>
          <w:trHeight w:val="2184"/>
        </w:trPr>
        <w:tc>
          <w:tcPr>
            <w:tcW w:w="4277"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t xml:space="preserve">ASSOCIATION FOR CHILDREN WITH </w:t>
            </w:r>
            <w:proofErr w:type="gramStart"/>
            <w:r w:rsidRPr="00C30426">
              <w:rPr>
                <w:rFonts w:asciiTheme="minorHAnsi" w:hAnsiTheme="minorHAnsi" w:cs="Arial"/>
                <w:b/>
                <w:color w:val="000000" w:themeColor="text1"/>
                <w:sz w:val="24"/>
                <w:szCs w:val="24"/>
              </w:rPr>
              <w:t>A DISABILITY</w:t>
            </w:r>
            <w:proofErr w:type="gramEnd"/>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66BBF335"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r w:rsidRPr="005919E1">
              <w:rPr>
                <w:rFonts w:asciiTheme="minorHAnsi" w:hAnsiTheme="minorHAnsi" w:cstheme="minorHAnsi"/>
                <w:sz w:val="22"/>
                <w:szCs w:val="22"/>
              </w:rPr>
              <w:t xml:space="preserve"> </w:t>
            </w:r>
            <w:hyperlink r:id="rId139" w:history="1">
              <w:r w:rsidRPr="005919E1">
                <w:rPr>
                  <w:rStyle w:val="Hyperlink"/>
                  <w:rFonts w:asciiTheme="minorHAnsi" w:hAnsiTheme="minorHAnsi" w:cstheme="minorHAnsi"/>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5777"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45C58E2C" w:rsidR="009D61EC" w:rsidRDefault="005919E1" w:rsidP="00491ADE">
            <w:pPr>
              <w:ind w:left="426"/>
              <w:rPr>
                <w:rFonts w:asciiTheme="minorHAnsi" w:hAnsiTheme="minorHAnsi" w:cs="Arial"/>
                <w:color w:val="000000" w:themeColor="text1"/>
                <w:sz w:val="22"/>
                <w:szCs w:val="22"/>
              </w:rPr>
            </w:pPr>
            <w:r>
              <w:rPr>
                <w:rFonts w:asciiTheme="minorHAnsi" w:hAnsiTheme="minorHAnsi" w:cs="Arial"/>
                <w:color w:val="000000" w:themeColor="text1"/>
                <w:sz w:val="22"/>
                <w:szCs w:val="22"/>
              </w:rPr>
              <w:t>Shawn’s Swim School, 35 Richards Rd, Hoppers Crossing</w:t>
            </w:r>
          </w:p>
          <w:p w14:paraId="6811BA07" w14:textId="02C7D2A9" w:rsidR="005919E1" w:rsidRPr="00491ADE" w:rsidRDefault="005919E1" w:rsidP="00491ADE">
            <w:pPr>
              <w:ind w:left="426"/>
              <w:rPr>
                <w:rFonts w:asciiTheme="minorHAnsi" w:hAnsiTheme="minorHAnsi" w:cs="Arial"/>
                <w:color w:val="000000" w:themeColor="text1"/>
                <w:sz w:val="22"/>
                <w:szCs w:val="22"/>
              </w:rPr>
            </w:pPr>
            <w:r>
              <w:rPr>
                <w:rFonts w:asciiTheme="minorHAnsi" w:hAnsiTheme="minorHAnsi" w:cs="Arial"/>
                <w:color w:val="000000" w:themeColor="text1"/>
                <w:sz w:val="22"/>
                <w:szCs w:val="22"/>
              </w:rPr>
              <w:t>Saturday – 12.15-3.45pm</w:t>
            </w:r>
          </w:p>
          <w:p w14:paraId="624935B1" w14:textId="5EFFD266"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40" w:history="1">
              <w:r w:rsidR="005919E1" w:rsidRPr="005919E1">
                <w:rPr>
                  <w:rStyle w:val="Hyperlink"/>
                  <w:rFonts w:asciiTheme="minorHAnsi" w:hAnsiTheme="minorHAnsi" w:cstheme="minorHAnsi"/>
                  <w:sz w:val="22"/>
                  <w:szCs w:val="22"/>
                </w:rPr>
                <w:t>info@myrainbowclub.org.au</w:t>
              </w:r>
            </w:hyperlink>
            <w:r w:rsidR="005919E1">
              <w:t xml:space="preserve"> </w:t>
            </w:r>
          </w:p>
          <w:p w14:paraId="2D9DC302" w14:textId="3F1335EF"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41" w:history="1">
              <w:r w:rsidR="005919E1" w:rsidRPr="001B2B38">
                <w:rPr>
                  <w:rStyle w:val="Hyperlink"/>
                  <w:rFonts w:asciiTheme="minorHAnsi" w:hAnsiTheme="minorHAnsi" w:cs="Arial"/>
                  <w:sz w:val="22"/>
                  <w:szCs w:val="22"/>
                </w:rPr>
                <w:t>https://www.myrainbowclub.org.au/</w:t>
              </w:r>
            </w:hyperlink>
            <w:r w:rsidR="005919E1">
              <w:rPr>
                <w:rFonts w:asciiTheme="minorHAnsi" w:hAnsiTheme="minorHAnsi" w:cs="Arial"/>
                <w:color w:val="000000" w:themeColor="text1"/>
                <w:sz w:val="22"/>
                <w:szCs w:val="22"/>
              </w:rPr>
              <w:t xml:space="preserve"> </w:t>
            </w:r>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D06BAB">
        <w:trPr>
          <w:trHeight w:val="2184"/>
        </w:trPr>
        <w:tc>
          <w:tcPr>
            <w:tcW w:w="4277" w:type="dxa"/>
          </w:tcPr>
          <w:p w14:paraId="338F1CF4" w14:textId="123ECCFC"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FE481EE"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37186CC1"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140A8631" w14:textId="188E7F68" w:rsidR="00C4192C" w:rsidRDefault="00C4192C" w:rsidP="009D61EC">
            <w:pPr>
              <w:pStyle w:val="ListParagraph"/>
              <w:ind w:left="425"/>
              <w:rPr>
                <w:rFonts w:asciiTheme="minorHAnsi" w:hAnsiTheme="minorHAnsi"/>
                <w:sz w:val="22"/>
                <w:szCs w:val="22"/>
              </w:rPr>
            </w:pPr>
          </w:p>
          <w:p w14:paraId="03AD38B0" w14:textId="7750DF2A"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479DF870"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 xml:space="preserve">One </w:t>
            </w:r>
            <w:proofErr w:type="gramStart"/>
            <w:r w:rsidRPr="00435370">
              <w:rPr>
                <w:rFonts w:asciiTheme="minorHAnsi" w:hAnsiTheme="minorHAnsi"/>
                <w:sz w:val="22"/>
                <w:szCs w:val="22"/>
              </w:rPr>
              <w:t>off</w:t>
            </w:r>
            <w:proofErr w:type="gramEnd"/>
            <w:r w:rsidRPr="00435370">
              <w:rPr>
                <w:rFonts w:asciiTheme="minorHAnsi" w:hAnsiTheme="minorHAnsi"/>
                <w:sz w:val="22"/>
                <w:szCs w:val="22"/>
              </w:rPr>
              <w:t xml:space="preserve"> respite usually happens quite quickly but regular (monthly) respite can take longer</w:t>
            </w:r>
          </w:p>
        </w:tc>
        <w:tc>
          <w:tcPr>
            <w:tcW w:w="5777" w:type="dxa"/>
          </w:tcPr>
          <w:p w14:paraId="5248B561" w14:textId="7E1BE1DE"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188F9E30"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074385FF" w:rsidR="0051390F" w:rsidRDefault="0051390F" w:rsidP="0051390F">
            <w:pPr>
              <w:rPr>
                <w:rFonts w:asciiTheme="minorHAnsi" w:hAnsiTheme="minorHAnsi" w:cs="Arial"/>
                <w:b/>
                <w:sz w:val="22"/>
                <w:szCs w:val="22"/>
              </w:rPr>
            </w:pPr>
          </w:p>
          <w:p w14:paraId="5CF94254" w14:textId="78C0F7C5" w:rsidR="00E36783" w:rsidRPr="005857B6" w:rsidRDefault="005857B6" w:rsidP="005857B6">
            <w:pPr>
              <w:spacing w:line="276" w:lineRule="auto"/>
              <w:ind w:left="425"/>
              <w:rPr>
                <w:rFonts w:asciiTheme="minorHAnsi" w:hAnsiTheme="minorHAnsi" w:cstheme="minorHAnsi"/>
                <w:b/>
                <w:bCs/>
                <w:sz w:val="22"/>
                <w:szCs w:val="22"/>
              </w:rPr>
            </w:pPr>
            <w:proofErr w:type="spellStart"/>
            <w:r w:rsidRPr="005857B6">
              <w:rPr>
                <w:rFonts w:asciiTheme="minorHAnsi" w:hAnsiTheme="minorHAnsi" w:cstheme="minorHAnsi"/>
                <w:b/>
                <w:bCs/>
                <w:sz w:val="22"/>
                <w:szCs w:val="22"/>
              </w:rPr>
              <w:t>Mecwacare</w:t>
            </w:r>
            <w:proofErr w:type="spellEnd"/>
          </w:p>
          <w:p w14:paraId="3B55EDB3" w14:textId="173A49E8" w:rsidR="005857B6" w:rsidRDefault="005857B6" w:rsidP="005857B6">
            <w:pPr>
              <w:spacing w:line="276" w:lineRule="auto"/>
              <w:ind w:left="425"/>
              <w:rPr>
                <w:rFonts w:asciiTheme="minorHAnsi" w:hAnsiTheme="minorHAnsi" w:cstheme="minorHAnsi"/>
                <w:sz w:val="22"/>
                <w:szCs w:val="22"/>
              </w:rPr>
            </w:pPr>
            <w:r>
              <w:rPr>
                <w:rFonts w:asciiTheme="minorHAnsi" w:hAnsiTheme="minorHAnsi" w:cstheme="minorHAnsi"/>
                <w:sz w:val="22"/>
                <w:szCs w:val="22"/>
              </w:rPr>
              <w:t>Phone Intake: 03 8573 4980</w:t>
            </w:r>
          </w:p>
          <w:p w14:paraId="38DF44DA" w14:textId="1A504F54" w:rsidR="005857B6" w:rsidRDefault="005857B6" w:rsidP="005857B6">
            <w:pPr>
              <w:spacing w:line="276" w:lineRule="auto"/>
              <w:ind w:left="425"/>
              <w:rPr>
                <w:rFonts w:asciiTheme="minorHAnsi" w:hAnsiTheme="minorHAnsi" w:cstheme="minorHAnsi"/>
                <w:sz w:val="22"/>
                <w:szCs w:val="22"/>
              </w:rPr>
            </w:pPr>
            <w:r>
              <w:rPr>
                <w:rFonts w:asciiTheme="minorHAnsi" w:hAnsiTheme="minorHAnsi" w:cstheme="minorHAnsi"/>
                <w:sz w:val="22"/>
                <w:szCs w:val="22"/>
              </w:rPr>
              <w:t xml:space="preserve">Email: </w:t>
            </w:r>
            <w:hyperlink r:id="rId142" w:history="1">
              <w:r w:rsidRPr="00607636">
                <w:rPr>
                  <w:rStyle w:val="Hyperlink"/>
                  <w:rFonts w:asciiTheme="minorHAnsi" w:hAnsiTheme="minorHAnsi" w:cstheme="minorHAnsi"/>
                  <w:sz w:val="22"/>
                  <w:szCs w:val="22"/>
                </w:rPr>
                <w:t>intake@mecwacare.org.au</w:t>
              </w:r>
            </w:hyperlink>
          </w:p>
          <w:p w14:paraId="324D958B" w14:textId="77777777" w:rsidR="005857B6" w:rsidRDefault="005857B6" w:rsidP="005857B6">
            <w:pPr>
              <w:spacing w:line="276" w:lineRule="auto"/>
              <w:ind w:left="425"/>
              <w:rPr>
                <w:rFonts w:asciiTheme="minorHAnsi" w:hAnsiTheme="minorHAnsi" w:cstheme="minorHAnsi"/>
                <w:sz w:val="22"/>
                <w:szCs w:val="22"/>
              </w:rPr>
            </w:pPr>
            <w:r>
              <w:rPr>
                <w:rFonts w:asciiTheme="minorHAnsi" w:hAnsiTheme="minorHAnsi" w:cstheme="minorHAnsi"/>
                <w:sz w:val="22"/>
                <w:szCs w:val="22"/>
              </w:rPr>
              <w:t xml:space="preserve">Web:  </w:t>
            </w:r>
            <w:hyperlink r:id="rId143" w:history="1">
              <w:r w:rsidRPr="00607636">
                <w:rPr>
                  <w:rStyle w:val="Hyperlink"/>
                  <w:rFonts w:asciiTheme="minorHAnsi" w:hAnsiTheme="minorHAnsi" w:cstheme="minorHAnsi"/>
                  <w:sz w:val="22"/>
                  <w:szCs w:val="22"/>
                </w:rPr>
                <w:t>www.mecwacare.org.au</w:t>
              </w:r>
            </w:hyperlink>
            <w:r>
              <w:rPr>
                <w:rFonts w:asciiTheme="minorHAnsi" w:hAnsiTheme="minorHAnsi" w:cstheme="minorHAnsi"/>
                <w:sz w:val="22"/>
                <w:szCs w:val="22"/>
              </w:rPr>
              <w:t xml:space="preserve"> </w:t>
            </w:r>
          </w:p>
          <w:p w14:paraId="647A05EA" w14:textId="1552E26D" w:rsidR="005857B6" w:rsidRDefault="005857B6" w:rsidP="005857B6">
            <w:pPr>
              <w:spacing w:line="276" w:lineRule="auto"/>
              <w:ind w:left="425"/>
              <w:rPr>
                <w:rFonts w:asciiTheme="minorHAnsi" w:hAnsiTheme="minorHAnsi" w:cstheme="minorHAnsi"/>
                <w:sz w:val="22"/>
                <w:szCs w:val="22"/>
              </w:rPr>
            </w:pPr>
          </w:p>
          <w:p w14:paraId="23ABC7B5" w14:textId="1F922EB0" w:rsidR="005857B6" w:rsidRPr="005857B6" w:rsidRDefault="005857B6" w:rsidP="005857B6">
            <w:pPr>
              <w:spacing w:line="276" w:lineRule="auto"/>
              <w:ind w:left="425"/>
              <w:rPr>
                <w:rFonts w:asciiTheme="minorHAnsi" w:hAnsiTheme="minorHAnsi" w:cstheme="minorHAnsi"/>
                <w:b/>
                <w:bCs/>
                <w:sz w:val="22"/>
                <w:szCs w:val="22"/>
              </w:rPr>
            </w:pPr>
            <w:r w:rsidRPr="005857B6">
              <w:rPr>
                <w:rFonts w:asciiTheme="minorHAnsi" w:hAnsiTheme="minorHAnsi" w:cstheme="minorHAnsi"/>
                <w:b/>
                <w:bCs/>
                <w:sz w:val="22"/>
                <w:szCs w:val="22"/>
              </w:rPr>
              <w:t>Carer Gateway</w:t>
            </w:r>
          </w:p>
          <w:p w14:paraId="52735DD0" w14:textId="466C33CB" w:rsidR="005857B6" w:rsidRDefault="005857B6" w:rsidP="005857B6">
            <w:pPr>
              <w:spacing w:line="276" w:lineRule="auto"/>
              <w:ind w:left="425"/>
              <w:rPr>
                <w:rFonts w:asciiTheme="minorHAnsi" w:hAnsiTheme="minorHAnsi" w:cstheme="minorHAnsi"/>
                <w:sz w:val="22"/>
                <w:szCs w:val="22"/>
              </w:rPr>
            </w:pPr>
            <w:r>
              <w:rPr>
                <w:rFonts w:asciiTheme="minorHAnsi" w:hAnsiTheme="minorHAnsi" w:cstheme="minorHAnsi"/>
                <w:sz w:val="22"/>
                <w:szCs w:val="22"/>
              </w:rPr>
              <w:t>Phone: 1800 422 737</w:t>
            </w:r>
          </w:p>
          <w:p w14:paraId="7F13C0C7" w14:textId="46BCBA74" w:rsidR="005857B6" w:rsidRDefault="005857B6" w:rsidP="005857B6">
            <w:pPr>
              <w:spacing w:line="276" w:lineRule="auto"/>
              <w:ind w:left="425"/>
              <w:rPr>
                <w:rFonts w:asciiTheme="minorHAnsi" w:hAnsiTheme="minorHAnsi" w:cstheme="minorHAnsi"/>
                <w:sz w:val="22"/>
                <w:szCs w:val="22"/>
              </w:rPr>
            </w:pPr>
            <w:r>
              <w:rPr>
                <w:rFonts w:asciiTheme="minorHAnsi" w:hAnsiTheme="minorHAnsi" w:cstheme="minorHAnsi"/>
                <w:sz w:val="22"/>
                <w:szCs w:val="22"/>
              </w:rPr>
              <w:t xml:space="preserve">Web:  </w:t>
            </w:r>
            <w:hyperlink r:id="rId144" w:history="1">
              <w:r w:rsidRPr="00607636">
                <w:rPr>
                  <w:rStyle w:val="Hyperlink"/>
                  <w:rFonts w:asciiTheme="minorHAnsi" w:hAnsiTheme="minorHAnsi" w:cstheme="minorHAnsi"/>
                  <w:sz w:val="22"/>
                  <w:szCs w:val="22"/>
                </w:rPr>
                <w:t>https://www.carergateway.gov.au/</w:t>
              </w:r>
            </w:hyperlink>
            <w:r>
              <w:rPr>
                <w:rFonts w:asciiTheme="minorHAnsi" w:hAnsiTheme="minorHAnsi" w:cstheme="minorHAnsi"/>
                <w:sz w:val="22"/>
                <w:szCs w:val="22"/>
              </w:rPr>
              <w:t xml:space="preserve"> </w:t>
            </w:r>
          </w:p>
          <w:p w14:paraId="6F632359" w14:textId="4429B191" w:rsidR="005857B6" w:rsidRPr="00D6603E" w:rsidRDefault="005857B6" w:rsidP="005857B6">
            <w:pPr>
              <w:spacing w:line="276" w:lineRule="auto"/>
              <w:ind w:left="425"/>
              <w:rPr>
                <w:rFonts w:asciiTheme="minorHAnsi" w:hAnsiTheme="minorHAnsi" w:cstheme="minorHAnsi"/>
                <w:sz w:val="22"/>
                <w:szCs w:val="22"/>
              </w:rPr>
            </w:pPr>
          </w:p>
        </w:tc>
      </w:tr>
    </w:tbl>
    <w:p w14:paraId="26E5FA2A" w14:textId="294D9D35" w:rsidR="007E2B34" w:rsidRDefault="00BA7353">
      <w:r w:rsidRPr="006E51D4">
        <w:rPr>
          <w:rFonts w:asciiTheme="minorHAnsi" w:hAnsiTheme="minorHAnsi" w:cs="Arial"/>
          <w:noProof/>
          <w:sz w:val="22"/>
          <w:szCs w:val="22"/>
        </w:rPr>
        <mc:AlternateContent>
          <mc:Choice Requires="wps">
            <w:drawing>
              <wp:anchor distT="0" distB="0" distL="114300" distR="114300" simplePos="0" relativeHeight="252314112" behindDoc="0" locked="0" layoutInCell="1" allowOverlap="1" wp14:anchorId="2194D465" wp14:editId="39D1E47C">
                <wp:simplePos x="0" y="0"/>
                <wp:positionH relativeFrom="margin">
                  <wp:posOffset>6568068</wp:posOffset>
                </wp:positionH>
                <wp:positionV relativeFrom="paragraph">
                  <wp:posOffset>2620537</wp:posOffset>
                </wp:positionV>
                <wp:extent cx="323850" cy="367030"/>
                <wp:effectExtent l="0" t="0" r="0" b="0"/>
                <wp:wrapNone/>
                <wp:docPr id="168418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FF6D5B0" w14:textId="44373373" w:rsidR="00BA7353" w:rsidRPr="006E51D4" w:rsidRDefault="00BA7353" w:rsidP="00BA7353">
                            <w:r>
                              <w:t>3</w:t>
                            </w:r>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4D465" id="_x0000_s1073" type="#_x0000_t202" style="position:absolute;margin-left:517.15pt;margin-top:206.35pt;width:25.5pt;height:28.9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Lf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" stroked="f">
                <v:textbox>
                  <w:txbxContent>
                    <w:p w14:paraId="3FF6D5B0" w14:textId="44373373" w:rsidR="00BA7353" w:rsidRPr="006E51D4" w:rsidRDefault="00BA7353" w:rsidP="00BA7353">
                      <w:r>
                        <w:t>3</w:t>
                      </w:r>
                      <w:r>
                        <w:t>9</w:t>
                      </w:r>
                    </w:p>
                  </w:txbxContent>
                </v:textbox>
                <w10:wrap anchorx="margin"/>
              </v:shape>
            </w:pict>
          </mc:Fallback>
        </mc:AlternateContent>
      </w:r>
      <w:r w:rsidR="007E2B34">
        <w:br w:type="page"/>
      </w:r>
    </w:p>
    <w:tbl>
      <w:tblPr>
        <w:tblStyle w:val="TableGrid"/>
        <w:tblW w:w="0" w:type="auto"/>
        <w:tblLook w:val="04A0" w:firstRow="1" w:lastRow="0" w:firstColumn="1" w:lastColumn="0" w:noHBand="0" w:noVBand="1"/>
      </w:tblPr>
      <w:tblGrid>
        <w:gridCol w:w="10054"/>
      </w:tblGrid>
      <w:tr w:rsidR="00D0127B" w14:paraId="4E3BB55A" w14:textId="77777777" w:rsidTr="00171A8B">
        <w:trPr>
          <w:trHeight w:val="2184"/>
        </w:trPr>
        <w:tc>
          <w:tcPr>
            <w:tcW w:w="10054" w:type="dxa"/>
          </w:tcPr>
          <w:p w14:paraId="69076501" w14:textId="5BBAC35F" w:rsidR="007E2B34" w:rsidRDefault="007E2B34" w:rsidP="00D0127B">
            <w:pPr>
              <w:rPr>
                <w:rFonts w:asciiTheme="minorHAnsi" w:hAnsiTheme="minorHAnsi" w:cstheme="minorHAnsi"/>
                <w:b/>
                <w:bCs/>
                <w:sz w:val="24"/>
                <w:szCs w:val="24"/>
              </w:rPr>
            </w:pPr>
          </w:p>
          <w:p w14:paraId="79AFE896" w14:textId="20EAC154" w:rsidR="00D0127B" w:rsidRDefault="00D0127B" w:rsidP="00D0127B">
            <w:pPr>
              <w:rPr>
                <w:rFonts w:asciiTheme="minorHAnsi" w:hAnsiTheme="minorHAnsi" w:cstheme="minorHAnsi"/>
                <w:b/>
                <w:bCs/>
                <w:sz w:val="24"/>
                <w:szCs w:val="24"/>
              </w:rPr>
            </w:pPr>
            <w:r w:rsidRPr="00D0127B">
              <w:rPr>
                <w:rFonts w:asciiTheme="minorHAnsi" w:hAnsiTheme="minorHAnsi" w:cstheme="minorHAnsi"/>
                <w:b/>
                <w:bCs/>
                <w:sz w:val="24"/>
                <w:szCs w:val="24"/>
              </w:rPr>
              <w:t>GENDER INCLUSION</w:t>
            </w:r>
          </w:p>
          <w:p w14:paraId="4ADA0FAC" w14:textId="77777777" w:rsidR="00E01B60" w:rsidRDefault="00E01B60" w:rsidP="00D0127B">
            <w:pPr>
              <w:rPr>
                <w:rFonts w:asciiTheme="minorHAnsi" w:hAnsiTheme="minorHAnsi" w:cstheme="minorHAnsi"/>
                <w:b/>
                <w:bCs/>
                <w:sz w:val="24"/>
                <w:szCs w:val="24"/>
              </w:rPr>
            </w:pPr>
          </w:p>
          <w:p w14:paraId="67CA64F7" w14:textId="130297E9" w:rsidR="00E01B60" w:rsidRPr="00D0127B" w:rsidRDefault="00E01B60" w:rsidP="00E01B60">
            <w:pPr>
              <w:pStyle w:val="Default"/>
              <w:rPr>
                <w:rFonts w:asciiTheme="minorHAnsi" w:hAnsiTheme="minorHAnsi" w:cstheme="minorHAnsi"/>
                <w:b/>
                <w:bCs/>
                <w:color w:val="auto"/>
              </w:rPr>
            </w:pPr>
            <w:r w:rsidRPr="00D0127B">
              <w:rPr>
                <w:rFonts w:asciiTheme="minorHAnsi" w:hAnsiTheme="minorHAnsi" w:cstheme="minorHAnsi"/>
                <w:b/>
                <w:bCs/>
                <w:color w:val="auto"/>
              </w:rPr>
              <w:t>Service Directories</w:t>
            </w:r>
            <w:r w:rsidR="005A27A1">
              <w:rPr>
                <w:rFonts w:asciiTheme="minorHAnsi" w:hAnsiTheme="minorHAnsi" w:cstheme="minorHAnsi"/>
                <w:b/>
                <w:bCs/>
                <w:color w:val="auto"/>
              </w:rPr>
              <w:t>/Resources</w:t>
            </w:r>
            <w:r w:rsidRPr="00D0127B">
              <w:rPr>
                <w:rFonts w:asciiTheme="minorHAnsi" w:hAnsiTheme="minorHAnsi" w:cstheme="minorHAnsi"/>
                <w:b/>
                <w:bCs/>
                <w:color w:val="auto"/>
              </w:rPr>
              <w:t xml:space="preserve"> </w:t>
            </w:r>
          </w:p>
          <w:p w14:paraId="5A904B6B" w14:textId="77777777" w:rsidR="00E01B60" w:rsidRPr="00D0127B" w:rsidRDefault="00E01B60" w:rsidP="00E01B60">
            <w:pPr>
              <w:pStyle w:val="Default"/>
              <w:rPr>
                <w:rFonts w:asciiTheme="minorHAnsi" w:hAnsiTheme="minorHAnsi" w:cstheme="minorHAnsi"/>
                <w:color w:val="auto"/>
              </w:rPr>
            </w:pPr>
          </w:p>
          <w:p w14:paraId="6CAA3317" w14:textId="77777777" w:rsidR="00E01B60" w:rsidRPr="00F34AA5" w:rsidRDefault="00E01B60">
            <w:pPr>
              <w:pStyle w:val="Default"/>
              <w:numPr>
                <w:ilvl w:val="0"/>
                <w:numId w:val="29"/>
              </w:numPr>
              <w:adjustRightInd w:val="0"/>
              <w:rPr>
                <w:rFonts w:asciiTheme="minorHAnsi" w:hAnsiTheme="minorHAnsi" w:cstheme="minorHAnsi"/>
                <w:color w:val="004939"/>
                <w:sz w:val="22"/>
                <w:szCs w:val="22"/>
              </w:rPr>
            </w:pPr>
            <w:r w:rsidRPr="00F34AA5">
              <w:rPr>
                <w:rFonts w:asciiTheme="minorHAnsi" w:hAnsiTheme="minorHAnsi" w:cstheme="minorHAnsi"/>
                <w:color w:val="auto"/>
                <w:sz w:val="22"/>
                <w:szCs w:val="22"/>
              </w:rPr>
              <w:t xml:space="preserve">Victorian Pride Centre - </w:t>
            </w:r>
            <w:hyperlink r:id="rId145" w:history="1">
              <w:r w:rsidRPr="00F34AA5">
                <w:rPr>
                  <w:rStyle w:val="Hyperlink"/>
                  <w:rFonts w:asciiTheme="minorHAnsi" w:hAnsiTheme="minorHAnsi" w:cstheme="minorHAnsi"/>
                  <w:sz w:val="22"/>
                  <w:szCs w:val="22"/>
                </w:rPr>
                <w:t>https://pridecentre.org.au/directory/</w:t>
              </w:r>
            </w:hyperlink>
          </w:p>
          <w:p w14:paraId="17DC1B6F" w14:textId="5BE9EC82" w:rsidR="00E01B60" w:rsidRPr="005A27A1" w:rsidRDefault="00E01B60">
            <w:pPr>
              <w:pStyle w:val="Default"/>
              <w:numPr>
                <w:ilvl w:val="0"/>
                <w:numId w:val="29"/>
              </w:numPr>
              <w:adjustRightInd w:val="0"/>
              <w:rPr>
                <w:rFonts w:asciiTheme="minorHAnsi" w:hAnsiTheme="minorHAnsi" w:cstheme="minorHAnsi"/>
                <w:color w:val="0462C1"/>
                <w:sz w:val="22"/>
                <w:szCs w:val="22"/>
              </w:rPr>
            </w:pPr>
            <w:r w:rsidRPr="00F34AA5">
              <w:rPr>
                <w:rFonts w:asciiTheme="minorHAnsi" w:hAnsiTheme="minorHAnsi" w:cstheme="minorHAnsi"/>
                <w:sz w:val="22"/>
                <w:szCs w:val="22"/>
              </w:rPr>
              <w:t xml:space="preserve">Aus Path - </w:t>
            </w:r>
            <w:hyperlink r:id="rId146" w:history="1">
              <w:r w:rsidRPr="00F34AA5">
                <w:rPr>
                  <w:rStyle w:val="Hyperlink"/>
                  <w:rFonts w:asciiTheme="minorHAnsi" w:hAnsiTheme="minorHAnsi" w:cstheme="minorHAnsi"/>
                  <w:sz w:val="22"/>
                  <w:szCs w:val="22"/>
                </w:rPr>
                <w:t>https://auspath.org.au/providers/</w:t>
              </w:r>
            </w:hyperlink>
          </w:p>
          <w:p w14:paraId="6788B83C" w14:textId="77777777" w:rsidR="005A27A1" w:rsidRPr="005A27A1" w:rsidRDefault="005A27A1">
            <w:pPr>
              <w:pStyle w:val="ListParagraph"/>
              <w:numPr>
                <w:ilvl w:val="0"/>
                <w:numId w:val="71"/>
              </w:numPr>
              <w:spacing w:after="200" w:line="276" w:lineRule="auto"/>
              <w:rPr>
                <w:rFonts w:ascii="Calibri" w:hAnsi="Calibri" w:cs="Calibri"/>
                <w:sz w:val="22"/>
                <w:szCs w:val="22"/>
              </w:rPr>
            </w:pPr>
            <w:hyperlink r:id="rId147" w:history="1">
              <w:r w:rsidRPr="005A27A1">
                <w:rPr>
                  <w:rStyle w:val="Hyperlink"/>
                  <w:rFonts w:ascii="Calibri" w:hAnsi="Calibri" w:cs="Calibri"/>
                  <w:sz w:val="22"/>
                  <w:szCs w:val="22"/>
                </w:rPr>
                <w:t>https://beyou.edu.au/about/be-you-stories/implementation-support/gender-diversity</w:t>
              </w:r>
            </w:hyperlink>
          </w:p>
          <w:p w14:paraId="0310B556" w14:textId="77777777" w:rsidR="005A27A1" w:rsidRPr="005A27A1" w:rsidRDefault="005A27A1">
            <w:pPr>
              <w:pStyle w:val="ListParagraph"/>
              <w:numPr>
                <w:ilvl w:val="0"/>
                <w:numId w:val="71"/>
              </w:numPr>
              <w:spacing w:after="200" w:line="276" w:lineRule="auto"/>
              <w:rPr>
                <w:rFonts w:ascii="Calibri" w:hAnsi="Calibri" w:cs="Calibri"/>
                <w:sz w:val="22"/>
                <w:szCs w:val="22"/>
              </w:rPr>
            </w:pPr>
            <w:hyperlink r:id="rId148" w:history="1">
              <w:r w:rsidRPr="005A27A1">
                <w:rPr>
                  <w:rStyle w:val="Hyperlink"/>
                  <w:rFonts w:ascii="Calibri" w:hAnsi="Calibri" w:cs="Calibri"/>
                  <w:sz w:val="22"/>
                  <w:szCs w:val="22"/>
                </w:rPr>
                <w:t>https://fvree.org.au/gender-equity-resource-kit/</w:t>
              </w:r>
            </w:hyperlink>
          </w:p>
          <w:p w14:paraId="3309480F" w14:textId="77777777" w:rsidR="005A27A1" w:rsidRPr="005A27A1" w:rsidRDefault="005A27A1">
            <w:pPr>
              <w:pStyle w:val="ListParagraph"/>
              <w:numPr>
                <w:ilvl w:val="0"/>
                <w:numId w:val="71"/>
              </w:numPr>
              <w:spacing w:after="200" w:line="276" w:lineRule="auto"/>
              <w:rPr>
                <w:rFonts w:ascii="Calibri" w:hAnsi="Calibri" w:cs="Calibri"/>
                <w:sz w:val="22"/>
                <w:szCs w:val="22"/>
              </w:rPr>
            </w:pPr>
            <w:hyperlink r:id="rId149" w:history="1">
              <w:r w:rsidRPr="005A27A1">
                <w:rPr>
                  <w:rStyle w:val="Hyperlink"/>
                  <w:rFonts w:ascii="Calibri" w:hAnsi="Calibri" w:cs="Calibri"/>
                  <w:sz w:val="22"/>
                  <w:szCs w:val="22"/>
                </w:rPr>
                <w:t>https://www.vic.gov.au/inclusion-early-childhood-professional-learning-bundle</w:t>
              </w:r>
            </w:hyperlink>
          </w:p>
          <w:p w14:paraId="061E3A8D" w14:textId="77777777" w:rsidR="005A27A1" w:rsidRPr="005A27A1" w:rsidRDefault="005A27A1">
            <w:pPr>
              <w:pStyle w:val="ListParagraph"/>
              <w:numPr>
                <w:ilvl w:val="0"/>
                <w:numId w:val="71"/>
              </w:numPr>
              <w:spacing w:after="200" w:line="276" w:lineRule="auto"/>
              <w:rPr>
                <w:rFonts w:ascii="Calibri" w:hAnsi="Calibri" w:cs="Calibri"/>
                <w:sz w:val="22"/>
                <w:szCs w:val="22"/>
              </w:rPr>
            </w:pPr>
            <w:hyperlink r:id="rId150" w:history="1">
              <w:r w:rsidRPr="005A27A1">
                <w:rPr>
                  <w:rStyle w:val="Hyperlink"/>
                  <w:rFonts w:ascii="Calibri" w:hAnsi="Calibri" w:cs="Calibri"/>
                  <w:sz w:val="22"/>
                  <w:szCs w:val="22"/>
                </w:rPr>
                <w:t>https://www.act.gov.au/__data/assets/pdf_file/0009/2814219/Set-up-for-Success-Gender-Equity-for-Early-Years-Education.pdf</w:t>
              </w:r>
            </w:hyperlink>
          </w:p>
          <w:p w14:paraId="50B8E832" w14:textId="77777777" w:rsidR="005A27A1" w:rsidRPr="005A27A1" w:rsidRDefault="005A27A1">
            <w:pPr>
              <w:pStyle w:val="ListParagraph"/>
              <w:numPr>
                <w:ilvl w:val="0"/>
                <w:numId w:val="71"/>
              </w:numPr>
              <w:rPr>
                <w:rFonts w:ascii="Calibri" w:hAnsi="Calibri" w:cs="Calibri"/>
                <w:sz w:val="22"/>
                <w:szCs w:val="22"/>
              </w:rPr>
            </w:pPr>
            <w:hyperlink r:id="rId151" w:history="1">
              <w:r w:rsidRPr="005A27A1">
                <w:rPr>
                  <w:rStyle w:val="Hyperlink"/>
                  <w:rFonts w:ascii="Calibri" w:hAnsi="Calibri" w:cs="Calibri"/>
                  <w:sz w:val="22"/>
                  <w:szCs w:val="22"/>
                </w:rPr>
                <w:t>https://whlm.org.au/gender-in-the-early-years-resources/</w:t>
              </w:r>
            </w:hyperlink>
          </w:p>
          <w:p w14:paraId="7A49427D" w14:textId="60B0B01C" w:rsidR="005A27A1" w:rsidRPr="005A27A1" w:rsidRDefault="005A27A1">
            <w:pPr>
              <w:pStyle w:val="Default"/>
              <w:numPr>
                <w:ilvl w:val="0"/>
                <w:numId w:val="29"/>
              </w:numPr>
              <w:adjustRightInd w:val="0"/>
              <w:rPr>
                <w:rStyle w:val="Hyperlink"/>
                <w:rFonts w:cs="Calibri"/>
                <w:color w:val="0462C1"/>
                <w:sz w:val="22"/>
                <w:szCs w:val="22"/>
                <w:u w:val="none"/>
              </w:rPr>
            </w:pPr>
            <w:hyperlink r:id="rId152" w:history="1">
              <w:r w:rsidRPr="005A27A1">
                <w:rPr>
                  <w:rStyle w:val="Hyperlink"/>
                  <w:rFonts w:cs="Calibri"/>
                  <w:sz w:val="22"/>
                  <w:szCs w:val="22"/>
                </w:rPr>
                <w:t>https://www.darebin.vic.gov.au/files/assets/public/v/1/community-and-pets/documents/creatinggenderequityintheearlyyearsaresourceforlocalgovernmentpdf.pdf</w:t>
              </w:r>
            </w:hyperlink>
          </w:p>
          <w:p w14:paraId="346989D0" w14:textId="77777777" w:rsidR="00E01B60" w:rsidRDefault="00E01B60" w:rsidP="00E01B60">
            <w:pPr>
              <w:pStyle w:val="Default"/>
              <w:adjustRightInd w:val="0"/>
              <w:rPr>
                <w:rStyle w:val="Hyperlink"/>
              </w:rPr>
            </w:pPr>
          </w:p>
          <w:p w14:paraId="4B975A8E" w14:textId="77777777" w:rsidR="00E01B60" w:rsidRDefault="00E01B60" w:rsidP="00E01B60">
            <w:pPr>
              <w:pStyle w:val="Default"/>
              <w:adjustRightInd w:val="0"/>
              <w:rPr>
                <w:rStyle w:val="Hyperlink"/>
              </w:rPr>
            </w:pPr>
          </w:p>
          <w:p w14:paraId="5E6438C1" w14:textId="704595EF" w:rsidR="00E01B60" w:rsidRPr="00D0127B" w:rsidRDefault="00E01B60" w:rsidP="007E2B34">
            <w:pPr>
              <w:pStyle w:val="Default"/>
              <w:adjustRightInd w:val="0"/>
              <w:rPr>
                <w:rFonts w:asciiTheme="minorHAnsi" w:hAnsiTheme="minorHAnsi" w:cstheme="minorHAnsi"/>
                <w:b/>
                <w:bCs/>
                <w:color w:val="auto"/>
              </w:rPr>
            </w:pPr>
            <w:r w:rsidRPr="00D0127B">
              <w:rPr>
                <w:rFonts w:asciiTheme="minorHAnsi" w:hAnsiTheme="minorHAnsi" w:cstheme="minorHAnsi"/>
                <w:b/>
                <w:bCs/>
                <w:color w:val="auto"/>
              </w:rPr>
              <w:t xml:space="preserve">Support Services </w:t>
            </w:r>
          </w:p>
          <w:p w14:paraId="45E21A35" w14:textId="77777777" w:rsidR="00E01B60" w:rsidRPr="00F34AA5" w:rsidRDefault="00E01B60" w:rsidP="00E01B60">
            <w:pPr>
              <w:pStyle w:val="Default"/>
              <w:rPr>
                <w:rFonts w:asciiTheme="minorHAnsi" w:hAnsiTheme="minorHAnsi" w:cstheme="minorHAnsi"/>
                <w:color w:val="auto"/>
                <w:sz w:val="22"/>
                <w:szCs w:val="22"/>
              </w:rPr>
            </w:pPr>
          </w:p>
          <w:p w14:paraId="0E1431C8" w14:textId="77777777" w:rsidR="00E01B60" w:rsidRPr="00F34AA5" w:rsidRDefault="00E01B60">
            <w:pPr>
              <w:pStyle w:val="Default"/>
              <w:numPr>
                <w:ilvl w:val="0"/>
                <w:numId w:val="30"/>
              </w:numPr>
              <w:adjustRightInd w:val="0"/>
              <w:rPr>
                <w:rFonts w:asciiTheme="minorHAnsi" w:hAnsiTheme="minorHAnsi" w:cstheme="minorHAnsi"/>
                <w:color w:val="004939"/>
                <w:sz w:val="22"/>
                <w:szCs w:val="22"/>
              </w:rPr>
            </w:pPr>
            <w:r w:rsidRPr="00F34AA5">
              <w:rPr>
                <w:rFonts w:asciiTheme="minorHAnsi" w:hAnsiTheme="minorHAnsi" w:cstheme="minorHAnsi"/>
                <w:color w:val="auto"/>
                <w:sz w:val="22"/>
                <w:szCs w:val="22"/>
              </w:rPr>
              <w:t xml:space="preserve">1800RESPECT - 1800 737 732 – free confidential counselling available 24/7 </w:t>
            </w:r>
            <w:r w:rsidRPr="00F34AA5">
              <w:rPr>
                <w:rFonts w:asciiTheme="minorHAnsi" w:hAnsiTheme="minorHAnsi" w:cstheme="minorHAnsi"/>
                <w:color w:val="004939"/>
                <w:sz w:val="22"/>
                <w:szCs w:val="22"/>
              </w:rPr>
              <w:t xml:space="preserve">www.respect.gov.au/ </w:t>
            </w:r>
          </w:p>
          <w:p w14:paraId="37C686EB" w14:textId="77777777" w:rsidR="00E01B60" w:rsidRPr="00F34AA5" w:rsidRDefault="00E01B60">
            <w:pPr>
              <w:pStyle w:val="Default"/>
              <w:numPr>
                <w:ilvl w:val="0"/>
                <w:numId w:val="30"/>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WIRE - 1300 134 130 - free support, referral and information to women, non-binary, and gender diverse people. </w:t>
            </w:r>
          </w:p>
          <w:p w14:paraId="5632C73A" w14:textId="77777777" w:rsidR="00E01B60" w:rsidRPr="00F34AA5" w:rsidRDefault="00E01B60">
            <w:pPr>
              <w:pStyle w:val="Default"/>
              <w:numPr>
                <w:ilvl w:val="0"/>
                <w:numId w:val="30"/>
              </w:numPr>
              <w:adjustRightInd w:val="0"/>
              <w:rPr>
                <w:rFonts w:asciiTheme="minorHAnsi" w:hAnsiTheme="minorHAnsi" w:cstheme="minorHAnsi"/>
                <w:sz w:val="22"/>
                <w:szCs w:val="22"/>
              </w:rPr>
            </w:pPr>
            <w:proofErr w:type="spellStart"/>
            <w:r w:rsidRPr="00F34AA5">
              <w:rPr>
                <w:rFonts w:asciiTheme="minorHAnsi" w:hAnsiTheme="minorHAnsi" w:cstheme="minorHAnsi"/>
                <w:sz w:val="22"/>
                <w:szCs w:val="22"/>
              </w:rPr>
              <w:t>QHub</w:t>
            </w:r>
            <w:proofErr w:type="spellEnd"/>
            <w:r w:rsidRPr="00F34AA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34AA5">
              <w:rPr>
                <w:rFonts w:asciiTheme="minorHAnsi" w:hAnsiTheme="minorHAnsi" w:cstheme="minorHAnsi"/>
                <w:sz w:val="22"/>
                <w:szCs w:val="22"/>
              </w:rPr>
              <w:t>03 9663 6733</w:t>
            </w:r>
            <w:r>
              <w:rPr>
                <w:rFonts w:asciiTheme="minorHAnsi" w:hAnsiTheme="minorHAnsi" w:cstheme="minorHAnsi"/>
                <w:sz w:val="22"/>
                <w:szCs w:val="22"/>
              </w:rPr>
              <w:t xml:space="preserve"> </w:t>
            </w:r>
            <w:r w:rsidRPr="00F34AA5">
              <w:rPr>
                <w:rFonts w:asciiTheme="minorHAnsi" w:hAnsiTheme="minorHAnsi" w:cstheme="minorHAnsi"/>
                <w:sz w:val="22"/>
                <w:szCs w:val="22"/>
              </w:rPr>
              <w:t xml:space="preserve">– Counselling and support services </w:t>
            </w:r>
          </w:p>
          <w:p w14:paraId="7511DE73" w14:textId="18E83DFA" w:rsidR="00E01B60" w:rsidRPr="00F34AA5" w:rsidRDefault="00E01B60">
            <w:pPr>
              <w:pStyle w:val="Default"/>
              <w:numPr>
                <w:ilvl w:val="0"/>
                <w:numId w:val="30"/>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13Yarn - 13 92 76 - Culturally safe crisis support for Aboriginal and Torres Strait Islander people available 24/7. </w:t>
            </w:r>
          </w:p>
          <w:p w14:paraId="498FCE93" w14:textId="77777777" w:rsidR="00E01B60" w:rsidRPr="00F34AA5" w:rsidRDefault="00E01B60">
            <w:pPr>
              <w:pStyle w:val="Default"/>
              <w:numPr>
                <w:ilvl w:val="0"/>
                <w:numId w:val="30"/>
              </w:numPr>
              <w:adjustRightInd w:val="0"/>
              <w:rPr>
                <w:rFonts w:asciiTheme="minorHAnsi" w:hAnsiTheme="minorHAnsi" w:cstheme="minorHAnsi"/>
                <w:sz w:val="22"/>
                <w:szCs w:val="22"/>
              </w:rPr>
            </w:pPr>
            <w:proofErr w:type="spellStart"/>
            <w:r w:rsidRPr="00F34AA5">
              <w:rPr>
                <w:rFonts w:asciiTheme="minorHAnsi" w:hAnsiTheme="minorHAnsi" w:cstheme="minorHAnsi"/>
                <w:sz w:val="22"/>
                <w:szCs w:val="22"/>
              </w:rPr>
              <w:t>Mensline</w:t>
            </w:r>
            <w:proofErr w:type="spellEnd"/>
            <w:r w:rsidRPr="00F34AA5">
              <w:rPr>
                <w:rFonts w:asciiTheme="minorHAnsi" w:hAnsiTheme="minorHAnsi" w:cstheme="minorHAnsi"/>
                <w:sz w:val="22"/>
                <w:szCs w:val="22"/>
              </w:rPr>
              <w:t xml:space="preserve"> -1300 78 99 78 - free confidential counselling and support for men. </w:t>
            </w:r>
          </w:p>
          <w:p w14:paraId="2CF4AD5A" w14:textId="77777777" w:rsidR="00E01B60" w:rsidRPr="00F34AA5" w:rsidRDefault="00E01B60">
            <w:pPr>
              <w:pStyle w:val="Default"/>
              <w:numPr>
                <w:ilvl w:val="0"/>
                <w:numId w:val="30"/>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Lifeline - 13 11 14 - 24 - hour crisis support. </w:t>
            </w:r>
          </w:p>
          <w:p w14:paraId="41AB2844" w14:textId="70B3232D" w:rsidR="00E01B60" w:rsidRPr="00F34AA5" w:rsidRDefault="00E01B60">
            <w:pPr>
              <w:pStyle w:val="Default"/>
              <w:numPr>
                <w:ilvl w:val="0"/>
                <w:numId w:val="30"/>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Blue Knot Foundation </w:t>
            </w:r>
            <w:r>
              <w:rPr>
                <w:rFonts w:asciiTheme="minorHAnsi" w:hAnsiTheme="minorHAnsi" w:cstheme="minorHAnsi"/>
                <w:sz w:val="22"/>
                <w:szCs w:val="22"/>
              </w:rPr>
              <w:t xml:space="preserve">- </w:t>
            </w:r>
            <w:r w:rsidRPr="00F34AA5">
              <w:rPr>
                <w:rFonts w:asciiTheme="minorHAnsi" w:hAnsiTheme="minorHAnsi" w:cstheme="minorHAnsi"/>
                <w:sz w:val="22"/>
                <w:szCs w:val="22"/>
              </w:rPr>
              <w:t>1300 657 380 Trauma Helpline</w:t>
            </w:r>
          </w:p>
          <w:p w14:paraId="1AA109FD" w14:textId="77777777" w:rsidR="00D0127B" w:rsidRDefault="00D0127B" w:rsidP="00D0127B">
            <w:pPr>
              <w:rPr>
                <w:rFonts w:asciiTheme="minorHAnsi" w:hAnsiTheme="minorHAnsi" w:cstheme="minorHAnsi"/>
                <w:b/>
                <w:bCs/>
                <w:sz w:val="24"/>
                <w:szCs w:val="24"/>
              </w:rPr>
            </w:pPr>
          </w:p>
          <w:p w14:paraId="6C7ABEA5" w14:textId="61123A2F" w:rsidR="00D0127B" w:rsidRPr="00D0127B" w:rsidRDefault="00D0127B" w:rsidP="00D0127B">
            <w:pPr>
              <w:pStyle w:val="Default"/>
              <w:rPr>
                <w:rFonts w:asciiTheme="minorHAnsi" w:hAnsiTheme="minorHAnsi" w:cstheme="minorHAnsi"/>
                <w:b/>
                <w:bCs/>
                <w:color w:val="auto"/>
              </w:rPr>
            </w:pPr>
            <w:r w:rsidRPr="00D0127B">
              <w:rPr>
                <w:rFonts w:asciiTheme="minorHAnsi" w:hAnsiTheme="minorHAnsi" w:cstheme="minorHAnsi"/>
                <w:b/>
                <w:bCs/>
                <w:color w:val="auto"/>
              </w:rPr>
              <w:t xml:space="preserve">Crisis </w:t>
            </w:r>
            <w:r w:rsidR="00E01B60">
              <w:rPr>
                <w:rFonts w:asciiTheme="minorHAnsi" w:hAnsiTheme="minorHAnsi" w:cstheme="minorHAnsi"/>
                <w:b/>
                <w:bCs/>
                <w:color w:val="auto"/>
              </w:rPr>
              <w:t>N</w:t>
            </w:r>
            <w:r w:rsidRPr="00D0127B">
              <w:rPr>
                <w:rFonts w:asciiTheme="minorHAnsi" w:hAnsiTheme="minorHAnsi" w:cstheme="minorHAnsi"/>
                <w:b/>
                <w:bCs/>
                <w:color w:val="auto"/>
              </w:rPr>
              <w:t>umbers and Services</w:t>
            </w:r>
          </w:p>
          <w:p w14:paraId="3BF0BF65" w14:textId="68F75F33" w:rsidR="00D0127B" w:rsidRPr="00F34AA5" w:rsidRDefault="00D0127B" w:rsidP="00D0127B">
            <w:pPr>
              <w:pStyle w:val="Default"/>
              <w:rPr>
                <w:rFonts w:asciiTheme="minorHAnsi" w:hAnsiTheme="minorHAnsi" w:cstheme="minorHAnsi"/>
                <w:b/>
                <w:bCs/>
                <w:color w:val="auto"/>
                <w:sz w:val="22"/>
                <w:szCs w:val="22"/>
              </w:rPr>
            </w:pPr>
          </w:p>
          <w:p w14:paraId="1DEB5E7C" w14:textId="5DC4D188" w:rsidR="00D0127B" w:rsidRPr="00F34AA5" w:rsidRDefault="00D0127B">
            <w:pPr>
              <w:pStyle w:val="Default"/>
              <w:numPr>
                <w:ilvl w:val="0"/>
                <w:numId w:val="31"/>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Lifeline</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 xml:space="preserve"> 131114</w:t>
            </w:r>
          </w:p>
          <w:p w14:paraId="699477E3" w14:textId="77777777" w:rsidR="00D0127B" w:rsidRPr="00F34AA5" w:rsidRDefault="00D0127B">
            <w:pPr>
              <w:pStyle w:val="Default"/>
              <w:numPr>
                <w:ilvl w:val="0"/>
                <w:numId w:val="31"/>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1800RESPECT – Family Violence and sexual assault line 24hr</w:t>
            </w:r>
          </w:p>
          <w:p w14:paraId="7FC82C2F" w14:textId="22ECF8DA" w:rsidR="00D0127B" w:rsidRPr="00F34AA5" w:rsidRDefault="00D0127B">
            <w:pPr>
              <w:pStyle w:val="Default"/>
              <w:numPr>
                <w:ilvl w:val="0"/>
                <w:numId w:val="28"/>
              </w:numPr>
              <w:adjustRightInd w:val="0"/>
              <w:rPr>
                <w:rFonts w:asciiTheme="minorHAnsi" w:hAnsiTheme="minorHAnsi" w:cstheme="minorHAnsi"/>
                <w:color w:val="auto"/>
                <w:sz w:val="22"/>
                <w:szCs w:val="22"/>
              </w:rPr>
            </w:pPr>
            <w:proofErr w:type="spellStart"/>
            <w:r w:rsidRPr="00F34AA5">
              <w:rPr>
                <w:rFonts w:asciiTheme="minorHAnsi" w:hAnsiTheme="minorHAnsi" w:cstheme="minorHAnsi"/>
                <w:color w:val="auto"/>
                <w:sz w:val="22"/>
                <w:szCs w:val="22"/>
              </w:rPr>
              <w:t>Qlife</w:t>
            </w:r>
            <w:proofErr w:type="spellEnd"/>
            <w:r w:rsidRPr="00F34AA5">
              <w:rPr>
                <w:rFonts w:asciiTheme="minorHAnsi" w:hAnsiTheme="minorHAnsi" w:cstheme="minorHAnsi"/>
                <w:color w:val="auto"/>
                <w:sz w:val="22"/>
                <w:szCs w:val="22"/>
              </w:rPr>
              <w:t xml:space="preserve"> - </w:t>
            </w:r>
            <w:r w:rsidR="00CD3ED2" w:rsidRPr="00F34AA5">
              <w:rPr>
                <w:rFonts w:asciiTheme="minorHAnsi" w:hAnsiTheme="minorHAnsi" w:cstheme="minorHAnsi"/>
                <w:color w:val="auto"/>
                <w:sz w:val="22"/>
                <w:szCs w:val="22"/>
              </w:rPr>
              <w:t>1800 184 527</w:t>
            </w:r>
            <w:r w:rsidR="00CD3ED2">
              <w:rPr>
                <w:rFonts w:asciiTheme="minorHAnsi" w:hAnsiTheme="minorHAnsi" w:cstheme="minorHAnsi"/>
                <w:color w:val="auto"/>
                <w:sz w:val="22"/>
                <w:szCs w:val="22"/>
              </w:rPr>
              <w:t xml:space="preserve"> - </w:t>
            </w:r>
            <w:r w:rsidRPr="00F34AA5">
              <w:rPr>
                <w:rFonts w:asciiTheme="minorHAnsi" w:hAnsiTheme="minorHAnsi" w:cstheme="minorHAnsi"/>
                <w:color w:val="auto"/>
                <w:sz w:val="22"/>
                <w:szCs w:val="22"/>
              </w:rPr>
              <w:t>Anonymous and free LGBTI peer support for people wanting to talk about sexuality, identity, gender, bodies, feelings, or relationships.</w:t>
            </w:r>
          </w:p>
          <w:p w14:paraId="3D53F66B" w14:textId="624086DB" w:rsidR="00D0127B" w:rsidRPr="00F34AA5" w:rsidRDefault="00D0127B">
            <w:pPr>
              <w:pStyle w:val="Default"/>
              <w:numPr>
                <w:ilvl w:val="0"/>
                <w:numId w:val="28"/>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Rainbow Door</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 xml:space="preserve"> 1800</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729</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367</w:t>
            </w:r>
          </w:p>
          <w:p w14:paraId="59213DB6" w14:textId="77777777" w:rsidR="00D0127B" w:rsidRPr="00F34AA5" w:rsidRDefault="00D0127B">
            <w:pPr>
              <w:pStyle w:val="Default"/>
              <w:numPr>
                <w:ilvl w:val="0"/>
                <w:numId w:val="28"/>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Parents of Gender Diverse Children (03) 96636733</w:t>
            </w:r>
          </w:p>
          <w:p w14:paraId="6B495CF6" w14:textId="75389B0D" w:rsidR="00D0127B" w:rsidRPr="00F34AA5" w:rsidRDefault="00D0127B">
            <w:pPr>
              <w:pStyle w:val="Default"/>
              <w:numPr>
                <w:ilvl w:val="0"/>
                <w:numId w:val="28"/>
              </w:numPr>
              <w:adjustRightInd w:val="0"/>
              <w:rPr>
                <w:rStyle w:val="Hyperlink"/>
                <w:rFonts w:asciiTheme="minorHAnsi" w:hAnsiTheme="minorHAnsi" w:cstheme="minorHAnsi"/>
                <w:color w:val="0462C1"/>
                <w:sz w:val="22"/>
                <w:szCs w:val="22"/>
                <w:u w:val="none"/>
              </w:rPr>
            </w:pPr>
            <w:proofErr w:type="spellStart"/>
            <w:r w:rsidRPr="00F34AA5">
              <w:rPr>
                <w:rFonts w:asciiTheme="minorHAnsi" w:hAnsiTheme="minorHAnsi" w:cstheme="minorHAnsi"/>
                <w:color w:val="auto"/>
                <w:sz w:val="22"/>
                <w:szCs w:val="22"/>
              </w:rPr>
              <w:t>AusPath</w:t>
            </w:r>
            <w:proofErr w:type="spellEnd"/>
            <w:r w:rsidRPr="00F34AA5">
              <w:rPr>
                <w:rFonts w:asciiTheme="minorHAnsi" w:hAnsiTheme="minorHAnsi" w:cstheme="minorHAnsi"/>
                <w:color w:val="auto"/>
                <w:sz w:val="22"/>
                <w:szCs w:val="22"/>
              </w:rPr>
              <w:t xml:space="preserve"> Directory </w:t>
            </w:r>
            <w:hyperlink r:id="rId153" w:history="1">
              <w:r w:rsidRPr="00F34AA5">
                <w:rPr>
                  <w:rStyle w:val="Hyperlink"/>
                  <w:rFonts w:asciiTheme="minorHAnsi" w:hAnsiTheme="minorHAnsi" w:cstheme="minorHAnsi"/>
                  <w:sz w:val="22"/>
                  <w:szCs w:val="22"/>
                </w:rPr>
                <w:t>https://auspath.org.au/providers/</w:t>
              </w:r>
            </w:hyperlink>
          </w:p>
          <w:p w14:paraId="23DC1C70" w14:textId="677A2DA4" w:rsidR="00D0127B" w:rsidRPr="00E01B60" w:rsidRDefault="00D0127B">
            <w:pPr>
              <w:pStyle w:val="Default"/>
              <w:numPr>
                <w:ilvl w:val="0"/>
                <w:numId w:val="28"/>
              </w:numPr>
              <w:adjustRightInd w:val="0"/>
              <w:spacing w:after="345"/>
              <w:rPr>
                <w:rFonts w:asciiTheme="minorHAnsi" w:hAnsiTheme="minorHAnsi" w:cstheme="minorHAnsi"/>
                <w:color w:val="0462C1"/>
                <w:sz w:val="22"/>
                <w:szCs w:val="22"/>
              </w:rPr>
            </w:pPr>
            <w:r w:rsidRPr="00F34AA5">
              <w:rPr>
                <w:rFonts w:asciiTheme="minorHAnsi" w:hAnsiTheme="minorHAnsi" w:cstheme="minorHAnsi"/>
                <w:sz w:val="22"/>
                <w:szCs w:val="22"/>
              </w:rPr>
              <w:t xml:space="preserve">Pride </w:t>
            </w:r>
            <w:proofErr w:type="spellStart"/>
            <w:r w:rsidRPr="00F34AA5">
              <w:rPr>
                <w:rFonts w:asciiTheme="minorHAnsi" w:hAnsiTheme="minorHAnsi" w:cstheme="minorHAnsi"/>
                <w:sz w:val="22"/>
                <w:szCs w:val="22"/>
              </w:rPr>
              <w:t>Pride</w:t>
            </w:r>
            <w:proofErr w:type="spellEnd"/>
            <w:r w:rsidRPr="00F34AA5">
              <w:rPr>
                <w:rFonts w:asciiTheme="minorHAnsi" w:hAnsiTheme="minorHAnsi" w:cstheme="minorHAnsi"/>
                <w:sz w:val="22"/>
                <w:szCs w:val="22"/>
              </w:rPr>
              <w:t xml:space="preserve"> Centre Directory </w:t>
            </w:r>
            <w:hyperlink r:id="rId154" w:history="1">
              <w:r w:rsidRPr="00F34AA5">
                <w:rPr>
                  <w:rStyle w:val="Hyperlink"/>
                  <w:rFonts w:asciiTheme="minorHAnsi" w:hAnsiTheme="minorHAnsi" w:cstheme="minorHAnsi"/>
                  <w:sz w:val="22"/>
                  <w:szCs w:val="22"/>
                </w:rPr>
                <w:t>https://pridecentre.org.au/directory/</w:t>
              </w:r>
            </w:hyperlink>
          </w:p>
        </w:tc>
      </w:tr>
    </w:tbl>
    <w:p w14:paraId="5C6B0BC3" w14:textId="18EA02F8" w:rsidR="000F4B0E" w:rsidRDefault="000F4B0E" w:rsidP="0084095F">
      <w:pPr>
        <w:tabs>
          <w:tab w:val="left" w:pos="11340"/>
        </w:tabs>
        <w:rPr>
          <w:rFonts w:asciiTheme="minorHAnsi" w:hAnsiTheme="minorHAnsi"/>
          <w:b/>
          <w:sz w:val="22"/>
          <w:szCs w:val="22"/>
        </w:rPr>
      </w:pPr>
    </w:p>
    <w:p w14:paraId="07FAA736" w14:textId="75335843" w:rsidR="000F4B0E" w:rsidRDefault="00BA7353">
      <w:pPr>
        <w:spacing w:after="200" w:line="276" w:lineRule="auto"/>
        <w:rPr>
          <w:rFonts w:asciiTheme="minorHAnsi" w:hAnsiTheme="minorHAnsi"/>
          <w:b/>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316160" behindDoc="0" locked="0" layoutInCell="1" allowOverlap="1" wp14:anchorId="4DCDF102" wp14:editId="52269B62">
                <wp:simplePos x="0" y="0"/>
                <wp:positionH relativeFrom="margin">
                  <wp:posOffset>-446048</wp:posOffset>
                </wp:positionH>
                <wp:positionV relativeFrom="paragraph">
                  <wp:posOffset>2352272</wp:posOffset>
                </wp:positionV>
                <wp:extent cx="323850" cy="367030"/>
                <wp:effectExtent l="0" t="0" r="0" b="0"/>
                <wp:wrapNone/>
                <wp:docPr id="1932843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BDAAC8" w14:textId="534FF506" w:rsidR="00BA7353" w:rsidRPr="006E51D4" w:rsidRDefault="00BA7353" w:rsidP="00BA735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F102" id="_x0000_s1074" type="#_x0000_t202" style="position:absolute;margin-left:-35.1pt;margin-top:185.2pt;width:25.5pt;height:28.9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mv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" stroked="f">
                <v:textbox>
                  <w:txbxContent>
                    <w:p w14:paraId="14BDAAC8" w14:textId="534FF506" w:rsidR="00BA7353" w:rsidRPr="006E51D4" w:rsidRDefault="00BA7353" w:rsidP="00BA7353">
                      <w:r>
                        <w:t>40</w:t>
                      </w:r>
                    </w:p>
                  </w:txbxContent>
                </v:textbox>
                <w10:wrap anchorx="margin"/>
              </v:shape>
            </w:pict>
          </mc:Fallback>
        </mc:AlternateContent>
      </w:r>
      <w:r w:rsidR="00D0127B" w:rsidRPr="006E51D4">
        <w:rPr>
          <w:rFonts w:asciiTheme="minorHAnsi" w:hAnsiTheme="minorHAnsi" w:cs="Arial"/>
          <w:noProof/>
          <w:sz w:val="22"/>
          <w:szCs w:val="22"/>
          <w:lang w:val="en-AU" w:eastAsia="en-AU"/>
        </w:rPr>
        <mc:AlternateContent>
          <mc:Choice Requires="wps">
            <w:drawing>
              <wp:anchor distT="0" distB="0" distL="114300" distR="114300" simplePos="0" relativeHeight="252233216" behindDoc="0" locked="0" layoutInCell="1" allowOverlap="1" wp14:anchorId="2AD97BCC" wp14:editId="13347606">
                <wp:simplePos x="0" y="0"/>
                <wp:positionH relativeFrom="leftMargin">
                  <wp:posOffset>187960</wp:posOffset>
                </wp:positionH>
                <wp:positionV relativeFrom="paragraph">
                  <wp:posOffset>5448300</wp:posOffset>
                </wp:positionV>
                <wp:extent cx="323850" cy="352425"/>
                <wp:effectExtent l="0" t="0" r="0" b="9525"/>
                <wp:wrapNone/>
                <wp:docPr id="141842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35AF8A92" w14:textId="77BD3A97" w:rsidR="00D0127B" w:rsidRPr="00EB1AF2" w:rsidRDefault="00D0127B" w:rsidP="00D0127B">
                            <w:pPr>
                              <w:rPr>
                                <w:lang w:val="en-AU"/>
                              </w:rPr>
                            </w:pPr>
                            <w:r>
                              <w:rPr>
                                <w:lang w:val="en-AU"/>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97BCC" id="_x0000_s1075" type="#_x0000_t202" style="position:absolute;margin-left:14.8pt;margin-top:429pt;width:25.5pt;height:27.75pt;z-index:25223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" stroked="f">
                <v:textbox>
                  <w:txbxContent>
                    <w:p w14:paraId="35AF8A92" w14:textId="77BD3A97" w:rsidR="00D0127B" w:rsidRPr="00EB1AF2" w:rsidRDefault="00D0127B" w:rsidP="00D0127B">
                      <w:pPr>
                        <w:rPr>
                          <w:lang w:val="en-AU"/>
                        </w:rPr>
                      </w:pPr>
                      <w:r>
                        <w:rPr>
                          <w:lang w:val="en-AU"/>
                        </w:rPr>
                        <w:t>76</w:t>
                      </w:r>
                    </w:p>
                  </w:txbxContent>
                </v:textbox>
                <w10:wrap anchorx="margin"/>
              </v:shape>
            </w:pict>
          </mc:Fallback>
        </mc:AlternateContent>
      </w:r>
    </w:p>
    <w:sectPr w:rsidR="000F4B0E" w:rsidSect="0084095F">
      <w:headerReference w:type="first" r:id="rId155"/>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3EE82" w14:textId="77777777" w:rsidR="00690021" w:rsidRDefault="00690021" w:rsidP="008D0361">
      <w:r>
        <w:separator/>
      </w:r>
    </w:p>
  </w:endnote>
  <w:endnote w:type="continuationSeparator" w:id="0">
    <w:p w14:paraId="0500D32B" w14:textId="77777777" w:rsidR="00690021" w:rsidRDefault="00690021"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05DD" w14:textId="77777777" w:rsidR="00CF78E9" w:rsidRDefault="00CF78E9">
    <w:pPr>
      <w:pStyle w:val="Footer"/>
      <w:jc w:val="right"/>
    </w:pPr>
  </w:p>
  <w:p w14:paraId="33F8962D" w14:textId="77777777" w:rsidR="00CF78E9" w:rsidRDefault="00CF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DCDA" w14:textId="109C38E7" w:rsidR="00CF78E9" w:rsidRDefault="00CF78E9"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41" name="Picture 34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5DB8" w14:textId="387FF38A" w:rsidR="00CF78E9" w:rsidRDefault="003A1882" w:rsidP="00432F58">
    <w:pPr>
      <w:pStyle w:val="Footer"/>
      <w:jc w:val="center"/>
    </w:pPr>
    <w:r>
      <w:rPr>
        <w:noProof/>
      </w:rPr>
      <w:drawing>
        <wp:inline distT="0" distB="0" distL="0" distR="0" wp14:anchorId="1FAEC801" wp14:editId="0F3BA429">
          <wp:extent cx="1323975" cy="619125"/>
          <wp:effectExtent l="0" t="0" r="9525" b="9525"/>
          <wp:docPr id="43" name="Picture 43" descr="Wyndham City Logo">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yndham City Logo">
                    <a:hlinkClick r:id="rId1" tgtFrame="&quot;_blank&quo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p w14:paraId="000D3B88" w14:textId="77777777" w:rsidR="00CF78E9" w:rsidRDefault="00CF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0F57E" w14:textId="77777777" w:rsidR="00690021" w:rsidRDefault="00690021" w:rsidP="008D0361">
      <w:r>
        <w:separator/>
      </w:r>
    </w:p>
  </w:footnote>
  <w:footnote w:type="continuationSeparator" w:id="0">
    <w:p w14:paraId="2B4D0E2E" w14:textId="77777777" w:rsidR="00690021" w:rsidRDefault="00690021"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3D0E" w14:textId="77777777" w:rsidR="00CF78E9" w:rsidRDefault="00CF7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8E95" w14:textId="77777777" w:rsidR="00CF78E9" w:rsidRDefault="00CF7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A1A1" w14:textId="77777777" w:rsidR="00CF78E9" w:rsidRDefault="00CF7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96B5" w14:textId="1EFFD02E" w:rsidR="00CF78E9" w:rsidRDefault="00CF7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29C0" w14:textId="77777777" w:rsidR="00CF78E9" w:rsidRDefault="00CF7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4EEF" w14:textId="2E231ED6" w:rsidR="00CF78E9" w:rsidRDefault="00CF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4E08"/>
    <w:multiLevelType w:val="hybridMultilevel"/>
    <w:tmpl w:val="A704B2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E7FB1"/>
    <w:multiLevelType w:val="multilevel"/>
    <w:tmpl w:val="06D2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294"/>
    <w:multiLevelType w:val="multilevel"/>
    <w:tmpl w:val="6B10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E47D9"/>
    <w:multiLevelType w:val="hybridMultilevel"/>
    <w:tmpl w:val="4BCC3A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7549D"/>
    <w:multiLevelType w:val="multilevel"/>
    <w:tmpl w:val="A426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C72D2"/>
    <w:multiLevelType w:val="multilevel"/>
    <w:tmpl w:val="7F5A4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E04AE"/>
    <w:multiLevelType w:val="hybridMultilevel"/>
    <w:tmpl w:val="5A749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30BBA"/>
    <w:multiLevelType w:val="hybridMultilevel"/>
    <w:tmpl w:val="FD9E3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473A73"/>
    <w:multiLevelType w:val="multilevel"/>
    <w:tmpl w:val="3014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54FA8"/>
    <w:multiLevelType w:val="hybridMultilevel"/>
    <w:tmpl w:val="F714706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5A35BA"/>
    <w:multiLevelType w:val="hybridMultilevel"/>
    <w:tmpl w:val="C1626002"/>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E678F0"/>
    <w:multiLevelType w:val="multilevel"/>
    <w:tmpl w:val="BDF2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46CE0"/>
    <w:multiLevelType w:val="multilevel"/>
    <w:tmpl w:val="5E22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E290E"/>
    <w:multiLevelType w:val="multilevel"/>
    <w:tmpl w:val="4BB0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C6D65"/>
    <w:multiLevelType w:val="multilevel"/>
    <w:tmpl w:val="00C2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16"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277C9"/>
    <w:multiLevelType w:val="hybridMultilevel"/>
    <w:tmpl w:val="794CB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6475D6"/>
    <w:multiLevelType w:val="multilevel"/>
    <w:tmpl w:val="CDD4C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8D1161"/>
    <w:multiLevelType w:val="multilevel"/>
    <w:tmpl w:val="D118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994D8D"/>
    <w:multiLevelType w:val="hybridMultilevel"/>
    <w:tmpl w:val="BCA21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5F7AB4"/>
    <w:multiLevelType w:val="multilevel"/>
    <w:tmpl w:val="4884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7FC2082"/>
    <w:multiLevelType w:val="multilevel"/>
    <w:tmpl w:val="C50AA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510459"/>
    <w:multiLevelType w:val="multilevel"/>
    <w:tmpl w:val="FAAA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FE0427"/>
    <w:multiLevelType w:val="hybridMultilevel"/>
    <w:tmpl w:val="0038CBD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224020"/>
    <w:multiLevelType w:val="hybridMultilevel"/>
    <w:tmpl w:val="91200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5E031B"/>
    <w:multiLevelType w:val="hybridMultilevel"/>
    <w:tmpl w:val="C9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230902"/>
    <w:multiLevelType w:val="hybridMultilevel"/>
    <w:tmpl w:val="22A699AA"/>
    <w:lvl w:ilvl="0" w:tplc="FFFFFFFF">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3283814"/>
    <w:multiLevelType w:val="multilevel"/>
    <w:tmpl w:val="4528A2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077B5D"/>
    <w:multiLevelType w:val="multilevel"/>
    <w:tmpl w:val="FE8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7D1DF1"/>
    <w:multiLevelType w:val="multilevel"/>
    <w:tmpl w:val="AA8E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2F5063"/>
    <w:multiLevelType w:val="multilevel"/>
    <w:tmpl w:val="3928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4311E7"/>
    <w:multiLevelType w:val="multilevel"/>
    <w:tmpl w:val="FD16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C694976"/>
    <w:multiLevelType w:val="multilevel"/>
    <w:tmpl w:val="ED1C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F8E629F"/>
    <w:multiLevelType w:val="hybridMultilevel"/>
    <w:tmpl w:val="9926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B9577E"/>
    <w:multiLevelType w:val="multilevel"/>
    <w:tmpl w:val="8FA8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852B85"/>
    <w:multiLevelType w:val="multilevel"/>
    <w:tmpl w:val="A2BC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A322BB"/>
    <w:multiLevelType w:val="hybridMultilevel"/>
    <w:tmpl w:val="11A2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458417E1"/>
    <w:multiLevelType w:val="multilevel"/>
    <w:tmpl w:val="A4BC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892FD1"/>
    <w:multiLevelType w:val="multilevel"/>
    <w:tmpl w:val="3718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6C3A19"/>
    <w:multiLevelType w:val="hybridMultilevel"/>
    <w:tmpl w:val="0096E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F424DDC"/>
    <w:multiLevelType w:val="multilevel"/>
    <w:tmpl w:val="4DE8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C711BB"/>
    <w:multiLevelType w:val="hybridMultilevel"/>
    <w:tmpl w:val="EC18E4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6F0EFB"/>
    <w:multiLevelType w:val="multilevel"/>
    <w:tmpl w:val="C80A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543AE5"/>
    <w:multiLevelType w:val="hybridMultilevel"/>
    <w:tmpl w:val="7402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F4121F"/>
    <w:multiLevelType w:val="hybridMultilevel"/>
    <w:tmpl w:val="CB7E58D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096F2F"/>
    <w:multiLevelType w:val="hybridMultilevel"/>
    <w:tmpl w:val="3EB6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B64FED"/>
    <w:multiLevelType w:val="hybridMultilevel"/>
    <w:tmpl w:val="1C9A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5EC648F"/>
    <w:multiLevelType w:val="multilevel"/>
    <w:tmpl w:val="1056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81F4BB8"/>
    <w:multiLevelType w:val="multilevel"/>
    <w:tmpl w:val="1FC8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DB0DB8"/>
    <w:multiLevelType w:val="multilevel"/>
    <w:tmpl w:val="DBD2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4D3406"/>
    <w:multiLevelType w:val="hybridMultilevel"/>
    <w:tmpl w:val="18AA80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6F6D0032"/>
    <w:multiLevelType w:val="multilevel"/>
    <w:tmpl w:val="3A6C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1B878CE"/>
    <w:multiLevelType w:val="hybridMultilevel"/>
    <w:tmpl w:val="76D42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40583A"/>
    <w:multiLevelType w:val="hybridMultilevel"/>
    <w:tmpl w:val="FADC5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72CA735A"/>
    <w:multiLevelType w:val="hybridMultilevel"/>
    <w:tmpl w:val="4926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36953F5"/>
    <w:multiLevelType w:val="hybridMultilevel"/>
    <w:tmpl w:val="71C057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7FC54FA"/>
    <w:multiLevelType w:val="hybridMultilevel"/>
    <w:tmpl w:val="09EA9DDA"/>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9" w15:restartNumberingAfterBreak="0">
    <w:nsid w:val="783B3C09"/>
    <w:multiLevelType w:val="hybridMultilevel"/>
    <w:tmpl w:val="B10EF44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744F3D"/>
    <w:multiLevelType w:val="hybridMultilevel"/>
    <w:tmpl w:val="2954D0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8D2232"/>
    <w:multiLevelType w:val="multilevel"/>
    <w:tmpl w:val="15E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9C6201"/>
    <w:multiLevelType w:val="multilevel"/>
    <w:tmpl w:val="378AF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4" w15:restartNumberingAfterBreak="0">
    <w:nsid w:val="7E12558D"/>
    <w:multiLevelType w:val="multilevel"/>
    <w:tmpl w:val="8AC8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1C45D5"/>
    <w:multiLevelType w:val="hybridMultilevel"/>
    <w:tmpl w:val="79DEDD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EA84E27"/>
    <w:multiLevelType w:val="multilevel"/>
    <w:tmpl w:val="DBEC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5140253">
    <w:abstractNumId w:val="63"/>
  </w:num>
  <w:num w:numId="2" w16cid:durableId="450058368">
    <w:abstractNumId w:val="21"/>
  </w:num>
  <w:num w:numId="3" w16cid:durableId="1699428672">
    <w:abstractNumId w:val="28"/>
  </w:num>
  <w:num w:numId="4" w16cid:durableId="1075054661">
    <w:abstractNumId w:val="38"/>
  </w:num>
  <w:num w:numId="5" w16cid:durableId="709498282">
    <w:abstractNumId w:val="16"/>
  </w:num>
  <w:num w:numId="6" w16cid:durableId="1914044749">
    <w:abstractNumId w:val="58"/>
  </w:num>
  <w:num w:numId="7" w16cid:durableId="1541893017">
    <w:abstractNumId w:val="23"/>
  </w:num>
  <w:num w:numId="8" w16cid:durableId="310066754">
    <w:abstractNumId w:val="73"/>
  </w:num>
  <w:num w:numId="9" w16cid:durableId="1680153771">
    <w:abstractNumId w:val="36"/>
  </w:num>
  <w:num w:numId="10" w16cid:durableId="1431924208">
    <w:abstractNumId w:val="54"/>
  </w:num>
  <w:num w:numId="11" w16cid:durableId="2082825964">
    <w:abstractNumId w:val="43"/>
  </w:num>
  <w:num w:numId="12" w16cid:durableId="1968199210">
    <w:abstractNumId w:val="46"/>
  </w:num>
  <w:num w:numId="13" w16cid:durableId="690571565">
    <w:abstractNumId w:val="0"/>
  </w:num>
  <w:num w:numId="14" w16cid:durableId="1141271025">
    <w:abstractNumId w:val="75"/>
  </w:num>
  <w:num w:numId="15" w16cid:durableId="1895042306">
    <w:abstractNumId w:val="26"/>
  </w:num>
  <w:num w:numId="16" w16cid:durableId="1009798122">
    <w:abstractNumId w:val="30"/>
  </w:num>
  <w:num w:numId="17" w16cid:durableId="491066767">
    <w:abstractNumId w:val="39"/>
  </w:num>
  <w:num w:numId="18" w16cid:durableId="163252470">
    <w:abstractNumId w:val="53"/>
  </w:num>
  <w:num w:numId="19" w16cid:durableId="1231038153">
    <w:abstractNumId w:val="18"/>
  </w:num>
  <w:num w:numId="20" w16cid:durableId="874274973">
    <w:abstractNumId w:val="29"/>
  </w:num>
  <w:num w:numId="21" w16cid:durableId="1869178161">
    <w:abstractNumId w:val="15"/>
  </w:num>
  <w:num w:numId="22" w16cid:durableId="1038627193">
    <w:abstractNumId w:val="52"/>
  </w:num>
  <w:num w:numId="23" w16cid:durableId="337318356">
    <w:abstractNumId w:val="3"/>
  </w:num>
  <w:num w:numId="24" w16cid:durableId="1639528465">
    <w:abstractNumId w:val="4"/>
  </w:num>
  <w:num w:numId="25" w16cid:durableId="420179282">
    <w:abstractNumId w:val="56"/>
  </w:num>
  <w:num w:numId="26" w16cid:durableId="447700124">
    <w:abstractNumId w:val="42"/>
  </w:num>
  <w:num w:numId="27" w16cid:durableId="1557929970">
    <w:abstractNumId w:val="50"/>
  </w:num>
  <w:num w:numId="28" w16cid:durableId="1454061830">
    <w:abstractNumId w:val="10"/>
  </w:num>
  <w:num w:numId="29" w16cid:durableId="1059593520">
    <w:abstractNumId w:val="69"/>
  </w:num>
  <w:num w:numId="30" w16cid:durableId="890766745">
    <w:abstractNumId w:val="70"/>
  </w:num>
  <w:num w:numId="31" w16cid:durableId="420027855">
    <w:abstractNumId w:val="48"/>
  </w:num>
  <w:num w:numId="32" w16cid:durableId="95634481">
    <w:abstractNumId w:val="31"/>
  </w:num>
  <w:num w:numId="33" w16cid:durableId="125854830">
    <w:abstractNumId w:val="41"/>
  </w:num>
  <w:num w:numId="34" w16cid:durableId="2132280734">
    <w:abstractNumId w:val="25"/>
  </w:num>
  <w:num w:numId="35" w16cid:durableId="325522714">
    <w:abstractNumId w:val="24"/>
  </w:num>
  <w:num w:numId="36" w16cid:durableId="563217715">
    <w:abstractNumId w:val="37"/>
  </w:num>
  <w:num w:numId="37" w16cid:durableId="417530331">
    <w:abstractNumId w:val="59"/>
  </w:num>
  <w:num w:numId="38" w16cid:durableId="1085421983">
    <w:abstractNumId w:val="60"/>
  </w:num>
  <w:num w:numId="39" w16cid:durableId="915288803">
    <w:abstractNumId w:val="33"/>
  </w:num>
  <w:num w:numId="40" w16cid:durableId="1466780218">
    <w:abstractNumId w:val="62"/>
  </w:num>
  <w:num w:numId="41" w16cid:durableId="697199375">
    <w:abstractNumId w:val="57"/>
  </w:num>
  <w:num w:numId="42" w16cid:durableId="93408571">
    <w:abstractNumId w:val="72"/>
  </w:num>
  <w:num w:numId="43" w16cid:durableId="1041248990">
    <w:abstractNumId w:val="12"/>
  </w:num>
  <w:num w:numId="44" w16cid:durableId="1611401521">
    <w:abstractNumId w:val="13"/>
  </w:num>
  <w:num w:numId="45" w16cid:durableId="1958219980">
    <w:abstractNumId w:val="49"/>
  </w:num>
  <w:num w:numId="46" w16cid:durableId="1173566234">
    <w:abstractNumId w:val="40"/>
  </w:num>
  <w:num w:numId="47" w16cid:durableId="1395855497">
    <w:abstractNumId w:val="22"/>
  </w:num>
  <w:num w:numId="48" w16cid:durableId="1603299253">
    <w:abstractNumId w:val="8"/>
  </w:num>
  <w:num w:numId="49" w16cid:durableId="1748110209">
    <w:abstractNumId w:val="11"/>
  </w:num>
  <w:num w:numId="50" w16cid:durableId="235673872">
    <w:abstractNumId w:val="19"/>
  </w:num>
  <w:num w:numId="51" w16cid:durableId="383021097">
    <w:abstractNumId w:val="35"/>
  </w:num>
  <w:num w:numId="52" w16cid:durableId="928346740">
    <w:abstractNumId w:val="20"/>
  </w:num>
  <w:num w:numId="53" w16cid:durableId="590505048">
    <w:abstractNumId w:val="65"/>
  </w:num>
  <w:num w:numId="54" w16cid:durableId="380130520">
    <w:abstractNumId w:val="47"/>
  </w:num>
  <w:num w:numId="55" w16cid:durableId="960962460">
    <w:abstractNumId w:val="34"/>
  </w:num>
  <w:num w:numId="56" w16cid:durableId="1151798158">
    <w:abstractNumId w:val="68"/>
  </w:num>
  <w:num w:numId="57" w16cid:durableId="735978194">
    <w:abstractNumId w:val="44"/>
  </w:num>
  <w:num w:numId="58" w16cid:durableId="650015702">
    <w:abstractNumId w:val="2"/>
  </w:num>
  <w:num w:numId="59" w16cid:durableId="1949311480">
    <w:abstractNumId w:val="14"/>
  </w:num>
  <w:num w:numId="60" w16cid:durableId="1040518063">
    <w:abstractNumId w:val="5"/>
  </w:num>
  <w:num w:numId="61" w16cid:durableId="949164075">
    <w:abstractNumId w:val="71"/>
  </w:num>
  <w:num w:numId="62" w16cid:durableId="1263683621">
    <w:abstractNumId w:val="32"/>
  </w:num>
  <w:num w:numId="63" w16cid:durableId="1399598975">
    <w:abstractNumId w:val="76"/>
  </w:num>
  <w:num w:numId="64" w16cid:durableId="1978101176">
    <w:abstractNumId w:val="45"/>
  </w:num>
  <w:num w:numId="65" w16cid:durableId="1618369679">
    <w:abstractNumId w:val="6"/>
  </w:num>
  <w:num w:numId="66" w16cid:durableId="1777559958">
    <w:abstractNumId w:val="55"/>
  </w:num>
  <w:num w:numId="67" w16cid:durableId="465782197">
    <w:abstractNumId w:val="9"/>
  </w:num>
  <w:num w:numId="68" w16cid:durableId="458038955">
    <w:abstractNumId w:val="27"/>
  </w:num>
  <w:num w:numId="69" w16cid:durableId="1561867327">
    <w:abstractNumId w:val="17"/>
  </w:num>
  <w:num w:numId="70" w16cid:durableId="1242905596">
    <w:abstractNumId w:val="66"/>
  </w:num>
  <w:num w:numId="71" w16cid:durableId="2007517821">
    <w:abstractNumId w:val="51"/>
  </w:num>
  <w:num w:numId="72" w16cid:durableId="237903890">
    <w:abstractNumId w:val="1"/>
  </w:num>
  <w:num w:numId="73" w16cid:durableId="1715815054">
    <w:abstractNumId w:val="74"/>
  </w:num>
  <w:num w:numId="74" w16cid:durableId="842210459">
    <w:abstractNumId w:val="61"/>
  </w:num>
  <w:num w:numId="75" w16cid:durableId="627200239">
    <w:abstractNumId w:val="67"/>
  </w:num>
  <w:num w:numId="76" w16cid:durableId="1869178932">
    <w:abstractNumId w:val="64"/>
  </w:num>
  <w:num w:numId="77" w16cid:durableId="520247598">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4B2"/>
    <w:rsid w:val="0000369E"/>
    <w:rsid w:val="000042CD"/>
    <w:rsid w:val="00004470"/>
    <w:rsid w:val="00004B6B"/>
    <w:rsid w:val="00010289"/>
    <w:rsid w:val="00012081"/>
    <w:rsid w:val="000124D6"/>
    <w:rsid w:val="00013757"/>
    <w:rsid w:val="000152BB"/>
    <w:rsid w:val="000153CC"/>
    <w:rsid w:val="00015AC9"/>
    <w:rsid w:val="0001606F"/>
    <w:rsid w:val="00016E66"/>
    <w:rsid w:val="00016ED4"/>
    <w:rsid w:val="0001701E"/>
    <w:rsid w:val="0002000E"/>
    <w:rsid w:val="0002222A"/>
    <w:rsid w:val="00022B37"/>
    <w:rsid w:val="00022CD5"/>
    <w:rsid w:val="0002342F"/>
    <w:rsid w:val="00023DAB"/>
    <w:rsid w:val="00024367"/>
    <w:rsid w:val="00024C16"/>
    <w:rsid w:val="00025287"/>
    <w:rsid w:val="000256A2"/>
    <w:rsid w:val="00025BFC"/>
    <w:rsid w:val="00025D47"/>
    <w:rsid w:val="0003087B"/>
    <w:rsid w:val="00031BF8"/>
    <w:rsid w:val="00032D4A"/>
    <w:rsid w:val="00032EDA"/>
    <w:rsid w:val="00032F9A"/>
    <w:rsid w:val="00034022"/>
    <w:rsid w:val="00034965"/>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1E2F"/>
    <w:rsid w:val="00052024"/>
    <w:rsid w:val="000528BD"/>
    <w:rsid w:val="00055461"/>
    <w:rsid w:val="00056346"/>
    <w:rsid w:val="0005639E"/>
    <w:rsid w:val="00057AE3"/>
    <w:rsid w:val="000605D6"/>
    <w:rsid w:val="00061AD0"/>
    <w:rsid w:val="00062340"/>
    <w:rsid w:val="00062759"/>
    <w:rsid w:val="00062D68"/>
    <w:rsid w:val="000636DE"/>
    <w:rsid w:val="00063B39"/>
    <w:rsid w:val="00064225"/>
    <w:rsid w:val="000653EC"/>
    <w:rsid w:val="00065B86"/>
    <w:rsid w:val="00066D5F"/>
    <w:rsid w:val="000700C6"/>
    <w:rsid w:val="0007063C"/>
    <w:rsid w:val="0007098F"/>
    <w:rsid w:val="0007162B"/>
    <w:rsid w:val="00072275"/>
    <w:rsid w:val="00073609"/>
    <w:rsid w:val="00075771"/>
    <w:rsid w:val="000757E6"/>
    <w:rsid w:val="00075E7E"/>
    <w:rsid w:val="00076CC3"/>
    <w:rsid w:val="000775B9"/>
    <w:rsid w:val="00077EEA"/>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157"/>
    <w:rsid w:val="000A3967"/>
    <w:rsid w:val="000A3D8D"/>
    <w:rsid w:val="000A4CEA"/>
    <w:rsid w:val="000A52CC"/>
    <w:rsid w:val="000A5AA9"/>
    <w:rsid w:val="000A7A2D"/>
    <w:rsid w:val="000A7F9B"/>
    <w:rsid w:val="000B0A98"/>
    <w:rsid w:val="000B0F9B"/>
    <w:rsid w:val="000B1530"/>
    <w:rsid w:val="000B3427"/>
    <w:rsid w:val="000B3816"/>
    <w:rsid w:val="000B3D88"/>
    <w:rsid w:val="000B49DA"/>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435"/>
    <w:rsid w:val="000E271A"/>
    <w:rsid w:val="000E2BC9"/>
    <w:rsid w:val="000E32D8"/>
    <w:rsid w:val="000E3D1E"/>
    <w:rsid w:val="000E443C"/>
    <w:rsid w:val="000E4FED"/>
    <w:rsid w:val="000E5880"/>
    <w:rsid w:val="000E5CA6"/>
    <w:rsid w:val="000E6BBB"/>
    <w:rsid w:val="000E75BB"/>
    <w:rsid w:val="000E77A9"/>
    <w:rsid w:val="000F0CEA"/>
    <w:rsid w:val="000F3271"/>
    <w:rsid w:val="000F3577"/>
    <w:rsid w:val="000F4B0E"/>
    <w:rsid w:val="000F5715"/>
    <w:rsid w:val="000F5878"/>
    <w:rsid w:val="000F692F"/>
    <w:rsid w:val="000F7AD1"/>
    <w:rsid w:val="000F7ECB"/>
    <w:rsid w:val="0010006C"/>
    <w:rsid w:val="00100D6D"/>
    <w:rsid w:val="00100EDE"/>
    <w:rsid w:val="00101D97"/>
    <w:rsid w:val="00102774"/>
    <w:rsid w:val="00103AE9"/>
    <w:rsid w:val="00104C7E"/>
    <w:rsid w:val="00105663"/>
    <w:rsid w:val="001065F7"/>
    <w:rsid w:val="0010692B"/>
    <w:rsid w:val="0011085F"/>
    <w:rsid w:val="001111F9"/>
    <w:rsid w:val="0011179E"/>
    <w:rsid w:val="00111E17"/>
    <w:rsid w:val="00111F37"/>
    <w:rsid w:val="00112546"/>
    <w:rsid w:val="00115990"/>
    <w:rsid w:val="001164D9"/>
    <w:rsid w:val="00116CBB"/>
    <w:rsid w:val="00117088"/>
    <w:rsid w:val="00117F05"/>
    <w:rsid w:val="001210DF"/>
    <w:rsid w:val="00121266"/>
    <w:rsid w:val="00121A4B"/>
    <w:rsid w:val="001224E2"/>
    <w:rsid w:val="001235FF"/>
    <w:rsid w:val="00125333"/>
    <w:rsid w:val="00125E23"/>
    <w:rsid w:val="00125EDC"/>
    <w:rsid w:val="00125F7B"/>
    <w:rsid w:val="001266B5"/>
    <w:rsid w:val="00130383"/>
    <w:rsid w:val="00133585"/>
    <w:rsid w:val="001338AC"/>
    <w:rsid w:val="00133D3D"/>
    <w:rsid w:val="00135FC0"/>
    <w:rsid w:val="001363C1"/>
    <w:rsid w:val="001415CA"/>
    <w:rsid w:val="001428F4"/>
    <w:rsid w:val="001436E0"/>
    <w:rsid w:val="001453D5"/>
    <w:rsid w:val="0014565A"/>
    <w:rsid w:val="001456C3"/>
    <w:rsid w:val="00146E0D"/>
    <w:rsid w:val="00147310"/>
    <w:rsid w:val="00147AE7"/>
    <w:rsid w:val="00147BB3"/>
    <w:rsid w:val="001508DD"/>
    <w:rsid w:val="00150D18"/>
    <w:rsid w:val="001512EB"/>
    <w:rsid w:val="00152946"/>
    <w:rsid w:val="001552EF"/>
    <w:rsid w:val="00160225"/>
    <w:rsid w:val="00161C51"/>
    <w:rsid w:val="00163333"/>
    <w:rsid w:val="0016364E"/>
    <w:rsid w:val="00164751"/>
    <w:rsid w:val="00164C42"/>
    <w:rsid w:val="001662B1"/>
    <w:rsid w:val="00170031"/>
    <w:rsid w:val="00170C5B"/>
    <w:rsid w:val="00170D04"/>
    <w:rsid w:val="00170D0C"/>
    <w:rsid w:val="00171C8B"/>
    <w:rsid w:val="001721C4"/>
    <w:rsid w:val="00173770"/>
    <w:rsid w:val="00173C5F"/>
    <w:rsid w:val="00176116"/>
    <w:rsid w:val="00177ABE"/>
    <w:rsid w:val="001802E6"/>
    <w:rsid w:val="00180387"/>
    <w:rsid w:val="00180502"/>
    <w:rsid w:val="00180D4F"/>
    <w:rsid w:val="00180ED1"/>
    <w:rsid w:val="00182568"/>
    <w:rsid w:val="00182EB2"/>
    <w:rsid w:val="00182FA8"/>
    <w:rsid w:val="00184559"/>
    <w:rsid w:val="001849EE"/>
    <w:rsid w:val="00185928"/>
    <w:rsid w:val="0018693F"/>
    <w:rsid w:val="00186C93"/>
    <w:rsid w:val="0018764E"/>
    <w:rsid w:val="001916EB"/>
    <w:rsid w:val="0019332F"/>
    <w:rsid w:val="00193C1A"/>
    <w:rsid w:val="00194891"/>
    <w:rsid w:val="00195695"/>
    <w:rsid w:val="001963BD"/>
    <w:rsid w:val="0019725C"/>
    <w:rsid w:val="001A056F"/>
    <w:rsid w:val="001A0578"/>
    <w:rsid w:val="001A11E3"/>
    <w:rsid w:val="001A141A"/>
    <w:rsid w:val="001A3503"/>
    <w:rsid w:val="001A6F10"/>
    <w:rsid w:val="001B0076"/>
    <w:rsid w:val="001B17AD"/>
    <w:rsid w:val="001B19F1"/>
    <w:rsid w:val="001B3053"/>
    <w:rsid w:val="001B4853"/>
    <w:rsid w:val="001B5407"/>
    <w:rsid w:val="001B72CE"/>
    <w:rsid w:val="001B7434"/>
    <w:rsid w:val="001C063C"/>
    <w:rsid w:val="001C1A9A"/>
    <w:rsid w:val="001C2B69"/>
    <w:rsid w:val="001C44DF"/>
    <w:rsid w:val="001C555B"/>
    <w:rsid w:val="001C6956"/>
    <w:rsid w:val="001C7084"/>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0B45"/>
    <w:rsid w:val="00202B46"/>
    <w:rsid w:val="002043B8"/>
    <w:rsid w:val="00204A90"/>
    <w:rsid w:val="00204CEB"/>
    <w:rsid w:val="002051A7"/>
    <w:rsid w:val="0020587A"/>
    <w:rsid w:val="00205C47"/>
    <w:rsid w:val="00206002"/>
    <w:rsid w:val="0020652C"/>
    <w:rsid w:val="00206755"/>
    <w:rsid w:val="0020682E"/>
    <w:rsid w:val="002069CB"/>
    <w:rsid w:val="00210070"/>
    <w:rsid w:val="00211E70"/>
    <w:rsid w:val="00212729"/>
    <w:rsid w:val="0021292B"/>
    <w:rsid w:val="002129A1"/>
    <w:rsid w:val="0021373E"/>
    <w:rsid w:val="0021378F"/>
    <w:rsid w:val="002140F4"/>
    <w:rsid w:val="0021447B"/>
    <w:rsid w:val="00214D89"/>
    <w:rsid w:val="0021502E"/>
    <w:rsid w:val="00216158"/>
    <w:rsid w:val="00217C6D"/>
    <w:rsid w:val="002203B5"/>
    <w:rsid w:val="0022046F"/>
    <w:rsid w:val="00222084"/>
    <w:rsid w:val="002225EB"/>
    <w:rsid w:val="00222FBA"/>
    <w:rsid w:val="00223494"/>
    <w:rsid w:val="002255AF"/>
    <w:rsid w:val="00226E61"/>
    <w:rsid w:val="00226F82"/>
    <w:rsid w:val="00227548"/>
    <w:rsid w:val="0022768A"/>
    <w:rsid w:val="002306BE"/>
    <w:rsid w:val="00231DB7"/>
    <w:rsid w:val="0023236C"/>
    <w:rsid w:val="0023295A"/>
    <w:rsid w:val="00232D81"/>
    <w:rsid w:val="00233D39"/>
    <w:rsid w:val="002345CB"/>
    <w:rsid w:val="00234671"/>
    <w:rsid w:val="00234D00"/>
    <w:rsid w:val="002363A3"/>
    <w:rsid w:val="0023661F"/>
    <w:rsid w:val="00236D72"/>
    <w:rsid w:val="00240500"/>
    <w:rsid w:val="00243DC4"/>
    <w:rsid w:val="00243F63"/>
    <w:rsid w:val="0024406F"/>
    <w:rsid w:val="002440EB"/>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5F05"/>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583"/>
    <w:rsid w:val="00266AAA"/>
    <w:rsid w:val="00271EF6"/>
    <w:rsid w:val="00272CEE"/>
    <w:rsid w:val="00272D44"/>
    <w:rsid w:val="00272FA3"/>
    <w:rsid w:val="0027608C"/>
    <w:rsid w:val="00276261"/>
    <w:rsid w:val="00276322"/>
    <w:rsid w:val="00280C4B"/>
    <w:rsid w:val="00282533"/>
    <w:rsid w:val="002839E5"/>
    <w:rsid w:val="002845B1"/>
    <w:rsid w:val="0028527E"/>
    <w:rsid w:val="00285E27"/>
    <w:rsid w:val="00286A4E"/>
    <w:rsid w:val="00286BC7"/>
    <w:rsid w:val="002875D1"/>
    <w:rsid w:val="00287FAC"/>
    <w:rsid w:val="00290297"/>
    <w:rsid w:val="00290C12"/>
    <w:rsid w:val="002913BA"/>
    <w:rsid w:val="00292E38"/>
    <w:rsid w:val="0029317A"/>
    <w:rsid w:val="002944EE"/>
    <w:rsid w:val="0029463B"/>
    <w:rsid w:val="00295190"/>
    <w:rsid w:val="002952DC"/>
    <w:rsid w:val="002960BB"/>
    <w:rsid w:val="002A05DE"/>
    <w:rsid w:val="002A06CE"/>
    <w:rsid w:val="002A100F"/>
    <w:rsid w:val="002A1400"/>
    <w:rsid w:val="002A1E3A"/>
    <w:rsid w:val="002A2409"/>
    <w:rsid w:val="002A40AB"/>
    <w:rsid w:val="002A42FF"/>
    <w:rsid w:val="002A57E0"/>
    <w:rsid w:val="002A6033"/>
    <w:rsid w:val="002B388A"/>
    <w:rsid w:val="002B3EA2"/>
    <w:rsid w:val="002B4A93"/>
    <w:rsid w:val="002B690E"/>
    <w:rsid w:val="002B6BC2"/>
    <w:rsid w:val="002B73F4"/>
    <w:rsid w:val="002B79C5"/>
    <w:rsid w:val="002C0A92"/>
    <w:rsid w:val="002C19BD"/>
    <w:rsid w:val="002C1D22"/>
    <w:rsid w:val="002C290A"/>
    <w:rsid w:val="002C3932"/>
    <w:rsid w:val="002C6F49"/>
    <w:rsid w:val="002C7BF2"/>
    <w:rsid w:val="002D1276"/>
    <w:rsid w:val="002D3A99"/>
    <w:rsid w:val="002D4377"/>
    <w:rsid w:val="002D4F23"/>
    <w:rsid w:val="002D52B3"/>
    <w:rsid w:val="002D5565"/>
    <w:rsid w:val="002D5770"/>
    <w:rsid w:val="002D7203"/>
    <w:rsid w:val="002D760F"/>
    <w:rsid w:val="002D7B8B"/>
    <w:rsid w:val="002D7DA5"/>
    <w:rsid w:val="002E00D1"/>
    <w:rsid w:val="002E0350"/>
    <w:rsid w:val="002E13EA"/>
    <w:rsid w:val="002E1E29"/>
    <w:rsid w:val="002E443B"/>
    <w:rsid w:val="002E49F1"/>
    <w:rsid w:val="002E6FA8"/>
    <w:rsid w:val="002E6FC1"/>
    <w:rsid w:val="002E7243"/>
    <w:rsid w:val="002E754D"/>
    <w:rsid w:val="002F04F6"/>
    <w:rsid w:val="002F34E2"/>
    <w:rsid w:val="002F4418"/>
    <w:rsid w:val="002F58C2"/>
    <w:rsid w:val="002F5A8F"/>
    <w:rsid w:val="002F61AB"/>
    <w:rsid w:val="00300B8E"/>
    <w:rsid w:val="00300ED0"/>
    <w:rsid w:val="00301FC5"/>
    <w:rsid w:val="003040CB"/>
    <w:rsid w:val="00305B6A"/>
    <w:rsid w:val="00307857"/>
    <w:rsid w:val="00307E16"/>
    <w:rsid w:val="003116C7"/>
    <w:rsid w:val="003129C9"/>
    <w:rsid w:val="00313E81"/>
    <w:rsid w:val="00314E42"/>
    <w:rsid w:val="0031508F"/>
    <w:rsid w:val="003154B3"/>
    <w:rsid w:val="0031589E"/>
    <w:rsid w:val="00316FDF"/>
    <w:rsid w:val="00317274"/>
    <w:rsid w:val="003179F1"/>
    <w:rsid w:val="003210AE"/>
    <w:rsid w:val="0032248F"/>
    <w:rsid w:val="00323841"/>
    <w:rsid w:val="00324B07"/>
    <w:rsid w:val="003257CF"/>
    <w:rsid w:val="00325CF2"/>
    <w:rsid w:val="003260ED"/>
    <w:rsid w:val="0032641B"/>
    <w:rsid w:val="003265B3"/>
    <w:rsid w:val="003266E8"/>
    <w:rsid w:val="003279D0"/>
    <w:rsid w:val="00330064"/>
    <w:rsid w:val="00331381"/>
    <w:rsid w:val="00331487"/>
    <w:rsid w:val="00331DAE"/>
    <w:rsid w:val="003322D7"/>
    <w:rsid w:val="003323E9"/>
    <w:rsid w:val="003347AF"/>
    <w:rsid w:val="003349AA"/>
    <w:rsid w:val="00334CF3"/>
    <w:rsid w:val="00334EEC"/>
    <w:rsid w:val="00335025"/>
    <w:rsid w:val="00335F5C"/>
    <w:rsid w:val="00336CCA"/>
    <w:rsid w:val="00337073"/>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141"/>
    <w:rsid w:val="00356B81"/>
    <w:rsid w:val="003600C0"/>
    <w:rsid w:val="00363114"/>
    <w:rsid w:val="0036486D"/>
    <w:rsid w:val="00364EDF"/>
    <w:rsid w:val="00365790"/>
    <w:rsid w:val="00365856"/>
    <w:rsid w:val="00365991"/>
    <w:rsid w:val="0036610F"/>
    <w:rsid w:val="00366134"/>
    <w:rsid w:val="00370572"/>
    <w:rsid w:val="0037058A"/>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4D38"/>
    <w:rsid w:val="00396E56"/>
    <w:rsid w:val="00397060"/>
    <w:rsid w:val="003976C8"/>
    <w:rsid w:val="003A0B27"/>
    <w:rsid w:val="003A187B"/>
    <w:rsid w:val="003A1882"/>
    <w:rsid w:val="003A1E9B"/>
    <w:rsid w:val="003A1FDF"/>
    <w:rsid w:val="003A21A9"/>
    <w:rsid w:val="003A2784"/>
    <w:rsid w:val="003A2F7D"/>
    <w:rsid w:val="003A4057"/>
    <w:rsid w:val="003A5B5F"/>
    <w:rsid w:val="003B13DA"/>
    <w:rsid w:val="003B1D5B"/>
    <w:rsid w:val="003B2A15"/>
    <w:rsid w:val="003B3C95"/>
    <w:rsid w:val="003B3F7A"/>
    <w:rsid w:val="003B4385"/>
    <w:rsid w:val="003B485B"/>
    <w:rsid w:val="003B5866"/>
    <w:rsid w:val="003B7184"/>
    <w:rsid w:val="003C1483"/>
    <w:rsid w:val="003C271F"/>
    <w:rsid w:val="003C42E1"/>
    <w:rsid w:val="003C64A6"/>
    <w:rsid w:val="003D0DFA"/>
    <w:rsid w:val="003D24FF"/>
    <w:rsid w:val="003D346A"/>
    <w:rsid w:val="003D3507"/>
    <w:rsid w:val="003D3C44"/>
    <w:rsid w:val="003D47EE"/>
    <w:rsid w:val="003D4B39"/>
    <w:rsid w:val="003D4DF1"/>
    <w:rsid w:val="003D510A"/>
    <w:rsid w:val="003D6011"/>
    <w:rsid w:val="003D7774"/>
    <w:rsid w:val="003E00FB"/>
    <w:rsid w:val="003E05B9"/>
    <w:rsid w:val="003E0C84"/>
    <w:rsid w:val="003E122C"/>
    <w:rsid w:val="003E20A8"/>
    <w:rsid w:val="003E295C"/>
    <w:rsid w:val="003E4149"/>
    <w:rsid w:val="003E434C"/>
    <w:rsid w:val="003E47CC"/>
    <w:rsid w:val="003E51B5"/>
    <w:rsid w:val="003E543E"/>
    <w:rsid w:val="003E7D9D"/>
    <w:rsid w:val="003F0407"/>
    <w:rsid w:val="003F0892"/>
    <w:rsid w:val="003F0A81"/>
    <w:rsid w:val="003F0F09"/>
    <w:rsid w:val="003F18D7"/>
    <w:rsid w:val="003F19EB"/>
    <w:rsid w:val="003F1EAB"/>
    <w:rsid w:val="003F2A33"/>
    <w:rsid w:val="003F33A9"/>
    <w:rsid w:val="003F496D"/>
    <w:rsid w:val="00400E64"/>
    <w:rsid w:val="0040114F"/>
    <w:rsid w:val="004025C9"/>
    <w:rsid w:val="004034EC"/>
    <w:rsid w:val="00404B43"/>
    <w:rsid w:val="0040562E"/>
    <w:rsid w:val="00406DC4"/>
    <w:rsid w:val="004075A1"/>
    <w:rsid w:val="0040769F"/>
    <w:rsid w:val="00407B9B"/>
    <w:rsid w:val="00413859"/>
    <w:rsid w:val="00413CF8"/>
    <w:rsid w:val="004146E4"/>
    <w:rsid w:val="00414F57"/>
    <w:rsid w:val="0041537E"/>
    <w:rsid w:val="004160EA"/>
    <w:rsid w:val="004174F9"/>
    <w:rsid w:val="00417728"/>
    <w:rsid w:val="004218B0"/>
    <w:rsid w:val="004225D8"/>
    <w:rsid w:val="0042317B"/>
    <w:rsid w:val="00423548"/>
    <w:rsid w:val="0042434E"/>
    <w:rsid w:val="00424DF6"/>
    <w:rsid w:val="004253A2"/>
    <w:rsid w:val="00425540"/>
    <w:rsid w:val="00425848"/>
    <w:rsid w:val="004262D6"/>
    <w:rsid w:val="00427780"/>
    <w:rsid w:val="0043068D"/>
    <w:rsid w:val="004329FB"/>
    <w:rsid w:val="00432E4F"/>
    <w:rsid w:val="00432F58"/>
    <w:rsid w:val="00433A65"/>
    <w:rsid w:val="0043431D"/>
    <w:rsid w:val="004346BE"/>
    <w:rsid w:val="00435370"/>
    <w:rsid w:val="00435662"/>
    <w:rsid w:val="00435889"/>
    <w:rsid w:val="00436A88"/>
    <w:rsid w:val="00437907"/>
    <w:rsid w:val="00437AC4"/>
    <w:rsid w:val="00437B14"/>
    <w:rsid w:val="00440799"/>
    <w:rsid w:val="00440BCB"/>
    <w:rsid w:val="004412CF"/>
    <w:rsid w:val="00441711"/>
    <w:rsid w:val="00441773"/>
    <w:rsid w:val="00442115"/>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0795"/>
    <w:rsid w:val="00462F97"/>
    <w:rsid w:val="00464526"/>
    <w:rsid w:val="00464C30"/>
    <w:rsid w:val="004652DD"/>
    <w:rsid w:val="00465B84"/>
    <w:rsid w:val="00466AAE"/>
    <w:rsid w:val="00466E95"/>
    <w:rsid w:val="00467272"/>
    <w:rsid w:val="00467666"/>
    <w:rsid w:val="004704F7"/>
    <w:rsid w:val="00470E3D"/>
    <w:rsid w:val="00471D43"/>
    <w:rsid w:val="0047223F"/>
    <w:rsid w:val="00472781"/>
    <w:rsid w:val="00473472"/>
    <w:rsid w:val="00475DBB"/>
    <w:rsid w:val="004761A2"/>
    <w:rsid w:val="00476AB0"/>
    <w:rsid w:val="0047750F"/>
    <w:rsid w:val="00481160"/>
    <w:rsid w:val="00483579"/>
    <w:rsid w:val="00483E06"/>
    <w:rsid w:val="004844DD"/>
    <w:rsid w:val="004849AB"/>
    <w:rsid w:val="00484EEB"/>
    <w:rsid w:val="00485677"/>
    <w:rsid w:val="004918E7"/>
    <w:rsid w:val="00491ADE"/>
    <w:rsid w:val="00491D5F"/>
    <w:rsid w:val="00493919"/>
    <w:rsid w:val="00496889"/>
    <w:rsid w:val="00496DCD"/>
    <w:rsid w:val="004976A9"/>
    <w:rsid w:val="004A0503"/>
    <w:rsid w:val="004A12A7"/>
    <w:rsid w:val="004A1A4C"/>
    <w:rsid w:val="004A3024"/>
    <w:rsid w:val="004A5875"/>
    <w:rsid w:val="004A6193"/>
    <w:rsid w:val="004A7DA6"/>
    <w:rsid w:val="004B06FF"/>
    <w:rsid w:val="004B1CC1"/>
    <w:rsid w:val="004B26DB"/>
    <w:rsid w:val="004B2B3E"/>
    <w:rsid w:val="004B3D5F"/>
    <w:rsid w:val="004B4800"/>
    <w:rsid w:val="004B4AE6"/>
    <w:rsid w:val="004B51B4"/>
    <w:rsid w:val="004B63AD"/>
    <w:rsid w:val="004B7881"/>
    <w:rsid w:val="004C0A39"/>
    <w:rsid w:val="004C1DB0"/>
    <w:rsid w:val="004C2167"/>
    <w:rsid w:val="004C2209"/>
    <w:rsid w:val="004C31A3"/>
    <w:rsid w:val="004C34E4"/>
    <w:rsid w:val="004C628B"/>
    <w:rsid w:val="004C6C4D"/>
    <w:rsid w:val="004C6E6C"/>
    <w:rsid w:val="004C7DA8"/>
    <w:rsid w:val="004C7E0C"/>
    <w:rsid w:val="004D12FB"/>
    <w:rsid w:val="004D1940"/>
    <w:rsid w:val="004D1F34"/>
    <w:rsid w:val="004D3D22"/>
    <w:rsid w:val="004D6855"/>
    <w:rsid w:val="004D6951"/>
    <w:rsid w:val="004E0B83"/>
    <w:rsid w:val="004E100A"/>
    <w:rsid w:val="004E3C4B"/>
    <w:rsid w:val="004E4F9D"/>
    <w:rsid w:val="004E5465"/>
    <w:rsid w:val="004E546F"/>
    <w:rsid w:val="004E7159"/>
    <w:rsid w:val="004F002B"/>
    <w:rsid w:val="004F1C63"/>
    <w:rsid w:val="004F1D87"/>
    <w:rsid w:val="004F1E4D"/>
    <w:rsid w:val="004F2863"/>
    <w:rsid w:val="004F2A99"/>
    <w:rsid w:val="004F3D37"/>
    <w:rsid w:val="004F3E92"/>
    <w:rsid w:val="004F3EA0"/>
    <w:rsid w:val="004F4A11"/>
    <w:rsid w:val="004F5127"/>
    <w:rsid w:val="004F529F"/>
    <w:rsid w:val="004F7089"/>
    <w:rsid w:val="005003D5"/>
    <w:rsid w:val="00500D27"/>
    <w:rsid w:val="00501C22"/>
    <w:rsid w:val="0050347C"/>
    <w:rsid w:val="0050430C"/>
    <w:rsid w:val="00504EF4"/>
    <w:rsid w:val="00506811"/>
    <w:rsid w:val="00506BFC"/>
    <w:rsid w:val="00510C62"/>
    <w:rsid w:val="00510DC7"/>
    <w:rsid w:val="0051148B"/>
    <w:rsid w:val="0051281B"/>
    <w:rsid w:val="00512A0C"/>
    <w:rsid w:val="00512D21"/>
    <w:rsid w:val="00513742"/>
    <w:rsid w:val="0051390F"/>
    <w:rsid w:val="00513D60"/>
    <w:rsid w:val="00515849"/>
    <w:rsid w:val="00516B03"/>
    <w:rsid w:val="00516DFF"/>
    <w:rsid w:val="005171F1"/>
    <w:rsid w:val="00517519"/>
    <w:rsid w:val="0052036C"/>
    <w:rsid w:val="00522914"/>
    <w:rsid w:val="0052419F"/>
    <w:rsid w:val="00524932"/>
    <w:rsid w:val="005253C9"/>
    <w:rsid w:val="00526107"/>
    <w:rsid w:val="005306DC"/>
    <w:rsid w:val="00530FA7"/>
    <w:rsid w:val="005314FA"/>
    <w:rsid w:val="00531D26"/>
    <w:rsid w:val="00532D7C"/>
    <w:rsid w:val="00532EE5"/>
    <w:rsid w:val="00534D20"/>
    <w:rsid w:val="00534F41"/>
    <w:rsid w:val="00535D5E"/>
    <w:rsid w:val="00535F19"/>
    <w:rsid w:val="005361EB"/>
    <w:rsid w:val="00536352"/>
    <w:rsid w:val="0053639E"/>
    <w:rsid w:val="005368B4"/>
    <w:rsid w:val="0053776F"/>
    <w:rsid w:val="005403E9"/>
    <w:rsid w:val="005412D4"/>
    <w:rsid w:val="00542770"/>
    <w:rsid w:val="005447B3"/>
    <w:rsid w:val="00545741"/>
    <w:rsid w:val="005458FA"/>
    <w:rsid w:val="005471D5"/>
    <w:rsid w:val="00547BF3"/>
    <w:rsid w:val="00550003"/>
    <w:rsid w:val="00551B8A"/>
    <w:rsid w:val="00552827"/>
    <w:rsid w:val="00552980"/>
    <w:rsid w:val="00552D61"/>
    <w:rsid w:val="00554251"/>
    <w:rsid w:val="0055604D"/>
    <w:rsid w:val="00556600"/>
    <w:rsid w:val="00557177"/>
    <w:rsid w:val="005606F3"/>
    <w:rsid w:val="00560C6C"/>
    <w:rsid w:val="00561C73"/>
    <w:rsid w:val="005626FD"/>
    <w:rsid w:val="00562784"/>
    <w:rsid w:val="005636BF"/>
    <w:rsid w:val="00564B12"/>
    <w:rsid w:val="00564D0E"/>
    <w:rsid w:val="00567A65"/>
    <w:rsid w:val="00567A71"/>
    <w:rsid w:val="00570B9F"/>
    <w:rsid w:val="00571B1C"/>
    <w:rsid w:val="00571F89"/>
    <w:rsid w:val="005745A2"/>
    <w:rsid w:val="00575B98"/>
    <w:rsid w:val="00576728"/>
    <w:rsid w:val="00577627"/>
    <w:rsid w:val="0058166E"/>
    <w:rsid w:val="005823C2"/>
    <w:rsid w:val="00583254"/>
    <w:rsid w:val="00585143"/>
    <w:rsid w:val="005857B6"/>
    <w:rsid w:val="00585E6C"/>
    <w:rsid w:val="00585FF0"/>
    <w:rsid w:val="0058618B"/>
    <w:rsid w:val="005861B5"/>
    <w:rsid w:val="00587EB1"/>
    <w:rsid w:val="005919E1"/>
    <w:rsid w:val="00592421"/>
    <w:rsid w:val="00593F89"/>
    <w:rsid w:val="00595C92"/>
    <w:rsid w:val="00596001"/>
    <w:rsid w:val="00596432"/>
    <w:rsid w:val="005A0D14"/>
    <w:rsid w:val="005A147D"/>
    <w:rsid w:val="005A26B3"/>
    <w:rsid w:val="005A27A1"/>
    <w:rsid w:val="005A2840"/>
    <w:rsid w:val="005A2ADF"/>
    <w:rsid w:val="005A3622"/>
    <w:rsid w:val="005A4399"/>
    <w:rsid w:val="005A448C"/>
    <w:rsid w:val="005A475D"/>
    <w:rsid w:val="005A48BB"/>
    <w:rsid w:val="005A4E13"/>
    <w:rsid w:val="005A581D"/>
    <w:rsid w:val="005A6040"/>
    <w:rsid w:val="005A6B2A"/>
    <w:rsid w:val="005A7A35"/>
    <w:rsid w:val="005A7B95"/>
    <w:rsid w:val="005A7DA9"/>
    <w:rsid w:val="005B046F"/>
    <w:rsid w:val="005B04CB"/>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1FF"/>
    <w:rsid w:val="005E4CA7"/>
    <w:rsid w:val="005E6DF2"/>
    <w:rsid w:val="005E7E22"/>
    <w:rsid w:val="005E7EDE"/>
    <w:rsid w:val="005F011E"/>
    <w:rsid w:val="005F02C5"/>
    <w:rsid w:val="005F031A"/>
    <w:rsid w:val="005F1C49"/>
    <w:rsid w:val="005F2247"/>
    <w:rsid w:val="005F24D0"/>
    <w:rsid w:val="005F3FBE"/>
    <w:rsid w:val="005F43C1"/>
    <w:rsid w:val="005F6049"/>
    <w:rsid w:val="0060053D"/>
    <w:rsid w:val="00600E57"/>
    <w:rsid w:val="00601163"/>
    <w:rsid w:val="00601F1D"/>
    <w:rsid w:val="0060233A"/>
    <w:rsid w:val="00603229"/>
    <w:rsid w:val="006047D6"/>
    <w:rsid w:val="00605CBE"/>
    <w:rsid w:val="006076FB"/>
    <w:rsid w:val="00610757"/>
    <w:rsid w:val="0061213B"/>
    <w:rsid w:val="006126AF"/>
    <w:rsid w:val="0061333B"/>
    <w:rsid w:val="006164F7"/>
    <w:rsid w:val="00616EA8"/>
    <w:rsid w:val="00617C1B"/>
    <w:rsid w:val="00620F01"/>
    <w:rsid w:val="00622BBC"/>
    <w:rsid w:val="0062334F"/>
    <w:rsid w:val="00623598"/>
    <w:rsid w:val="0062424B"/>
    <w:rsid w:val="006246FD"/>
    <w:rsid w:val="0062577D"/>
    <w:rsid w:val="00625E57"/>
    <w:rsid w:val="00626F73"/>
    <w:rsid w:val="00627437"/>
    <w:rsid w:val="00627D57"/>
    <w:rsid w:val="00630971"/>
    <w:rsid w:val="00630D4B"/>
    <w:rsid w:val="00631BB0"/>
    <w:rsid w:val="00632015"/>
    <w:rsid w:val="00632F34"/>
    <w:rsid w:val="00634559"/>
    <w:rsid w:val="006347FB"/>
    <w:rsid w:val="00636A89"/>
    <w:rsid w:val="00636FEF"/>
    <w:rsid w:val="00637A75"/>
    <w:rsid w:val="00640B86"/>
    <w:rsid w:val="0064199C"/>
    <w:rsid w:val="00643073"/>
    <w:rsid w:val="0064392B"/>
    <w:rsid w:val="00643B9B"/>
    <w:rsid w:val="00644262"/>
    <w:rsid w:val="00644D93"/>
    <w:rsid w:val="00645B2D"/>
    <w:rsid w:val="006466D9"/>
    <w:rsid w:val="0064759E"/>
    <w:rsid w:val="0065090F"/>
    <w:rsid w:val="0065136D"/>
    <w:rsid w:val="00651454"/>
    <w:rsid w:val="00651AFD"/>
    <w:rsid w:val="00652212"/>
    <w:rsid w:val="006528C5"/>
    <w:rsid w:val="00652D6A"/>
    <w:rsid w:val="00654D65"/>
    <w:rsid w:val="006561C9"/>
    <w:rsid w:val="00656627"/>
    <w:rsid w:val="006566D4"/>
    <w:rsid w:val="00656AE3"/>
    <w:rsid w:val="00657C09"/>
    <w:rsid w:val="00660399"/>
    <w:rsid w:val="006620BD"/>
    <w:rsid w:val="006620E3"/>
    <w:rsid w:val="0066397E"/>
    <w:rsid w:val="00664171"/>
    <w:rsid w:val="00664A73"/>
    <w:rsid w:val="006650EA"/>
    <w:rsid w:val="006661D2"/>
    <w:rsid w:val="00670874"/>
    <w:rsid w:val="00670B83"/>
    <w:rsid w:val="006711EC"/>
    <w:rsid w:val="00671C35"/>
    <w:rsid w:val="006729AD"/>
    <w:rsid w:val="00674615"/>
    <w:rsid w:val="00675692"/>
    <w:rsid w:val="00675917"/>
    <w:rsid w:val="00675FB3"/>
    <w:rsid w:val="006801C5"/>
    <w:rsid w:val="0068020D"/>
    <w:rsid w:val="00680360"/>
    <w:rsid w:val="006812B6"/>
    <w:rsid w:val="0068134D"/>
    <w:rsid w:val="006817FB"/>
    <w:rsid w:val="006830B2"/>
    <w:rsid w:val="006833C8"/>
    <w:rsid w:val="00683EED"/>
    <w:rsid w:val="00684BEB"/>
    <w:rsid w:val="0068641F"/>
    <w:rsid w:val="00686F6E"/>
    <w:rsid w:val="00686FE0"/>
    <w:rsid w:val="00690021"/>
    <w:rsid w:val="00691ABA"/>
    <w:rsid w:val="006920E4"/>
    <w:rsid w:val="00693BA7"/>
    <w:rsid w:val="006945F2"/>
    <w:rsid w:val="00694770"/>
    <w:rsid w:val="00695027"/>
    <w:rsid w:val="0069503A"/>
    <w:rsid w:val="006951C6"/>
    <w:rsid w:val="006966D5"/>
    <w:rsid w:val="0069695F"/>
    <w:rsid w:val="00697A6F"/>
    <w:rsid w:val="00697E16"/>
    <w:rsid w:val="00697E51"/>
    <w:rsid w:val="006A074A"/>
    <w:rsid w:val="006A099B"/>
    <w:rsid w:val="006A36D5"/>
    <w:rsid w:val="006A5521"/>
    <w:rsid w:val="006A5C73"/>
    <w:rsid w:val="006A6101"/>
    <w:rsid w:val="006A6E4B"/>
    <w:rsid w:val="006A7D4F"/>
    <w:rsid w:val="006B04D5"/>
    <w:rsid w:val="006B087D"/>
    <w:rsid w:val="006B305A"/>
    <w:rsid w:val="006B3A99"/>
    <w:rsid w:val="006B52E6"/>
    <w:rsid w:val="006B677C"/>
    <w:rsid w:val="006B69A1"/>
    <w:rsid w:val="006C0D81"/>
    <w:rsid w:val="006C0EAA"/>
    <w:rsid w:val="006C1834"/>
    <w:rsid w:val="006C1CBE"/>
    <w:rsid w:val="006C437B"/>
    <w:rsid w:val="006C4704"/>
    <w:rsid w:val="006C4736"/>
    <w:rsid w:val="006C50F9"/>
    <w:rsid w:val="006C6543"/>
    <w:rsid w:val="006C74A0"/>
    <w:rsid w:val="006D040F"/>
    <w:rsid w:val="006D06ED"/>
    <w:rsid w:val="006D24F5"/>
    <w:rsid w:val="006D4593"/>
    <w:rsid w:val="006D4F7F"/>
    <w:rsid w:val="006D571D"/>
    <w:rsid w:val="006D57A8"/>
    <w:rsid w:val="006D5809"/>
    <w:rsid w:val="006D7079"/>
    <w:rsid w:val="006D7C1D"/>
    <w:rsid w:val="006E05ED"/>
    <w:rsid w:val="006E227A"/>
    <w:rsid w:val="006E36EE"/>
    <w:rsid w:val="006E4A15"/>
    <w:rsid w:val="006E4ACD"/>
    <w:rsid w:val="006E51D4"/>
    <w:rsid w:val="006E58F8"/>
    <w:rsid w:val="006E5960"/>
    <w:rsid w:val="006E648F"/>
    <w:rsid w:val="006E6C74"/>
    <w:rsid w:val="006E6E22"/>
    <w:rsid w:val="006E7547"/>
    <w:rsid w:val="006E75BC"/>
    <w:rsid w:val="006F013F"/>
    <w:rsid w:val="006F03F3"/>
    <w:rsid w:val="006F0938"/>
    <w:rsid w:val="006F0C40"/>
    <w:rsid w:val="006F2701"/>
    <w:rsid w:val="006F36CA"/>
    <w:rsid w:val="006F3787"/>
    <w:rsid w:val="006F5AB3"/>
    <w:rsid w:val="006F76BA"/>
    <w:rsid w:val="006F7EB4"/>
    <w:rsid w:val="007005FD"/>
    <w:rsid w:val="0070184B"/>
    <w:rsid w:val="007020C5"/>
    <w:rsid w:val="00702746"/>
    <w:rsid w:val="00702B4C"/>
    <w:rsid w:val="00702BF1"/>
    <w:rsid w:val="007030AD"/>
    <w:rsid w:val="00704A4E"/>
    <w:rsid w:val="00705137"/>
    <w:rsid w:val="0070518D"/>
    <w:rsid w:val="007068E1"/>
    <w:rsid w:val="00706A69"/>
    <w:rsid w:val="00707395"/>
    <w:rsid w:val="007074FD"/>
    <w:rsid w:val="00707DB7"/>
    <w:rsid w:val="00707E7A"/>
    <w:rsid w:val="007105DD"/>
    <w:rsid w:val="0071251E"/>
    <w:rsid w:val="00712CF0"/>
    <w:rsid w:val="0071335E"/>
    <w:rsid w:val="00713499"/>
    <w:rsid w:val="007138B6"/>
    <w:rsid w:val="00713C4A"/>
    <w:rsid w:val="00714209"/>
    <w:rsid w:val="00716443"/>
    <w:rsid w:val="007173D5"/>
    <w:rsid w:val="00717D5B"/>
    <w:rsid w:val="00717F41"/>
    <w:rsid w:val="00720E54"/>
    <w:rsid w:val="0072170A"/>
    <w:rsid w:val="0072208E"/>
    <w:rsid w:val="007221FB"/>
    <w:rsid w:val="00722594"/>
    <w:rsid w:val="00722D02"/>
    <w:rsid w:val="00723909"/>
    <w:rsid w:val="00724B45"/>
    <w:rsid w:val="00724D32"/>
    <w:rsid w:val="007265F1"/>
    <w:rsid w:val="00726DEF"/>
    <w:rsid w:val="007318DA"/>
    <w:rsid w:val="00731A2C"/>
    <w:rsid w:val="00731A6E"/>
    <w:rsid w:val="00736261"/>
    <w:rsid w:val="007362D0"/>
    <w:rsid w:val="0073636D"/>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6D12"/>
    <w:rsid w:val="0075706F"/>
    <w:rsid w:val="00757386"/>
    <w:rsid w:val="0075774F"/>
    <w:rsid w:val="007578BC"/>
    <w:rsid w:val="007603F9"/>
    <w:rsid w:val="0076233B"/>
    <w:rsid w:val="00762D9A"/>
    <w:rsid w:val="00764A69"/>
    <w:rsid w:val="0076568F"/>
    <w:rsid w:val="00765FDF"/>
    <w:rsid w:val="0076611D"/>
    <w:rsid w:val="00766C3E"/>
    <w:rsid w:val="0077082F"/>
    <w:rsid w:val="007712D8"/>
    <w:rsid w:val="00772015"/>
    <w:rsid w:val="00772026"/>
    <w:rsid w:val="00772202"/>
    <w:rsid w:val="007729CE"/>
    <w:rsid w:val="007738AE"/>
    <w:rsid w:val="00774D01"/>
    <w:rsid w:val="007763B0"/>
    <w:rsid w:val="00776625"/>
    <w:rsid w:val="00777342"/>
    <w:rsid w:val="00777F6E"/>
    <w:rsid w:val="00780A2C"/>
    <w:rsid w:val="00780D01"/>
    <w:rsid w:val="007824AD"/>
    <w:rsid w:val="00782786"/>
    <w:rsid w:val="007828F6"/>
    <w:rsid w:val="007830D1"/>
    <w:rsid w:val="00783227"/>
    <w:rsid w:val="007832A5"/>
    <w:rsid w:val="007834E3"/>
    <w:rsid w:val="00783A74"/>
    <w:rsid w:val="00783C85"/>
    <w:rsid w:val="00783EA9"/>
    <w:rsid w:val="007845C7"/>
    <w:rsid w:val="00784E26"/>
    <w:rsid w:val="00785552"/>
    <w:rsid w:val="00785E22"/>
    <w:rsid w:val="00785EAF"/>
    <w:rsid w:val="00785FC8"/>
    <w:rsid w:val="0078619F"/>
    <w:rsid w:val="00786935"/>
    <w:rsid w:val="007877D7"/>
    <w:rsid w:val="00790A50"/>
    <w:rsid w:val="00791454"/>
    <w:rsid w:val="007917C7"/>
    <w:rsid w:val="00791EC0"/>
    <w:rsid w:val="00792F64"/>
    <w:rsid w:val="007933FB"/>
    <w:rsid w:val="00793E2B"/>
    <w:rsid w:val="00794C50"/>
    <w:rsid w:val="007951B5"/>
    <w:rsid w:val="0079636E"/>
    <w:rsid w:val="007969AD"/>
    <w:rsid w:val="00796A61"/>
    <w:rsid w:val="00796EEE"/>
    <w:rsid w:val="0079790F"/>
    <w:rsid w:val="007A094C"/>
    <w:rsid w:val="007A1541"/>
    <w:rsid w:val="007A4610"/>
    <w:rsid w:val="007A58D2"/>
    <w:rsid w:val="007A6DE3"/>
    <w:rsid w:val="007B0249"/>
    <w:rsid w:val="007B025D"/>
    <w:rsid w:val="007B0485"/>
    <w:rsid w:val="007B0644"/>
    <w:rsid w:val="007B0A4D"/>
    <w:rsid w:val="007B11B2"/>
    <w:rsid w:val="007B1A0E"/>
    <w:rsid w:val="007B2150"/>
    <w:rsid w:val="007B2CB1"/>
    <w:rsid w:val="007B4248"/>
    <w:rsid w:val="007B45BA"/>
    <w:rsid w:val="007B4D3C"/>
    <w:rsid w:val="007B4D8D"/>
    <w:rsid w:val="007B54D3"/>
    <w:rsid w:val="007C13F1"/>
    <w:rsid w:val="007C2A95"/>
    <w:rsid w:val="007C2C3E"/>
    <w:rsid w:val="007C3464"/>
    <w:rsid w:val="007C4633"/>
    <w:rsid w:val="007C565A"/>
    <w:rsid w:val="007C6B70"/>
    <w:rsid w:val="007D1449"/>
    <w:rsid w:val="007D205C"/>
    <w:rsid w:val="007D259C"/>
    <w:rsid w:val="007D2CBB"/>
    <w:rsid w:val="007D2D71"/>
    <w:rsid w:val="007D4CAC"/>
    <w:rsid w:val="007D4CCA"/>
    <w:rsid w:val="007D4EDC"/>
    <w:rsid w:val="007D51B3"/>
    <w:rsid w:val="007D54A0"/>
    <w:rsid w:val="007D65BC"/>
    <w:rsid w:val="007D7004"/>
    <w:rsid w:val="007D72F4"/>
    <w:rsid w:val="007E004C"/>
    <w:rsid w:val="007E02D7"/>
    <w:rsid w:val="007E0A9B"/>
    <w:rsid w:val="007E1030"/>
    <w:rsid w:val="007E2B34"/>
    <w:rsid w:val="007E5D6C"/>
    <w:rsid w:val="007E6AF9"/>
    <w:rsid w:val="007E6F40"/>
    <w:rsid w:val="007E711E"/>
    <w:rsid w:val="007E7158"/>
    <w:rsid w:val="007F0F5C"/>
    <w:rsid w:val="007F11FB"/>
    <w:rsid w:val="007F1673"/>
    <w:rsid w:val="007F194D"/>
    <w:rsid w:val="007F317E"/>
    <w:rsid w:val="007F520B"/>
    <w:rsid w:val="007F5D85"/>
    <w:rsid w:val="007F63D7"/>
    <w:rsid w:val="007F6F26"/>
    <w:rsid w:val="007F74D6"/>
    <w:rsid w:val="007F79DD"/>
    <w:rsid w:val="00800C8A"/>
    <w:rsid w:val="00803E86"/>
    <w:rsid w:val="008079E8"/>
    <w:rsid w:val="00807E73"/>
    <w:rsid w:val="00807F1B"/>
    <w:rsid w:val="00810D66"/>
    <w:rsid w:val="00811451"/>
    <w:rsid w:val="00811615"/>
    <w:rsid w:val="008120A3"/>
    <w:rsid w:val="00812CBE"/>
    <w:rsid w:val="0081300D"/>
    <w:rsid w:val="00814B7E"/>
    <w:rsid w:val="008167A7"/>
    <w:rsid w:val="00816BDC"/>
    <w:rsid w:val="00817453"/>
    <w:rsid w:val="008179FB"/>
    <w:rsid w:val="00817D9F"/>
    <w:rsid w:val="008204C1"/>
    <w:rsid w:val="0082280E"/>
    <w:rsid w:val="00822CAE"/>
    <w:rsid w:val="00823017"/>
    <w:rsid w:val="00823716"/>
    <w:rsid w:val="00823C98"/>
    <w:rsid w:val="008249AF"/>
    <w:rsid w:val="008250FD"/>
    <w:rsid w:val="0082588D"/>
    <w:rsid w:val="00825D90"/>
    <w:rsid w:val="00826DDA"/>
    <w:rsid w:val="00826E83"/>
    <w:rsid w:val="00832C68"/>
    <w:rsid w:val="00833590"/>
    <w:rsid w:val="0083404A"/>
    <w:rsid w:val="0083487F"/>
    <w:rsid w:val="00836190"/>
    <w:rsid w:val="008375D7"/>
    <w:rsid w:val="00837E0B"/>
    <w:rsid w:val="00840805"/>
    <w:rsid w:val="0084095F"/>
    <w:rsid w:val="00840FC5"/>
    <w:rsid w:val="00841C15"/>
    <w:rsid w:val="00843176"/>
    <w:rsid w:val="008437C7"/>
    <w:rsid w:val="00844338"/>
    <w:rsid w:val="00844692"/>
    <w:rsid w:val="00851E27"/>
    <w:rsid w:val="00852348"/>
    <w:rsid w:val="00852FE1"/>
    <w:rsid w:val="0085493D"/>
    <w:rsid w:val="008567AE"/>
    <w:rsid w:val="00856A3D"/>
    <w:rsid w:val="00856DEE"/>
    <w:rsid w:val="0085730F"/>
    <w:rsid w:val="00857D53"/>
    <w:rsid w:val="0086029A"/>
    <w:rsid w:val="008630F0"/>
    <w:rsid w:val="00863AC0"/>
    <w:rsid w:val="00863C9C"/>
    <w:rsid w:val="00864FE7"/>
    <w:rsid w:val="00865747"/>
    <w:rsid w:val="0086599A"/>
    <w:rsid w:val="008705D6"/>
    <w:rsid w:val="0087138F"/>
    <w:rsid w:val="00871B0D"/>
    <w:rsid w:val="0087532A"/>
    <w:rsid w:val="00876215"/>
    <w:rsid w:val="008775E6"/>
    <w:rsid w:val="00877D4B"/>
    <w:rsid w:val="00880144"/>
    <w:rsid w:val="008812FD"/>
    <w:rsid w:val="00881BBA"/>
    <w:rsid w:val="00881E4A"/>
    <w:rsid w:val="00882294"/>
    <w:rsid w:val="00884B97"/>
    <w:rsid w:val="00884F78"/>
    <w:rsid w:val="00885734"/>
    <w:rsid w:val="00886354"/>
    <w:rsid w:val="00886DD1"/>
    <w:rsid w:val="008901F1"/>
    <w:rsid w:val="00890DD0"/>
    <w:rsid w:val="00891056"/>
    <w:rsid w:val="00891A4A"/>
    <w:rsid w:val="00891C4E"/>
    <w:rsid w:val="00893E62"/>
    <w:rsid w:val="008945D6"/>
    <w:rsid w:val="00894E1E"/>
    <w:rsid w:val="00895C65"/>
    <w:rsid w:val="00897919"/>
    <w:rsid w:val="008A0766"/>
    <w:rsid w:val="008A3B05"/>
    <w:rsid w:val="008A68EE"/>
    <w:rsid w:val="008A7A58"/>
    <w:rsid w:val="008A7DC5"/>
    <w:rsid w:val="008B0860"/>
    <w:rsid w:val="008B6490"/>
    <w:rsid w:val="008B6BC8"/>
    <w:rsid w:val="008B74F7"/>
    <w:rsid w:val="008B7707"/>
    <w:rsid w:val="008C00FC"/>
    <w:rsid w:val="008C06F9"/>
    <w:rsid w:val="008C2536"/>
    <w:rsid w:val="008C2956"/>
    <w:rsid w:val="008C5BE5"/>
    <w:rsid w:val="008C5C6F"/>
    <w:rsid w:val="008C7F1F"/>
    <w:rsid w:val="008D0361"/>
    <w:rsid w:val="008D1357"/>
    <w:rsid w:val="008D1478"/>
    <w:rsid w:val="008D336B"/>
    <w:rsid w:val="008D3D6E"/>
    <w:rsid w:val="008D478F"/>
    <w:rsid w:val="008D507B"/>
    <w:rsid w:val="008D6110"/>
    <w:rsid w:val="008D67F4"/>
    <w:rsid w:val="008D6FF2"/>
    <w:rsid w:val="008D79ED"/>
    <w:rsid w:val="008E212A"/>
    <w:rsid w:val="008E2BC5"/>
    <w:rsid w:val="008E425A"/>
    <w:rsid w:val="008E5699"/>
    <w:rsid w:val="008E5700"/>
    <w:rsid w:val="008E5BC6"/>
    <w:rsid w:val="008E7B67"/>
    <w:rsid w:val="008F0478"/>
    <w:rsid w:val="008F1EE6"/>
    <w:rsid w:val="008F2DC2"/>
    <w:rsid w:val="008F34C4"/>
    <w:rsid w:val="008F36B5"/>
    <w:rsid w:val="008F41EA"/>
    <w:rsid w:val="008F5031"/>
    <w:rsid w:val="008F612E"/>
    <w:rsid w:val="008F67F8"/>
    <w:rsid w:val="008F6FB2"/>
    <w:rsid w:val="00900EE6"/>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364"/>
    <w:rsid w:val="00916607"/>
    <w:rsid w:val="00917353"/>
    <w:rsid w:val="00920C8F"/>
    <w:rsid w:val="009224BB"/>
    <w:rsid w:val="00925ABD"/>
    <w:rsid w:val="00926025"/>
    <w:rsid w:val="00926B39"/>
    <w:rsid w:val="00926C69"/>
    <w:rsid w:val="009302F2"/>
    <w:rsid w:val="00931A0B"/>
    <w:rsid w:val="00932481"/>
    <w:rsid w:val="0093305D"/>
    <w:rsid w:val="0093335F"/>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3364"/>
    <w:rsid w:val="00944566"/>
    <w:rsid w:val="00945207"/>
    <w:rsid w:val="00945E8E"/>
    <w:rsid w:val="00946DA5"/>
    <w:rsid w:val="00946DAF"/>
    <w:rsid w:val="00946F22"/>
    <w:rsid w:val="00946FE5"/>
    <w:rsid w:val="009477EA"/>
    <w:rsid w:val="00951B92"/>
    <w:rsid w:val="009534DA"/>
    <w:rsid w:val="00953AB5"/>
    <w:rsid w:val="009542F6"/>
    <w:rsid w:val="00954F35"/>
    <w:rsid w:val="00956BBB"/>
    <w:rsid w:val="00957DB7"/>
    <w:rsid w:val="00960781"/>
    <w:rsid w:val="00961913"/>
    <w:rsid w:val="00961C3F"/>
    <w:rsid w:val="00961D50"/>
    <w:rsid w:val="00961DCF"/>
    <w:rsid w:val="0096289E"/>
    <w:rsid w:val="00962C74"/>
    <w:rsid w:val="0096331D"/>
    <w:rsid w:val="00965A61"/>
    <w:rsid w:val="00966AEF"/>
    <w:rsid w:val="0096708B"/>
    <w:rsid w:val="00967426"/>
    <w:rsid w:val="0097000D"/>
    <w:rsid w:val="009707B5"/>
    <w:rsid w:val="00970AB7"/>
    <w:rsid w:val="009714E8"/>
    <w:rsid w:val="0097185D"/>
    <w:rsid w:val="00972BF9"/>
    <w:rsid w:val="00973D75"/>
    <w:rsid w:val="00973FDA"/>
    <w:rsid w:val="009744D3"/>
    <w:rsid w:val="00975565"/>
    <w:rsid w:val="00980794"/>
    <w:rsid w:val="00980925"/>
    <w:rsid w:val="00981A7A"/>
    <w:rsid w:val="00982483"/>
    <w:rsid w:val="00982D49"/>
    <w:rsid w:val="00983038"/>
    <w:rsid w:val="00983302"/>
    <w:rsid w:val="00984530"/>
    <w:rsid w:val="009859B2"/>
    <w:rsid w:val="00986286"/>
    <w:rsid w:val="0098714F"/>
    <w:rsid w:val="009871B2"/>
    <w:rsid w:val="00990C18"/>
    <w:rsid w:val="00990E80"/>
    <w:rsid w:val="00991395"/>
    <w:rsid w:val="00991BC9"/>
    <w:rsid w:val="00991C87"/>
    <w:rsid w:val="009952B2"/>
    <w:rsid w:val="009957F2"/>
    <w:rsid w:val="00995FAF"/>
    <w:rsid w:val="00996DA6"/>
    <w:rsid w:val="00997488"/>
    <w:rsid w:val="00997A1D"/>
    <w:rsid w:val="00997B45"/>
    <w:rsid w:val="009A28B3"/>
    <w:rsid w:val="009A2E41"/>
    <w:rsid w:val="009A32B2"/>
    <w:rsid w:val="009A340B"/>
    <w:rsid w:val="009A3441"/>
    <w:rsid w:val="009A48A3"/>
    <w:rsid w:val="009A4C9A"/>
    <w:rsid w:val="009A59A2"/>
    <w:rsid w:val="009A5D56"/>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B7D88"/>
    <w:rsid w:val="009C073F"/>
    <w:rsid w:val="009C295E"/>
    <w:rsid w:val="009C3E50"/>
    <w:rsid w:val="009C5C74"/>
    <w:rsid w:val="009C6C68"/>
    <w:rsid w:val="009C7217"/>
    <w:rsid w:val="009C7998"/>
    <w:rsid w:val="009D00E8"/>
    <w:rsid w:val="009D3AB3"/>
    <w:rsid w:val="009D42DE"/>
    <w:rsid w:val="009D42FD"/>
    <w:rsid w:val="009D58C7"/>
    <w:rsid w:val="009D59A8"/>
    <w:rsid w:val="009D61EC"/>
    <w:rsid w:val="009D70AA"/>
    <w:rsid w:val="009D7937"/>
    <w:rsid w:val="009E0947"/>
    <w:rsid w:val="009E11FD"/>
    <w:rsid w:val="009E2D8C"/>
    <w:rsid w:val="009E3226"/>
    <w:rsid w:val="009E339F"/>
    <w:rsid w:val="009E384B"/>
    <w:rsid w:val="009E493B"/>
    <w:rsid w:val="009E54A1"/>
    <w:rsid w:val="009E554E"/>
    <w:rsid w:val="009E5C34"/>
    <w:rsid w:val="009E67EC"/>
    <w:rsid w:val="009F1D59"/>
    <w:rsid w:val="009F2150"/>
    <w:rsid w:val="009F3059"/>
    <w:rsid w:val="009F31BE"/>
    <w:rsid w:val="009F4E86"/>
    <w:rsid w:val="00A001FA"/>
    <w:rsid w:val="00A00568"/>
    <w:rsid w:val="00A0178D"/>
    <w:rsid w:val="00A0186C"/>
    <w:rsid w:val="00A01CF2"/>
    <w:rsid w:val="00A02731"/>
    <w:rsid w:val="00A03433"/>
    <w:rsid w:val="00A03761"/>
    <w:rsid w:val="00A03889"/>
    <w:rsid w:val="00A04691"/>
    <w:rsid w:val="00A049EE"/>
    <w:rsid w:val="00A04E95"/>
    <w:rsid w:val="00A06938"/>
    <w:rsid w:val="00A06BBE"/>
    <w:rsid w:val="00A0710D"/>
    <w:rsid w:val="00A072BD"/>
    <w:rsid w:val="00A104DE"/>
    <w:rsid w:val="00A107BB"/>
    <w:rsid w:val="00A1158B"/>
    <w:rsid w:val="00A11D4F"/>
    <w:rsid w:val="00A122A6"/>
    <w:rsid w:val="00A122ED"/>
    <w:rsid w:val="00A123D3"/>
    <w:rsid w:val="00A12515"/>
    <w:rsid w:val="00A148CB"/>
    <w:rsid w:val="00A14E65"/>
    <w:rsid w:val="00A156DD"/>
    <w:rsid w:val="00A157AA"/>
    <w:rsid w:val="00A158BE"/>
    <w:rsid w:val="00A15B6B"/>
    <w:rsid w:val="00A20235"/>
    <w:rsid w:val="00A20B86"/>
    <w:rsid w:val="00A20D1A"/>
    <w:rsid w:val="00A2141E"/>
    <w:rsid w:val="00A251FF"/>
    <w:rsid w:val="00A26219"/>
    <w:rsid w:val="00A264B2"/>
    <w:rsid w:val="00A27547"/>
    <w:rsid w:val="00A318FD"/>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0D1F"/>
    <w:rsid w:val="00A510B6"/>
    <w:rsid w:val="00A532F9"/>
    <w:rsid w:val="00A54214"/>
    <w:rsid w:val="00A5565D"/>
    <w:rsid w:val="00A55E2A"/>
    <w:rsid w:val="00A5688F"/>
    <w:rsid w:val="00A56B16"/>
    <w:rsid w:val="00A56DB3"/>
    <w:rsid w:val="00A57642"/>
    <w:rsid w:val="00A57CAE"/>
    <w:rsid w:val="00A601C2"/>
    <w:rsid w:val="00A61435"/>
    <w:rsid w:val="00A619F4"/>
    <w:rsid w:val="00A620B4"/>
    <w:rsid w:val="00A62B6E"/>
    <w:rsid w:val="00A6617E"/>
    <w:rsid w:val="00A6655C"/>
    <w:rsid w:val="00A66A36"/>
    <w:rsid w:val="00A66E1B"/>
    <w:rsid w:val="00A700C9"/>
    <w:rsid w:val="00A733AF"/>
    <w:rsid w:val="00A73D18"/>
    <w:rsid w:val="00A7419B"/>
    <w:rsid w:val="00A744E6"/>
    <w:rsid w:val="00A76AC9"/>
    <w:rsid w:val="00A8032C"/>
    <w:rsid w:val="00A803A8"/>
    <w:rsid w:val="00A8087C"/>
    <w:rsid w:val="00A80B77"/>
    <w:rsid w:val="00A810F8"/>
    <w:rsid w:val="00A82E85"/>
    <w:rsid w:val="00A864F0"/>
    <w:rsid w:val="00A86A1E"/>
    <w:rsid w:val="00A87215"/>
    <w:rsid w:val="00A87D3A"/>
    <w:rsid w:val="00A90966"/>
    <w:rsid w:val="00A92BBB"/>
    <w:rsid w:val="00A94939"/>
    <w:rsid w:val="00A95B13"/>
    <w:rsid w:val="00A95E04"/>
    <w:rsid w:val="00AA02FF"/>
    <w:rsid w:val="00AA0835"/>
    <w:rsid w:val="00AA092C"/>
    <w:rsid w:val="00AA165F"/>
    <w:rsid w:val="00AA1670"/>
    <w:rsid w:val="00AA19E5"/>
    <w:rsid w:val="00AA2224"/>
    <w:rsid w:val="00AA3376"/>
    <w:rsid w:val="00AA3FD9"/>
    <w:rsid w:val="00AA4182"/>
    <w:rsid w:val="00AA45AF"/>
    <w:rsid w:val="00AA4A8D"/>
    <w:rsid w:val="00AA4B28"/>
    <w:rsid w:val="00AA4FA1"/>
    <w:rsid w:val="00AA696D"/>
    <w:rsid w:val="00AA69E3"/>
    <w:rsid w:val="00AA751B"/>
    <w:rsid w:val="00AA7693"/>
    <w:rsid w:val="00AA7A14"/>
    <w:rsid w:val="00AB19B8"/>
    <w:rsid w:val="00AB1BCC"/>
    <w:rsid w:val="00AB1C2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598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1167"/>
    <w:rsid w:val="00B13D92"/>
    <w:rsid w:val="00B144AA"/>
    <w:rsid w:val="00B1477F"/>
    <w:rsid w:val="00B156E7"/>
    <w:rsid w:val="00B16582"/>
    <w:rsid w:val="00B20AA1"/>
    <w:rsid w:val="00B222D4"/>
    <w:rsid w:val="00B233F9"/>
    <w:rsid w:val="00B270FE"/>
    <w:rsid w:val="00B30192"/>
    <w:rsid w:val="00B31F86"/>
    <w:rsid w:val="00B33A1B"/>
    <w:rsid w:val="00B3406C"/>
    <w:rsid w:val="00B3409E"/>
    <w:rsid w:val="00B36095"/>
    <w:rsid w:val="00B36C2D"/>
    <w:rsid w:val="00B37401"/>
    <w:rsid w:val="00B40985"/>
    <w:rsid w:val="00B41349"/>
    <w:rsid w:val="00B422BF"/>
    <w:rsid w:val="00B434DA"/>
    <w:rsid w:val="00B44233"/>
    <w:rsid w:val="00B44707"/>
    <w:rsid w:val="00B46BF7"/>
    <w:rsid w:val="00B475DF"/>
    <w:rsid w:val="00B47A9E"/>
    <w:rsid w:val="00B50C3C"/>
    <w:rsid w:val="00B52F52"/>
    <w:rsid w:val="00B56C29"/>
    <w:rsid w:val="00B57DB4"/>
    <w:rsid w:val="00B61B5D"/>
    <w:rsid w:val="00B61C6F"/>
    <w:rsid w:val="00B61C8C"/>
    <w:rsid w:val="00B61F93"/>
    <w:rsid w:val="00B63776"/>
    <w:rsid w:val="00B63970"/>
    <w:rsid w:val="00B64840"/>
    <w:rsid w:val="00B654DA"/>
    <w:rsid w:val="00B655D4"/>
    <w:rsid w:val="00B66455"/>
    <w:rsid w:val="00B6663D"/>
    <w:rsid w:val="00B66ACC"/>
    <w:rsid w:val="00B67D02"/>
    <w:rsid w:val="00B67FB9"/>
    <w:rsid w:val="00B70263"/>
    <w:rsid w:val="00B70F4C"/>
    <w:rsid w:val="00B71814"/>
    <w:rsid w:val="00B72B39"/>
    <w:rsid w:val="00B74E0C"/>
    <w:rsid w:val="00B77386"/>
    <w:rsid w:val="00B77B63"/>
    <w:rsid w:val="00B77F21"/>
    <w:rsid w:val="00B8198C"/>
    <w:rsid w:val="00B81CA4"/>
    <w:rsid w:val="00B82570"/>
    <w:rsid w:val="00B83468"/>
    <w:rsid w:val="00B84866"/>
    <w:rsid w:val="00B86155"/>
    <w:rsid w:val="00B86239"/>
    <w:rsid w:val="00B867BD"/>
    <w:rsid w:val="00B868C4"/>
    <w:rsid w:val="00B86A56"/>
    <w:rsid w:val="00B87520"/>
    <w:rsid w:val="00B87534"/>
    <w:rsid w:val="00B87B39"/>
    <w:rsid w:val="00B87FE8"/>
    <w:rsid w:val="00B9046B"/>
    <w:rsid w:val="00B9135B"/>
    <w:rsid w:val="00B91735"/>
    <w:rsid w:val="00B95B1D"/>
    <w:rsid w:val="00B975DA"/>
    <w:rsid w:val="00B9782B"/>
    <w:rsid w:val="00B97879"/>
    <w:rsid w:val="00BA0458"/>
    <w:rsid w:val="00BA0D60"/>
    <w:rsid w:val="00BA1CC0"/>
    <w:rsid w:val="00BA3F1A"/>
    <w:rsid w:val="00BA48CB"/>
    <w:rsid w:val="00BA5379"/>
    <w:rsid w:val="00BA7353"/>
    <w:rsid w:val="00BA7E64"/>
    <w:rsid w:val="00BB05CE"/>
    <w:rsid w:val="00BB11F6"/>
    <w:rsid w:val="00BB1361"/>
    <w:rsid w:val="00BB166A"/>
    <w:rsid w:val="00BB2F89"/>
    <w:rsid w:val="00BB2FFE"/>
    <w:rsid w:val="00BB3799"/>
    <w:rsid w:val="00BB5A99"/>
    <w:rsid w:val="00BB5C68"/>
    <w:rsid w:val="00BB5E1D"/>
    <w:rsid w:val="00BB6546"/>
    <w:rsid w:val="00BB6AF7"/>
    <w:rsid w:val="00BB7476"/>
    <w:rsid w:val="00BB7C33"/>
    <w:rsid w:val="00BB7DEF"/>
    <w:rsid w:val="00BC0461"/>
    <w:rsid w:val="00BC07E1"/>
    <w:rsid w:val="00BC1495"/>
    <w:rsid w:val="00BC21A7"/>
    <w:rsid w:val="00BC2787"/>
    <w:rsid w:val="00BC298B"/>
    <w:rsid w:val="00BC3EC3"/>
    <w:rsid w:val="00BC42BF"/>
    <w:rsid w:val="00BC4883"/>
    <w:rsid w:val="00BC6540"/>
    <w:rsid w:val="00BC7573"/>
    <w:rsid w:val="00BD1B7A"/>
    <w:rsid w:val="00BD352E"/>
    <w:rsid w:val="00BD3571"/>
    <w:rsid w:val="00BD3947"/>
    <w:rsid w:val="00BD3D7F"/>
    <w:rsid w:val="00BD54FF"/>
    <w:rsid w:val="00BE189F"/>
    <w:rsid w:val="00BE395C"/>
    <w:rsid w:val="00BE39C9"/>
    <w:rsid w:val="00BE4496"/>
    <w:rsid w:val="00BE46A4"/>
    <w:rsid w:val="00BE5A51"/>
    <w:rsid w:val="00BE5B23"/>
    <w:rsid w:val="00BE755E"/>
    <w:rsid w:val="00BE7AD4"/>
    <w:rsid w:val="00BF34F8"/>
    <w:rsid w:val="00BF4848"/>
    <w:rsid w:val="00BF538F"/>
    <w:rsid w:val="00BF5C66"/>
    <w:rsid w:val="00BF7A42"/>
    <w:rsid w:val="00BF7AF5"/>
    <w:rsid w:val="00C00B44"/>
    <w:rsid w:val="00C0107A"/>
    <w:rsid w:val="00C0320A"/>
    <w:rsid w:val="00C03F91"/>
    <w:rsid w:val="00C03FBE"/>
    <w:rsid w:val="00C0450E"/>
    <w:rsid w:val="00C04551"/>
    <w:rsid w:val="00C050F4"/>
    <w:rsid w:val="00C05503"/>
    <w:rsid w:val="00C05A9F"/>
    <w:rsid w:val="00C05D28"/>
    <w:rsid w:val="00C0709C"/>
    <w:rsid w:val="00C07AD0"/>
    <w:rsid w:val="00C07B68"/>
    <w:rsid w:val="00C1041D"/>
    <w:rsid w:val="00C1197E"/>
    <w:rsid w:val="00C11CAB"/>
    <w:rsid w:val="00C127D0"/>
    <w:rsid w:val="00C13873"/>
    <w:rsid w:val="00C13E6D"/>
    <w:rsid w:val="00C15B8F"/>
    <w:rsid w:val="00C16C2D"/>
    <w:rsid w:val="00C16F15"/>
    <w:rsid w:val="00C16FA4"/>
    <w:rsid w:val="00C174BF"/>
    <w:rsid w:val="00C20CFD"/>
    <w:rsid w:val="00C21FE7"/>
    <w:rsid w:val="00C23463"/>
    <w:rsid w:val="00C2406C"/>
    <w:rsid w:val="00C24B7C"/>
    <w:rsid w:val="00C2632D"/>
    <w:rsid w:val="00C268DD"/>
    <w:rsid w:val="00C26D36"/>
    <w:rsid w:val="00C26F9A"/>
    <w:rsid w:val="00C30426"/>
    <w:rsid w:val="00C3045D"/>
    <w:rsid w:val="00C30756"/>
    <w:rsid w:val="00C325F9"/>
    <w:rsid w:val="00C32EDB"/>
    <w:rsid w:val="00C3319A"/>
    <w:rsid w:val="00C33C90"/>
    <w:rsid w:val="00C33FCA"/>
    <w:rsid w:val="00C35DCE"/>
    <w:rsid w:val="00C35F8C"/>
    <w:rsid w:val="00C362DB"/>
    <w:rsid w:val="00C3689D"/>
    <w:rsid w:val="00C37258"/>
    <w:rsid w:val="00C37C50"/>
    <w:rsid w:val="00C37C51"/>
    <w:rsid w:val="00C4192C"/>
    <w:rsid w:val="00C42E30"/>
    <w:rsid w:val="00C44498"/>
    <w:rsid w:val="00C448F7"/>
    <w:rsid w:val="00C46058"/>
    <w:rsid w:val="00C47215"/>
    <w:rsid w:val="00C47427"/>
    <w:rsid w:val="00C519B2"/>
    <w:rsid w:val="00C556BF"/>
    <w:rsid w:val="00C556D3"/>
    <w:rsid w:val="00C55D4B"/>
    <w:rsid w:val="00C5740F"/>
    <w:rsid w:val="00C62A22"/>
    <w:rsid w:val="00C6327E"/>
    <w:rsid w:val="00C64595"/>
    <w:rsid w:val="00C64F46"/>
    <w:rsid w:val="00C65D38"/>
    <w:rsid w:val="00C662BE"/>
    <w:rsid w:val="00C66F21"/>
    <w:rsid w:val="00C70851"/>
    <w:rsid w:val="00C70D2E"/>
    <w:rsid w:val="00C7234D"/>
    <w:rsid w:val="00C72DDD"/>
    <w:rsid w:val="00C74177"/>
    <w:rsid w:val="00C74A57"/>
    <w:rsid w:val="00C755C4"/>
    <w:rsid w:val="00C75664"/>
    <w:rsid w:val="00C75D1F"/>
    <w:rsid w:val="00C76A80"/>
    <w:rsid w:val="00C76C9C"/>
    <w:rsid w:val="00C77A14"/>
    <w:rsid w:val="00C80418"/>
    <w:rsid w:val="00C814A1"/>
    <w:rsid w:val="00C82349"/>
    <w:rsid w:val="00C836DF"/>
    <w:rsid w:val="00C86526"/>
    <w:rsid w:val="00C86800"/>
    <w:rsid w:val="00C868B5"/>
    <w:rsid w:val="00C86A78"/>
    <w:rsid w:val="00C86B8B"/>
    <w:rsid w:val="00C87F01"/>
    <w:rsid w:val="00C912D2"/>
    <w:rsid w:val="00C9189F"/>
    <w:rsid w:val="00C93408"/>
    <w:rsid w:val="00C93DAC"/>
    <w:rsid w:val="00C94BA5"/>
    <w:rsid w:val="00C954F0"/>
    <w:rsid w:val="00C9658F"/>
    <w:rsid w:val="00C96F78"/>
    <w:rsid w:val="00C97A01"/>
    <w:rsid w:val="00C97D02"/>
    <w:rsid w:val="00C97F05"/>
    <w:rsid w:val="00CA1C82"/>
    <w:rsid w:val="00CA28F9"/>
    <w:rsid w:val="00CA2915"/>
    <w:rsid w:val="00CA3889"/>
    <w:rsid w:val="00CA3D03"/>
    <w:rsid w:val="00CA46A3"/>
    <w:rsid w:val="00CA4739"/>
    <w:rsid w:val="00CA522B"/>
    <w:rsid w:val="00CA5964"/>
    <w:rsid w:val="00CA72FE"/>
    <w:rsid w:val="00CB0A86"/>
    <w:rsid w:val="00CB1C33"/>
    <w:rsid w:val="00CB2B1F"/>
    <w:rsid w:val="00CB2D94"/>
    <w:rsid w:val="00CB2EF0"/>
    <w:rsid w:val="00CB2FA4"/>
    <w:rsid w:val="00CB36FF"/>
    <w:rsid w:val="00CB5461"/>
    <w:rsid w:val="00CB5D64"/>
    <w:rsid w:val="00CB604A"/>
    <w:rsid w:val="00CB63AA"/>
    <w:rsid w:val="00CC0541"/>
    <w:rsid w:val="00CC0A07"/>
    <w:rsid w:val="00CC0E6D"/>
    <w:rsid w:val="00CC154E"/>
    <w:rsid w:val="00CC1802"/>
    <w:rsid w:val="00CC2344"/>
    <w:rsid w:val="00CC587D"/>
    <w:rsid w:val="00CC6F15"/>
    <w:rsid w:val="00CC7772"/>
    <w:rsid w:val="00CC79B6"/>
    <w:rsid w:val="00CD088A"/>
    <w:rsid w:val="00CD2E92"/>
    <w:rsid w:val="00CD3201"/>
    <w:rsid w:val="00CD3ED2"/>
    <w:rsid w:val="00CD4A44"/>
    <w:rsid w:val="00CD5610"/>
    <w:rsid w:val="00CD647B"/>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06DC"/>
    <w:rsid w:val="00CF1116"/>
    <w:rsid w:val="00CF21FD"/>
    <w:rsid w:val="00CF22E2"/>
    <w:rsid w:val="00CF28D4"/>
    <w:rsid w:val="00CF32F8"/>
    <w:rsid w:val="00CF3C35"/>
    <w:rsid w:val="00CF55C0"/>
    <w:rsid w:val="00CF6031"/>
    <w:rsid w:val="00CF7879"/>
    <w:rsid w:val="00CF78E9"/>
    <w:rsid w:val="00D0127B"/>
    <w:rsid w:val="00D032DC"/>
    <w:rsid w:val="00D0365A"/>
    <w:rsid w:val="00D040DE"/>
    <w:rsid w:val="00D0492C"/>
    <w:rsid w:val="00D05557"/>
    <w:rsid w:val="00D059FE"/>
    <w:rsid w:val="00D0608F"/>
    <w:rsid w:val="00D06BAB"/>
    <w:rsid w:val="00D075D0"/>
    <w:rsid w:val="00D1091A"/>
    <w:rsid w:val="00D10EDB"/>
    <w:rsid w:val="00D1265F"/>
    <w:rsid w:val="00D13007"/>
    <w:rsid w:val="00D13A9F"/>
    <w:rsid w:val="00D14B9D"/>
    <w:rsid w:val="00D15249"/>
    <w:rsid w:val="00D15B37"/>
    <w:rsid w:val="00D1758B"/>
    <w:rsid w:val="00D17E11"/>
    <w:rsid w:val="00D2054B"/>
    <w:rsid w:val="00D20C37"/>
    <w:rsid w:val="00D20E57"/>
    <w:rsid w:val="00D21A6D"/>
    <w:rsid w:val="00D22DF4"/>
    <w:rsid w:val="00D23E15"/>
    <w:rsid w:val="00D24125"/>
    <w:rsid w:val="00D251F3"/>
    <w:rsid w:val="00D25D4F"/>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177D"/>
    <w:rsid w:val="00D5313C"/>
    <w:rsid w:val="00D54C51"/>
    <w:rsid w:val="00D560E6"/>
    <w:rsid w:val="00D56D21"/>
    <w:rsid w:val="00D56D3B"/>
    <w:rsid w:val="00D6030B"/>
    <w:rsid w:val="00D62E94"/>
    <w:rsid w:val="00D635C0"/>
    <w:rsid w:val="00D6368C"/>
    <w:rsid w:val="00D64E14"/>
    <w:rsid w:val="00D6603E"/>
    <w:rsid w:val="00D66567"/>
    <w:rsid w:val="00D66B8B"/>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871D8"/>
    <w:rsid w:val="00D90465"/>
    <w:rsid w:val="00D90BEE"/>
    <w:rsid w:val="00D9112D"/>
    <w:rsid w:val="00D9134C"/>
    <w:rsid w:val="00D91CEE"/>
    <w:rsid w:val="00D92793"/>
    <w:rsid w:val="00D9325F"/>
    <w:rsid w:val="00D932F2"/>
    <w:rsid w:val="00D93474"/>
    <w:rsid w:val="00D93746"/>
    <w:rsid w:val="00D93F9A"/>
    <w:rsid w:val="00D940F3"/>
    <w:rsid w:val="00D94429"/>
    <w:rsid w:val="00D9445E"/>
    <w:rsid w:val="00D956D0"/>
    <w:rsid w:val="00DA0CD2"/>
    <w:rsid w:val="00DA1994"/>
    <w:rsid w:val="00DA19EE"/>
    <w:rsid w:val="00DA1D0A"/>
    <w:rsid w:val="00DA31A9"/>
    <w:rsid w:val="00DA3C72"/>
    <w:rsid w:val="00DA40CC"/>
    <w:rsid w:val="00DA6080"/>
    <w:rsid w:val="00DB060C"/>
    <w:rsid w:val="00DB2D2D"/>
    <w:rsid w:val="00DB2EF8"/>
    <w:rsid w:val="00DB4C3A"/>
    <w:rsid w:val="00DB5658"/>
    <w:rsid w:val="00DB60A2"/>
    <w:rsid w:val="00DB6518"/>
    <w:rsid w:val="00DB6B14"/>
    <w:rsid w:val="00DB7D4A"/>
    <w:rsid w:val="00DC0826"/>
    <w:rsid w:val="00DC0A72"/>
    <w:rsid w:val="00DC0FDB"/>
    <w:rsid w:val="00DC26AD"/>
    <w:rsid w:val="00DC32F5"/>
    <w:rsid w:val="00DC3C09"/>
    <w:rsid w:val="00DC45DB"/>
    <w:rsid w:val="00DC4F38"/>
    <w:rsid w:val="00DD20A6"/>
    <w:rsid w:val="00DD286B"/>
    <w:rsid w:val="00DD54E8"/>
    <w:rsid w:val="00DD712A"/>
    <w:rsid w:val="00DE1016"/>
    <w:rsid w:val="00DE1FFC"/>
    <w:rsid w:val="00DE216F"/>
    <w:rsid w:val="00DE2BAB"/>
    <w:rsid w:val="00DE63C5"/>
    <w:rsid w:val="00DF0DE4"/>
    <w:rsid w:val="00DF0F67"/>
    <w:rsid w:val="00DF1225"/>
    <w:rsid w:val="00DF1CFA"/>
    <w:rsid w:val="00DF29E5"/>
    <w:rsid w:val="00DF3FA2"/>
    <w:rsid w:val="00DF411A"/>
    <w:rsid w:val="00DF50D9"/>
    <w:rsid w:val="00DF5AAA"/>
    <w:rsid w:val="00DF69DC"/>
    <w:rsid w:val="00DF6D20"/>
    <w:rsid w:val="00DF7677"/>
    <w:rsid w:val="00DF7894"/>
    <w:rsid w:val="00DF7B21"/>
    <w:rsid w:val="00E0173E"/>
    <w:rsid w:val="00E01B60"/>
    <w:rsid w:val="00E042B1"/>
    <w:rsid w:val="00E04AF2"/>
    <w:rsid w:val="00E054B6"/>
    <w:rsid w:val="00E05A2F"/>
    <w:rsid w:val="00E0617C"/>
    <w:rsid w:val="00E07B1C"/>
    <w:rsid w:val="00E07DBE"/>
    <w:rsid w:val="00E135E3"/>
    <w:rsid w:val="00E15B14"/>
    <w:rsid w:val="00E16CE2"/>
    <w:rsid w:val="00E16EB8"/>
    <w:rsid w:val="00E1796A"/>
    <w:rsid w:val="00E17CDF"/>
    <w:rsid w:val="00E17E9B"/>
    <w:rsid w:val="00E2019A"/>
    <w:rsid w:val="00E203CE"/>
    <w:rsid w:val="00E20833"/>
    <w:rsid w:val="00E20D75"/>
    <w:rsid w:val="00E21115"/>
    <w:rsid w:val="00E21622"/>
    <w:rsid w:val="00E2201C"/>
    <w:rsid w:val="00E22388"/>
    <w:rsid w:val="00E23EE9"/>
    <w:rsid w:val="00E24BC5"/>
    <w:rsid w:val="00E24F79"/>
    <w:rsid w:val="00E26B28"/>
    <w:rsid w:val="00E27204"/>
    <w:rsid w:val="00E2782F"/>
    <w:rsid w:val="00E27AD4"/>
    <w:rsid w:val="00E327E0"/>
    <w:rsid w:val="00E32D08"/>
    <w:rsid w:val="00E339B6"/>
    <w:rsid w:val="00E35ABF"/>
    <w:rsid w:val="00E36783"/>
    <w:rsid w:val="00E42176"/>
    <w:rsid w:val="00E4222F"/>
    <w:rsid w:val="00E42E30"/>
    <w:rsid w:val="00E43036"/>
    <w:rsid w:val="00E43E57"/>
    <w:rsid w:val="00E44878"/>
    <w:rsid w:val="00E44AFE"/>
    <w:rsid w:val="00E459FA"/>
    <w:rsid w:val="00E45A37"/>
    <w:rsid w:val="00E45A93"/>
    <w:rsid w:val="00E45CFE"/>
    <w:rsid w:val="00E50449"/>
    <w:rsid w:val="00E50FDD"/>
    <w:rsid w:val="00E5109C"/>
    <w:rsid w:val="00E5189C"/>
    <w:rsid w:val="00E51EAE"/>
    <w:rsid w:val="00E52157"/>
    <w:rsid w:val="00E526C1"/>
    <w:rsid w:val="00E5400E"/>
    <w:rsid w:val="00E55C8B"/>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257A"/>
    <w:rsid w:val="00E8508D"/>
    <w:rsid w:val="00E851A7"/>
    <w:rsid w:val="00E853F3"/>
    <w:rsid w:val="00E85683"/>
    <w:rsid w:val="00E864F2"/>
    <w:rsid w:val="00E915F6"/>
    <w:rsid w:val="00E91F54"/>
    <w:rsid w:val="00E9293E"/>
    <w:rsid w:val="00E93E85"/>
    <w:rsid w:val="00E95691"/>
    <w:rsid w:val="00E96D75"/>
    <w:rsid w:val="00EA1692"/>
    <w:rsid w:val="00EA2064"/>
    <w:rsid w:val="00EA225E"/>
    <w:rsid w:val="00EA35AB"/>
    <w:rsid w:val="00EA3686"/>
    <w:rsid w:val="00EA4777"/>
    <w:rsid w:val="00EA4DA0"/>
    <w:rsid w:val="00EA5006"/>
    <w:rsid w:val="00EA5E01"/>
    <w:rsid w:val="00EA7FEC"/>
    <w:rsid w:val="00EB0875"/>
    <w:rsid w:val="00EB10F7"/>
    <w:rsid w:val="00EB1AAC"/>
    <w:rsid w:val="00EB1AF2"/>
    <w:rsid w:val="00EB24BB"/>
    <w:rsid w:val="00EB29F9"/>
    <w:rsid w:val="00EB46EC"/>
    <w:rsid w:val="00EB4EDC"/>
    <w:rsid w:val="00EB6A70"/>
    <w:rsid w:val="00EB6F67"/>
    <w:rsid w:val="00EB7737"/>
    <w:rsid w:val="00EC0ECA"/>
    <w:rsid w:val="00EC0EF2"/>
    <w:rsid w:val="00EC13A6"/>
    <w:rsid w:val="00EC1A15"/>
    <w:rsid w:val="00EC2910"/>
    <w:rsid w:val="00EC2F4D"/>
    <w:rsid w:val="00EC3436"/>
    <w:rsid w:val="00EC38BC"/>
    <w:rsid w:val="00EC4EFD"/>
    <w:rsid w:val="00EC526C"/>
    <w:rsid w:val="00EC537D"/>
    <w:rsid w:val="00EC6662"/>
    <w:rsid w:val="00EC7227"/>
    <w:rsid w:val="00EC754F"/>
    <w:rsid w:val="00ED09E2"/>
    <w:rsid w:val="00ED120A"/>
    <w:rsid w:val="00ED2278"/>
    <w:rsid w:val="00ED3EA4"/>
    <w:rsid w:val="00ED514A"/>
    <w:rsid w:val="00ED6C83"/>
    <w:rsid w:val="00ED7303"/>
    <w:rsid w:val="00EE00A4"/>
    <w:rsid w:val="00EE0115"/>
    <w:rsid w:val="00EE15E4"/>
    <w:rsid w:val="00EE1DDF"/>
    <w:rsid w:val="00EE2210"/>
    <w:rsid w:val="00EE250D"/>
    <w:rsid w:val="00EE31F0"/>
    <w:rsid w:val="00EE3283"/>
    <w:rsid w:val="00EE3B78"/>
    <w:rsid w:val="00EE3D2B"/>
    <w:rsid w:val="00EE3D36"/>
    <w:rsid w:val="00EE3E93"/>
    <w:rsid w:val="00EE4736"/>
    <w:rsid w:val="00EE479F"/>
    <w:rsid w:val="00EE47F5"/>
    <w:rsid w:val="00EE6342"/>
    <w:rsid w:val="00EE7E49"/>
    <w:rsid w:val="00EF0633"/>
    <w:rsid w:val="00EF27E4"/>
    <w:rsid w:val="00EF29B6"/>
    <w:rsid w:val="00EF3105"/>
    <w:rsid w:val="00EF33FC"/>
    <w:rsid w:val="00EF4878"/>
    <w:rsid w:val="00EF4AD7"/>
    <w:rsid w:val="00EF7B96"/>
    <w:rsid w:val="00EF7D54"/>
    <w:rsid w:val="00F0099C"/>
    <w:rsid w:val="00F01ABB"/>
    <w:rsid w:val="00F01B66"/>
    <w:rsid w:val="00F0291F"/>
    <w:rsid w:val="00F02C8D"/>
    <w:rsid w:val="00F0334C"/>
    <w:rsid w:val="00F05AB1"/>
    <w:rsid w:val="00F05E83"/>
    <w:rsid w:val="00F06195"/>
    <w:rsid w:val="00F0735C"/>
    <w:rsid w:val="00F07620"/>
    <w:rsid w:val="00F10CDA"/>
    <w:rsid w:val="00F11D99"/>
    <w:rsid w:val="00F11FFF"/>
    <w:rsid w:val="00F12C4D"/>
    <w:rsid w:val="00F14BC6"/>
    <w:rsid w:val="00F14E5A"/>
    <w:rsid w:val="00F15E92"/>
    <w:rsid w:val="00F16089"/>
    <w:rsid w:val="00F16C9D"/>
    <w:rsid w:val="00F17424"/>
    <w:rsid w:val="00F17E02"/>
    <w:rsid w:val="00F25F65"/>
    <w:rsid w:val="00F25FF8"/>
    <w:rsid w:val="00F26649"/>
    <w:rsid w:val="00F26EDE"/>
    <w:rsid w:val="00F27240"/>
    <w:rsid w:val="00F27283"/>
    <w:rsid w:val="00F306E5"/>
    <w:rsid w:val="00F3156D"/>
    <w:rsid w:val="00F3216D"/>
    <w:rsid w:val="00F32EAC"/>
    <w:rsid w:val="00F34153"/>
    <w:rsid w:val="00F34AA5"/>
    <w:rsid w:val="00F3557D"/>
    <w:rsid w:val="00F355E5"/>
    <w:rsid w:val="00F35995"/>
    <w:rsid w:val="00F35B8E"/>
    <w:rsid w:val="00F35F58"/>
    <w:rsid w:val="00F3688C"/>
    <w:rsid w:val="00F36DDE"/>
    <w:rsid w:val="00F40429"/>
    <w:rsid w:val="00F42169"/>
    <w:rsid w:val="00F43386"/>
    <w:rsid w:val="00F4606A"/>
    <w:rsid w:val="00F465DD"/>
    <w:rsid w:val="00F46D39"/>
    <w:rsid w:val="00F470E4"/>
    <w:rsid w:val="00F470F4"/>
    <w:rsid w:val="00F47910"/>
    <w:rsid w:val="00F47DB3"/>
    <w:rsid w:val="00F50E9A"/>
    <w:rsid w:val="00F512E7"/>
    <w:rsid w:val="00F514F4"/>
    <w:rsid w:val="00F51EE0"/>
    <w:rsid w:val="00F52E26"/>
    <w:rsid w:val="00F5338A"/>
    <w:rsid w:val="00F53BD2"/>
    <w:rsid w:val="00F54E97"/>
    <w:rsid w:val="00F55F07"/>
    <w:rsid w:val="00F5644A"/>
    <w:rsid w:val="00F567E5"/>
    <w:rsid w:val="00F571A4"/>
    <w:rsid w:val="00F57B6B"/>
    <w:rsid w:val="00F57C59"/>
    <w:rsid w:val="00F57DBF"/>
    <w:rsid w:val="00F606C7"/>
    <w:rsid w:val="00F60A47"/>
    <w:rsid w:val="00F6186C"/>
    <w:rsid w:val="00F61EED"/>
    <w:rsid w:val="00F626DF"/>
    <w:rsid w:val="00F64E36"/>
    <w:rsid w:val="00F66177"/>
    <w:rsid w:val="00F66996"/>
    <w:rsid w:val="00F66F4F"/>
    <w:rsid w:val="00F67B56"/>
    <w:rsid w:val="00F7019A"/>
    <w:rsid w:val="00F70A7D"/>
    <w:rsid w:val="00F71BEF"/>
    <w:rsid w:val="00F71C7A"/>
    <w:rsid w:val="00F7206E"/>
    <w:rsid w:val="00F760F5"/>
    <w:rsid w:val="00F76C1D"/>
    <w:rsid w:val="00F77389"/>
    <w:rsid w:val="00F7789B"/>
    <w:rsid w:val="00F817C5"/>
    <w:rsid w:val="00F82783"/>
    <w:rsid w:val="00F83808"/>
    <w:rsid w:val="00F84CB3"/>
    <w:rsid w:val="00F870D4"/>
    <w:rsid w:val="00F90076"/>
    <w:rsid w:val="00F901A5"/>
    <w:rsid w:val="00F90FE2"/>
    <w:rsid w:val="00F924E1"/>
    <w:rsid w:val="00F933C7"/>
    <w:rsid w:val="00F93AF9"/>
    <w:rsid w:val="00F9521F"/>
    <w:rsid w:val="00F95375"/>
    <w:rsid w:val="00F97C81"/>
    <w:rsid w:val="00FA29EE"/>
    <w:rsid w:val="00FA2D61"/>
    <w:rsid w:val="00FA2DB0"/>
    <w:rsid w:val="00FA4ACA"/>
    <w:rsid w:val="00FA73F5"/>
    <w:rsid w:val="00FB1B09"/>
    <w:rsid w:val="00FB1D06"/>
    <w:rsid w:val="00FB2545"/>
    <w:rsid w:val="00FB37EE"/>
    <w:rsid w:val="00FB42FB"/>
    <w:rsid w:val="00FB4872"/>
    <w:rsid w:val="00FB555C"/>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08CE"/>
    <w:rsid w:val="00FD1757"/>
    <w:rsid w:val="00FD2C13"/>
    <w:rsid w:val="00FD364E"/>
    <w:rsid w:val="00FE15FE"/>
    <w:rsid w:val="00FE19F4"/>
    <w:rsid w:val="00FE1F3C"/>
    <w:rsid w:val="00FE3AEE"/>
    <w:rsid w:val="00FE3EC6"/>
    <w:rsid w:val="00FE4108"/>
    <w:rsid w:val="00FE5810"/>
    <w:rsid w:val="00FE6D04"/>
    <w:rsid w:val="00FE70B1"/>
    <w:rsid w:val="00FE716A"/>
    <w:rsid w:val="00FF0533"/>
    <w:rsid w:val="00FF05A7"/>
    <w:rsid w:val="00FF0D1B"/>
    <w:rsid w:val="00FF19C1"/>
    <w:rsid w:val="00FF1B1C"/>
    <w:rsid w:val="00FF1CCC"/>
    <w:rsid w:val="00FF1FEC"/>
    <w:rsid w:val="00FF20A8"/>
    <w:rsid w:val="00FF29B0"/>
    <w:rsid w:val="00FF2E59"/>
    <w:rsid w:val="00FF3EDB"/>
    <w:rsid w:val="00FF463D"/>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3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2"/>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 w:type="character" w:customStyle="1" w:styleId="cf01">
    <w:name w:val="cf01"/>
    <w:basedOn w:val="DefaultParagraphFont"/>
    <w:rsid w:val="00783EA9"/>
    <w:rPr>
      <w:rFonts w:ascii="Segoe UI" w:hAnsi="Segoe UI" w:cs="Segoe UI" w:hint="default"/>
      <w:sz w:val="18"/>
      <w:szCs w:val="18"/>
    </w:rPr>
  </w:style>
  <w:style w:type="character" w:customStyle="1" w:styleId="wixui-rich-texttext">
    <w:name w:val="wixui-rich-text__text"/>
    <w:basedOn w:val="DefaultParagraphFont"/>
    <w:rsid w:val="00EC13A6"/>
  </w:style>
  <w:style w:type="paragraph" w:customStyle="1" w:styleId="ds-lead">
    <w:name w:val="ds-lead"/>
    <w:basedOn w:val="Normal"/>
    <w:rsid w:val="00960781"/>
    <w:pPr>
      <w:spacing w:before="100" w:beforeAutospacing="1" w:after="100" w:afterAutospacing="1"/>
    </w:pPr>
    <w:rPr>
      <w:sz w:val="24"/>
      <w:szCs w:val="24"/>
      <w:lang w:val="en-AU" w:eastAsia="en-AU"/>
    </w:rPr>
  </w:style>
  <w:style w:type="paragraph" w:customStyle="1" w:styleId="elementtoproof">
    <w:name w:val="elementtoproof"/>
    <w:basedOn w:val="Normal"/>
    <w:uiPriority w:val="99"/>
    <w:semiHidden/>
    <w:rsid w:val="00736261"/>
    <w:rPr>
      <w:rFonts w:ascii="Calibri" w:eastAsiaTheme="minorHAnsi"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4529">
      <w:bodyDiv w:val="1"/>
      <w:marLeft w:val="0"/>
      <w:marRight w:val="0"/>
      <w:marTop w:val="0"/>
      <w:marBottom w:val="0"/>
      <w:divBdr>
        <w:top w:val="none" w:sz="0" w:space="0" w:color="auto"/>
        <w:left w:val="none" w:sz="0" w:space="0" w:color="auto"/>
        <w:bottom w:val="none" w:sz="0" w:space="0" w:color="auto"/>
        <w:right w:val="none" w:sz="0" w:space="0" w:color="auto"/>
      </w:divBdr>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355910">
      <w:bodyDiv w:val="1"/>
      <w:marLeft w:val="0"/>
      <w:marRight w:val="0"/>
      <w:marTop w:val="0"/>
      <w:marBottom w:val="0"/>
      <w:divBdr>
        <w:top w:val="none" w:sz="0" w:space="0" w:color="auto"/>
        <w:left w:val="none" w:sz="0" w:space="0" w:color="auto"/>
        <w:bottom w:val="none" w:sz="0" w:space="0" w:color="auto"/>
        <w:right w:val="none" w:sz="0" w:space="0" w:color="auto"/>
      </w:divBdr>
      <w:divsChild>
        <w:div w:id="1286540423">
          <w:marLeft w:val="0"/>
          <w:marRight w:val="0"/>
          <w:marTop w:val="0"/>
          <w:marBottom w:val="240"/>
          <w:divBdr>
            <w:top w:val="none" w:sz="0" w:space="0" w:color="auto"/>
            <w:left w:val="none" w:sz="0" w:space="0" w:color="auto"/>
            <w:bottom w:val="none" w:sz="0" w:space="0" w:color="auto"/>
            <w:right w:val="none" w:sz="0" w:space="0" w:color="auto"/>
          </w:divBdr>
        </w:div>
      </w:divsChild>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0095505">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731175">
      <w:bodyDiv w:val="1"/>
      <w:marLeft w:val="0"/>
      <w:marRight w:val="0"/>
      <w:marTop w:val="0"/>
      <w:marBottom w:val="0"/>
      <w:divBdr>
        <w:top w:val="none" w:sz="0" w:space="0" w:color="auto"/>
        <w:left w:val="none" w:sz="0" w:space="0" w:color="auto"/>
        <w:bottom w:val="none" w:sz="0" w:space="0" w:color="auto"/>
        <w:right w:val="none" w:sz="0" w:space="0" w:color="auto"/>
      </w:divBdr>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896484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663514175">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19925">
      <w:bodyDiv w:val="1"/>
      <w:marLeft w:val="0"/>
      <w:marRight w:val="0"/>
      <w:marTop w:val="0"/>
      <w:marBottom w:val="0"/>
      <w:divBdr>
        <w:top w:val="none" w:sz="0" w:space="0" w:color="auto"/>
        <w:left w:val="none" w:sz="0" w:space="0" w:color="auto"/>
        <w:bottom w:val="none" w:sz="0" w:space="0" w:color="auto"/>
        <w:right w:val="none" w:sz="0" w:space="0" w:color="auto"/>
      </w:divBdr>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0945037">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724237">
      <w:bodyDiv w:val="1"/>
      <w:marLeft w:val="0"/>
      <w:marRight w:val="0"/>
      <w:marTop w:val="0"/>
      <w:marBottom w:val="0"/>
      <w:divBdr>
        <w:top w:val="none" w:sz="0" w:space="0" w:color="auto"/>
        <w:left w:val="none" w:sz="0" w:space="0" w:color="auto"/>
        <w:bottom w:val="none" w:sz="0" w:space="0" w:color="auto"/>
        <w:right w:val="none" w:sz="0" w:space="0" w:color="auto"/>
      </w:divBdr>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8791">
      <w:bodyDiv w:val="1"/>
      <w:marLeft w:val="0"/>
      <w:marRight w:val="0"/>
      <w:marTop w:val="0"/>
      <w:marBottom w:val="0"/>
      <w:divBdr>
        <w:top w:val="none" w:sz="0" w:space="0" w:color="auto"/>
        <w:left w:val="none" w:sz="0" w:space="0" w:color="auto"/>
        <w:bottom w:val="none" w:sz="0" w:space="0" w:color="auto"/>
        <w:right w:val="none" w:sz="0" w:space="0" w:color="auto"/>
      </w:divBdr>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1447486">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036558">
      <w:bodyDiv w:val="1"/>
      <w:marLeft w:val="0"/>
      <w:marRight w:val="0"/>
      <w:marTop w:val="0"/>
      <w:marBottom w:val="0"/>
      <w:divBdr>
        <w:top w:val="none" w:sz="0" w:space="0" w:color="auto"/>
        <w:left w:val="none" w:sz="0" w:space="0" w:color="auto"/>
        <w:bottom w:val="none" w:sz="0" w:space="0" w:color="auto"/>
        <w:right w:val="none" w:sz="0" w:space="0" w:color="auto"/>
      </w:divBdr>
    </w:div>
    <w:div w:id="1015107881">
      <w:bodyDiv w:val="1"/>
      <w:marLeft w:val="0"/>
      <w:marRight w:val="0"/>
      <w:marTop w:val="0"/>
      <w:marBottom w:val="0"/>
      <w:divBdr>
        <w:top w:val="none" w:sz="0" w:space="0" w:color="auto"/>
        <w:left w:val="none" w:sz="0" w:space="0" w:color="auto"/>
        <w:bottom w:val="none" w:sz="0" w:space="0" w:color="auto"/>
        <w:right w:val="none" w:sz="0" w:space="0" w:color="auto"/>
      </w:divBdr>
    </w:div>
    <w:div w:id="1017927779">
      <w:bodyDiv w:val="1"/>
      <w:marLeft w:val="0"/>
      <w:marRight w:val="0"/>
      <w:marTop w:val="0"/>
      <w:marBottom w:val="0"/>
      <w:divBdr>
        <w:top w:val="none" w:sz="0" w:space="0" w:color="auto"/>
        <w:left w:val="none" w:sz="0" w:space="0" w:color="auto"/>
        <w:bottom w:val="none" w:sz="0" w:space="0" w:color="auto"/>
        <w:right w:val="none" w:sz="0" w:space="0" w:color="auto"/>
      </w:divBdr>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098256120">
      <w:bodyDiv w:val="1"/>
      <w:marLeft w:val="0"/>
      <w:marRight w:val="0"/>
      <w:marTop w:val="0"/>
      <w:marBottom w:val="0"/>
      <w:divBdr>
        <w:top w:val="none" w:sz="0" w:space="0" w:color="auto"/>
        <w:left w:val="none" w:sz="0" w:space="0" w:color="auto"/>
        <w:bottom w:val="none" w:sz="0" w:space="0" w:color="auto"/>
        <w:right w:val="none" w:sz="0" w:space="0" w:color="auto"/>
      </w:divBdr>
      <w:divsChild>
        <w:div w:id="122618602">
          <w:marLeft w:val="0"/>
          <w:marRight w:val="0"/>
          <w:marTop w:val="0"/>
          <w:marBottom w:val="0"/>
          <w:divBdr>
            <w:top w:val="none" w:sz="0" w:space="0" w:color="auto"/>
            <w:left w:val="none" w:sz="0" w:space="0" w:color="auto"/>
            <w:bottom w:val="none" w:sz="0" w:space="0" w:color="auto"/>
            <w:right w:val="none" w:sz="0" w:space="0" w:color="auto"/>
          </w:divBdr>
        </w:div>
        <w:div w:id="330253641">
          <w:marLeft w:val="0"/>
          <w:marRight w:val="0"/>
          <w:marTop w:val="0"/>
          <w:marBottom w:val="0"/>
          <w:divBdr>
            <w:top w:val="none" w:sz="0" w:space="0" w:color="auto"/>
            <w:left w:val="none" w:sz="0" w:space="0" w:color="auto"/>
            <w:bottom w:val="none" w:sz="0" w:space="0" w:color="auto"/>
            <w:right w:val="none" w:sz="0" w:space="0" w:color="auto"/>
          </w:divBdr>
          <w:divsChild>
            <w:div w:id="2036301790">
              <w:marLeft w:val="0"/>
              <w:marRight w:val="0"/>
              <w:marTop w:val="0"/>
              <w:marBottom w:val="0"/>
              <w:divBdr>
                <w:top w:val="none" w:sz="0" w:space="0" w:color="auto"/>
                <w:left w:val="none" w:sz="0" w:space="0" w:color="auto"/>
                <w:bottom w:val="none" w:sz="0" w:space="0" w:color="auto"/>
                <w:right w:val="none" w:sz="0" w:space="0" w:color="auto"/>
              </w:divBdr>
              <w:divsChild>
                <w:div w:id="13790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692">
          <w:marLeft w:val="0"/>
          <w:marRight w:val="0"/>
          <w:marTop w:val="0"/>
          <w:marBottom w:val="0"/>
          <w:divBdr>
            <w:top w:val="none" w:sz="0" w:space="0" w:color="auto"/>
            <w:left w:val="none" w:sz="0" w:space="0" w:color="auto"/>
            <w:bottom w:val="none" w:sz="0" w:space="0" w:color="auto"/>
            <w:right w:val="none" w:sz="0" w:space="0" w:color="auto"/>
          </w:divBdr>
        </w:div>
        <w:div w:id="913473440">
          <w:marLeft w:val="0"/>
          <w:marRight w:val="0"/>
          <w:marTop w:val="0"/>
          <w:marBottom w:val="0"/>
          <w:divBdr>
            <w:top w:val="none" w:sz="0" w:space="0" w:color="auto"/>
            <w:left w:val="none" w:sz="0" w:space="0" w:color="auto"/>
            <w:bottom w:val="none" w:sz="0" w:space="0" w:color="auto"/>
            <w:right w:val="none" w:sz="0" w:space="0" w:color="auto"/>
          </w:divBdr>
        </w:div>
      </w:divsChild>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37065801">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188718075">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44093046">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61517061">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26209050">
      <w:bodyDiv w:val="1"/>
      <w:marLeft w:val="0"/>
      <w:marRight w:val="0"/>
      <w:marTop w:val="0"/>
      <w:marBottom w:val="0"/>
      <w:divBdr>
        <w:top w:val="none" w:sz="0" w:space="0" w:color="auto"/>
        <w:left w:val="none" w:sz="0" w:space="0" w:color="auto"/>
        <w:bottom w:val="none" w:sz="0" w:space="0" w:color="auto"/>
        <w:right w:val="none" w:sz="0" w:space="0" w:color="auto"/>
      </w:divBdr>
      <w:divsChild>
        <w:div w:id="1774780488">
          <w:marLeft w:val="0"/>
          <w:marRight w:val="0"/>
          <w:marTop w:val="0"/>
          <w:marBottom w:val="240"/>
          <w:divBdr>
            <w:top w:val="none" w:sz="0" w:space="0" w:color="auto"/>
            <w:left w:val="none" w:sz="0" w:space="0" w:color="auto"/>
            <w:bottom w:val="none" w:sz="0" w:space="0" w:color="auto"/>
            <w:right w:val="none" w:sz="0" w:space="0" w:color="auto"/>
          </w:divBdr>
        </w:div>
      </w:divsChild>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27855128">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561658">
      <w:bodyDiv w:val="1"/>
      <w:marLeft w:val="0"/>
      <w:marRight w:val="0"/>
      <w:marTop w:val="0"/>
      <w:marBottom w:val="0"/>
      <w:divBdr>
        <w:top w:val="none" w:sz="0" w:space="0" w:color="auto"/>
        <w:left w:val="none" w:sz="0" w:space="0" w:color="auto"/>
        <w:bottom w:val="none" w:sz="0" w:space="0" w:color="auto"/>
        <w:right w:val="none" w:sz="0" w:space="0" w:color="auto"/>
      </w:divBdr>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5197057">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6928090">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6018449">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42567957">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32025211">
      <w:bodyDiv w:val="1"/>
      <w:marLeft w:val="0"/>
      <w:marRight w:val="0"/>
      <w:marTop w:val="0"/>
      <w:marBottom w:val="0"/>
      <w:divBdr>
        <w:top w:val="none" w:sz="0" w:space="0" w:color="auto"/>
        <w:left w:val="none" w:sz="0" w:space="0" w:color="auto"/>
        <w:bottom w:val="none" w:sz="0" w:space="0" w:color="auto"/>
        <w:right w:val="none" w:sz="0" w:space="0" w:color="auto"/>
      </w:divBdr>
    </w:div>
    <w:div w:id="2053143453">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17366961">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jpeg" Id="rId117" /><Relationship Type="http://schemas.openxmlformats.org/officeDocument/2006/relationships/hyperlink" Target="mailto:psfo.service@wyndham.vic.gov.au" TargetMode="External" Id="rId21" /><Relationship Type="http://schemas.openxmlformats.org/officeDocument/2006/relationships/hyperlink" Target="tel:1300564149" TargetMode="External" Id="rId42" /><Relationship Type="http://schemas.openxmlformats.org/officeDocument/2006/relationships/header" Target="header4.xml" Id="rId63" /><Relationship Type="http://schemas.openxmlformats.org/officeDocument/2006/relationships/hyperlink" Target="mailto:info@amaze.org.au" TargetMode="External" Id="rId84" /><Relationship Type="http://schemas.openxmlformats.org/officeDocument/2006/relationships/hyperlink" Target="http://www.continence.org.au" TargetMode="External" Id="rId138" /><Relationship Type="http://schemas.openxmlformats.org/officeDocument/2006/relationships/hyperlink" Target="mailto:playgroup@wyndham.vic.gov.au" TargetMode="External" Id="rId107" /><Relationship Type="http://schemas.openxmlformats.org/officeDocument/2006/relationships/endnotes" Target="endnotes.xml" Id="rId11" /><Relationship Type="http://schemas.openxmlformats.org/officeDocument/2006/relationships/hyperlink" Target="https://www.vic.gov.au/use-interpreter-early-childhood-education-services" TargetMode="External" Id="rId32" /><Relationship Type="http://schemas.openxmlformats.org/officeDocument/2006/relationships/hyperlink" Target="mailto:wyndham.intake@ipchealth.com.au" TargetMode="External" Id="rId53" /><Relationship Type="http://schemas.openxmlformats.org/officeDocument/2006/relationships/hyperlink" Target="https://www.speechpathologyaustralia.org.au/Public/Shared_Content/Smart-Suite/Smart-Maps/Public/Find-a-Speech-Pathologist.aspx" TargetMode="External" Id="rId74" /><Relationship Type="http://schemas.openxmlformats.org/officeDocument/2006/relationships/hyperlink" Target="https://www.betterhealth.vic.gov.au/" TargetMode="External" Id="rId128" /><Relationship Type="http://schemas.openxmlformats.org/officeDocument/2006/relationships/hyperlink" Target="https://www.vic.gov.au/inclusion-early-childhood-professional-learning-bundle" TargetMode="External" Id="rId149" /><Relationship Type="http://schemas.openxmlformats.org/officeDocument/2006/relationships/hyperlink" Target="https://aus01.safelinks.protection.outlook.com/?url=https%3A%2F%2Fdeadlywesternconnections.com.au%2F&amp;data=05%7C02%7CJanet.Lakin%40wyndham.vic.gov.au%7C2f5b29aa680c4057707c08dc1adcfb9f%7Cccedce2eab9f4e51bb3d3c6e2171f03e%7C0%7C0%7C638414783630905547%7CUnknown%7CTWFpbGZsb3d8eyJWIjoiMC4wLjAwMDAiLCJQIjoiV2luMzIiLCJBTiI6Ik1haWwiLCJXVCI6Mn0%3D%7C3000%7C%7C%7C&amp;sdata=3LQWpGv6hBo5qYsUpmCm53vB2sLOU0Qol6UicwqhGhs%3D&amp;reserved=0" TargetMode="External" Id="rId95" /><Relationship Type="http://schemas.openxmlformats.org/officeDocument/2006/relationships/hyperlink" Target="https://www.wyndham.vic.gov.au/services/childrens-services/other-childrens-services/preschool-field-officer-psfo-service" TargetMode="External" Id="rId22" /><Relationship Type="http://schemas.openxmlformats.org/officeDocument/2006/relationships/hyperlink" Target="mailto:support@kisapplications.com.au" TargetMode="External" Id="rId43" /><Relationship Type="http://schemas.openxmlformats.org/officeDocument/2006/relationships/footer" Target="footer3.xml" Id="rId64" /><Relationship Type="http://schemas.openxmlformats.org/officeDocument/2006/relationships/hyperlink" Target="https://fka.org.au/about/" TargetMode="External" Id="rId118" /><Relationship Type="http://schemas.openxmlformats.org/officeDocument/2006/relationships/hyperlink" Target="http://www.acd.org.au" TargetMode="External" Id="rId139" /><Relationship Type="http://schemas.openxmlformats.org/officeDocument/2006/relationships/hyperlink" Target="http://www.ds.org.au" TargetMode="External" Id="rId80" /><Relationship Type="http://schemas.openxmlformats.org/officeDocument/2006/relationships/hyperlink" Target="http://www.amaze.org.au" TargetMode="External" Id="rId85" /><Relationship Type="http://schemas.openxmlformats.org/officeDocument/2006/relationships/hyperlink" Target="https://www.act.gov.au/__data/assets/pdf_file/0009/2814219/Set-up-for-Success-Gender-Equity-for-Early-Years-Education.pdf" TargetMode="External" Id="rId150" /><Relationship Type="http://schemas.openxmlformats.org/officeDocument/2006/relationships/header" Target="header6.xml" Id="rId155" /><Relationship Type="http://schemas.openxmlformats.org/officeDocument/2006/relationships/image" Target="media/image1.jpeg" Id="rId12" /><Relationship Type="http://schemas.openxmlformats.org/officeDocument/2006/relationships/image" Target="media/image3.png" Id="rId17" /><Relationship Type="http://schemas.openxmlformats.org/officeDocument/2006/relationships/hyperlink" Target="https://www.vic.gov.au/use-interpreter-early-childhood-education-services" TargetMode="External" Id="rId33" /><Relationship Type="http://schemas.openxmlformats.org/officeDocument/2006/relationships/hyperlink" Target="https://www.education.vic.gov.au/Documents/childhood/parents/needs/KIS-plan.docx" TargetMode="External" Id="rId38" /><Relationship Type="http://schemas.openxmlformats.org/officeDocument/2006/relationships/hyperlink" Target="mailto:wma@orangedoor.vic.gov.au" TargetMode="External" Id="rId59" /><Relationship Type="http://schemas.openxmlformats.org/officeDocument/2006/relationships/hyperlink" Target="https://www.orangedoor.vic.gov.au/support-people-aboriginal-or-torres-strait-islander-descent" TargetMode="External" Id="rId103" /><Relationship Type="http://schemas.openxmlformats.org/officeDocument/2006/relationships/hyperlink" Target="mailto:communityplaygroup@wyndham.vic.gov.au" TargetMode="External" Id="rId108" /><Relationship Type="http://schemas.openxmlformats.org/officeDocument/2006/relationships/hyperlink" Target="https://services.dffh.vic.gov.au/" TargetMode="External" Id="rId124" /><Relationship Type="http://schemas.openxmlformats.org/officeDocument/2006/relationships/hyperlink" Target="https://www.betterhealth.vic.gov.au/servicesandsupport" TargetMode="External" Id="rId129" /><Relationship Type="http://schemas.openxmlformats.org/officeDocument/2006/relationships/hyperlink" Target="mailto:paedadmin.wv@ipchealth.com.au" TargetMode="External" Id="rId54" /><Relationship Type="http://schemas.openxmlformats.org/officeDocument/2006/relationships/hyperlink" Target="https://www.rch.org.au/specialist-clinics/referring-information/" TargetMode="External" Id="rId70" /><Relationship Type="http://schemas.openxmlformats.org/officeDocument/2006/relationships/hyperlink" Target="https://www.ipchealth.com.au/services/speech-children/" TargetMode="External" Id="rId75" /><Relationship Type="http://schemas.openxmlformats.org/officeDocument/2006/relationships/hyperlink" Target="https://www.aspect.org.au/" TargetMode="External" Id="rId91" /><Relationship Type="http://schemas.openxmlformats.org/officeDocument/2006/relationships/hyperlink" Target="mailto:swvr@education.vic.gov.au" TargetMode="External" Id="rId96" /><Relationship Type="http://schemas.openxmlformats.org/officeDocument/2006/relationships/hyperlink" Target="mailto:info@myrainbowclub.org.au" TargetMode="External" Id="rId140" /><Relationship Type="http://schemas.openxmlformats.org/officeDocument/2006/relationships/hyperlink" Target="https://pridecentre.org.au/directory/" TargetMode="External" Id="rId14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5.png" Id="rId23" /><Relationship Type="http://schemas.openxmlformats.org/officeDocument/2006/relationships/hyperlink" Target="https://www.understood.org/articles/having-difficult-conversations-with-families-a-teachers-guide" TargetMode="External" Id="rId28" /><Relationship Type="http://schemas.openxmlformats.org/officeDocument/2006/relationships/hyperlink" Target="mailto:bsl.customerservice@ndis.gov.au" TargetMode="External" Id="rId49" /><Relationship Type="http://schemas.openxmlformats.org/officeDocument/2006/relationships/hyperlink" Target="https://www.wyndham.vic.gov.au/services/childrens-services/playgroups/community-playgroups" TargetMode="External" Id="rId114" /><Relationship Type="http://schemas.openxmlformats.org/officeDocument/2006/relationships/image" Target="media/image12.png" Id="rId119" /><Relationship Type="http://schemas.openxmlformats.org/officeDocument/2006/relationships/hyperlink" Target="https://www.education.gov.au/early-childhood/providers/extra-support/inclusion-support-program" TargetMode="External" Id="rId44" /><Relationship Type="http://schemas.openxmlformats.org/officeDocument/2006/relationships/hyperlink" Target="https://www.orangedoor.vic.gov.au/support-near-you" TargetMode="External" Id="rId60" /><Relationship Type="http://schemas.openxmlformats.org/officeDocument/2006/relationships/header" Target="header5.xml" Id="rId65" /><Relationship Type="http://schemas.openxmlformats.org/officeDocument/2006/relationships/hyperlink" Target="https://ds.org.au/intake/" TargetMode="External" Id="rId81" /><Relationship Type="http://schemas.openxmlformats.org/officeDocument/2006/relationships/hyperlink" Target="http://www.raisingchildren.net.au" TargetMode="External" Id="rId86" /><Relationship Type="http://schemas.openxmlformats.org/officeDocument/2006/relationships/hyperlink" Target="https://www.anglicarevic.org.au/our-services/financial-counselling/financial-counselling/" TargetMode="External" Id="rId130" /><Relationship Type="http://schemas.openxmlformats.org/officeDocument/2006/relationships/hyperlink" Target="https://www.wyndham.vic.gov.au/services/childrens-services/playgroups" TargetMode="External" Id="rId135" /><Relationship Type="http://schemas.openxmlformats.org/officeDocument/2006/relationships/hyperlink" Target="https://whlm.org.au/gender-in-the-early-years-resources/" TargetMode="External" Id="rId151" /><Relationship Type="http://schemas.openxmlformats.org/officeDocument/2006/relationships/fontTable" Target="fontTable.xml" Id="rId156"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hyperlink" Target="https://www.vic.gov.au/kindergarten-inclusion-support-kis-program-specialised-equipment-trial-set" TargetMode="External" Id="rId39" /><Relationship Type="http://schemas.openxmlformats.org/officeDocument/2006/relationships/hyperlink" Target="mailto:kdiacono@vicsegnewfutures.org.au" TargetMode="External" Id="rId109" /><Relationship Type="http://schemas.openxmlformats.org/officeDocument/2006/relationships/hyperlink" Target="https://www.education.vic.gov.au/Documents/childhood/parents/needs/KIS-guidelines-disability-complex-medical-needs.pdf" TargetMode="External" Id="rId34" /><Relationship Type="http://schemas.openxmlformats.org/officeDocument/2006/relationships/hyperlink" Target="https://ndis.bsl.org.au/our-services/early-childhood-approach/" TargetMode="External" Id="rId50" /><Relationship Type="http://schemas.openxmlformats.org/officeDocument/2006/relationships/hyperlink" Target="mailto:ipchealth@ipchealth.com.au" TargetMode="External" Id="rId55" /><Relationship Type="http://schemas.openxmlformats.org/officeDocument/2006/relationships/hyperlink" Target="https://psychology.org.au/find-a-psychologist" TargetMode="External" Id="rId76" /><Relationship Type="http://schemas.openxmlformats.org/officeDocument/2006/relationships/hyperlink" Target="http://www.vacca.org" TargetMode="External" Id="rId97" /><Relationship Type="http://schemas.openxmlformats.org/officeDocument/2006/relationships/hyperlink" Target="mailto:kb.childrensclinic@cohealth.org.au" TargetMode="External" Id="rId104" /><Relationship Type="http://schemas.openxmlformats.org/officeDocument/2006/relationships/hyperlink" Target="https://www.utopiarefugeehealth.com/" TargetMode="External" Id="rId120" /><Relationship Type="http://schemas.openxmlformats.org/officeDocument/2006/relationships/hyperlink" Target="https://www.rch.org.au/mental-health/" TargetMode="External" Id="rId125" /><Relationship Type="http://schemas.openxmlformats.org/officeDocument/2006/relationships/hyperlink" Target="https://www.myrainbowclub.org.au/" TargetMode="External" Id="rId141" /><Relationship Type="http://schemas.openxmlformats.org/officeDocument/2006/relationships/hyperlink" Target="https://auspath.org.au/providers/" TargetMode="External" Id="rId146" /><Relationship Type="http://schemas.openxmlformats.org/officeDocument/2006/relationships/styles" Target="styles.xml" Id="rId7" /><Relationship Type="http://schemas.openxmlformats.org/officeDocument/2006/relationships/image" Target="media/image2.jpeg" Id="rId71" /><Relationship Type="http://schemas.openxmlformats.org/officeDocument/2006/relationships/hyperlink" Target="https://www.ipchealth.com.au/services/aboriginal-and-torres-strait-islander-health/" TargetMode="External" Id="rId92" /><Relationship Type="http://schemas.openxmlformats.org/officeDocument/2006/relationships/customXml" Target="../customXml/item2.xml" Id="rId2" /><Relationship Type="http://schemas.openxmlformats.org/officeDocument/2006/relationships/hyperlink" Target="https://beyou.edu.au/resources/fact-sheets/communication-and-relationships/communication-skills-for-educators" TargetMode="External" Id="rId29" /><Relationship Type="http://schemas.openxmlformats.org/officeDocument/2006/relationships/hyperlink" Target="https://www.vic.gov.au/preschool-field-officer-program" TargetMode="External" Id="rId24" /><Relationship Type="http://schemas.openxmlformats.org/officeDocument/2006/relationships/hyperlink" Target="mailto:KISAdmin@vt.uniting.org" TargetMode="External" Id="rId40" /><Relationship Type="http://schemas.openxmlformats.org/officeDocument/2006/relationships/hyperlink" Target="https://www.viac.com.au/support" TargetMode="External" Id="rId45" /><Relationship Type="http://schemas.openxmlformats.org/officeDocument/2006/relationships/hyperlink" Target="https://www.healthshare.com.au/directory/paediatricians-in-werribee-3030-vic/" TargetMode="External" Id="rId66" /><Relationship Type="http://schemas.openxmlformats.org/officeDocument/2006/relationships/hyperlink" Target="https://www.yellowladybugs.com.au/" TargetMode="External" Id="rId87" /><Relationship Type="http://schemas.openxmlformats.org/officeDocument/2006/relationships/hyperlink" Target="http://www.vicsegnewfutures.org.au/vicseg-programs/playgroups-in-diverse-communities" TargetMode="External" Id="rId110" /><Relationship Type="http://schemas.openxmlformats.org/officeDocument/2006/relationships/hyperlink" Target="http://www.wcfd.com.au" TargetMode="External" Id="rId115" /><Relationship Type="http://schemas.openxmlformats.org/officeDocument/2006/relationships/hyperlink" Target="https://www.humanservices.gov.au/individuals/services/centrelink/carer-allowance" TargetMode="External" Id="rId131" /><Relationship Type="http://schemas.openxmlformats.org/officeDocument/2006/relationships/hyperlink" Target="mailto:Kdiacono@vicsegnewfutures.org.au" TargetMode="External" Id="rId136" /><Relationship Type="http://schemas.openxmlformats.org/officeDocument/2006/relationships/theme" Target="theme/theme1.xml" Id="rId157" /><Relationship Type="http://schemas.openxmlformats.org/officeDocument/2006/relationships/hyperlink" Target="https://www.orangedoor.vic.gov.au/statewide-after-hours-support" TargetMode="External" Id="rId61" /><Relationship Type="http://schemas.openxmlformats.org/officeDocument/2006/relationships/image" Target="media/image10.png" Id="rId82" /><Relationship Type="http://schemas.openxmlformats.org/officeDocument/2006/relationships/hyperlink" Target="https://www.darebin.vic.gov.au/files/assets/public/v/1/community-and-pets/documents/creatinggenderequityintheearlyyearsaresourceforlocalgovernmentpdf.pdf" TargetMode="External" Id="rId152" /><Relationship Type="http://schemas.openxmlformats.org/officeDocument/2006/relationships/header" Target="header2.xml" Id="rId19" /><Relationship Type="http://schemas.openxmlformats.org/officeDocument/2006/relationships/footer" Target="footer2.xml" Id="rId14" /><Relationship Type="http://schemas.openxmlformats.org/officeDocument/2006/relationships/hyperlink" Target="https://allplaylearn.org.au/early/educator/educator-guide/" TargetMode="External" Id="rId30" /><Relationship Type="http://schemas.openxmlformats.org/officeDocument/2006/relationships/hyperlink" Target="https://kisapplications.com.au/" TargetMode="External" Id="rId35" /><Relationship Type="http://schemas.openxmlformats.org/officeDocument/2006/relationships/hyperlink" Target="mailto:ipchealth@ipchealth.com.au" TargetMode="External" Id="rId56" /><Relationship Type="http://schemas.openxmlformats.org/officeDocument/2006/relationships/hyperlink" Target="https://www.ipchealth.com.au/services/psychology-children/" TargetMode="External" Id="rId77" /><Relationship Type="http://schemas.openxmlformats.org/officeDocument/2006/relationships/hyperlink" Target="https://www.orangedoor.vic.gov.au/statewide-after-hours-support" TargetMode="External" Id="rId100" /><Relationship Type="http://schemas.openxmlformats.org/officeDocument/2006/relationships/hyperlink" Target="https://www.wyndham.vic.gov.au/directory/search?type=287&amp;keyword&amp;managed&amp;suburb&amp;volunteer=All" TargetMode="External" Id="rId105" /><Relationship Type="http://schemas.openxmlformats.org/officeDocument/2006/relationships/hyperlink" Target="https://www.rch.org.au/psychology/" TargetMode="External" Id="rId126" /><Relationship Type="http://schemas.openxmlformats.org/officeDocument/2006/relationships/hyperlink" Target="https://beyou.edu.au/about/be-you-stories/implementation-support/gender-diversity" TargetMode="External" Id="rId147" /><Relationship Type="http://schemas.openxmlformats.org/officeDocument/2006/relationships/settings" Target="settings.xml" Id="rId8" /><Relationship Type="http://schemas.openxmlformats.org/officeDocument/2006/relationships/hyperlink" Target="mailto:bsl.customerservice@ndis.gov.au" TargetMode="External" Id="rId51" /><Relationship Type="http://schemas.openxmlformats.org/officeDocument/2006/relationships/hyperlink" Target="https://otaus.com.au/find-an-ot" TargetMode="External" Id="rId72" /><Relationship Type="http://schemas.openxmlformats.org/officeDocument/2006/relationships/hyperlink" Target="https://www.hotdoc.com.au/medical-centres/wyndham-vale-VIC-3024/ipc-health-wyndham-vale/doctors" TargetMode="External" Id="rId93" /><Relationship Type="http://schemas.openxmlformats.org/officeDocument/2006/relationships/hyperlink" Target="https://www.vacca.org/page/services/children-and-families/early-years-support" TargetMode="External" Id="rId98" /><Relationship Type="http://schemas.openxmlformats.org/officeDocument/2006/relationships/hyperlink" Target="mailto:info@utopiarefugeehealth.com" TargetMode="External" Id="rId121" /><Relationship Type="http://schemas.openxmlformats.org/officeDocument/2006/relationships/hyperlink" Target="mailto:intake@mecwacare.org.au" TargetMode="External" Id="rId142" /><Relationship Type="http://schemas.openxmlformats.org/officeDocument/2006/relationships/customXml" Target="../customXml/item3.xml" Id="rId3" /><Relationship Type="http://schemas.openxmlformats.org/officeDocument/2006/relationships/image" Target="media/image6.png" Id="rId25" /><Relationship Type="http://schemas.openxmlformats.org/officeDocument/2006/relationships/hyperlink" Target="https://ndis.bsl.org.au/our-services/early-childhood-approach/" TargetMode="External" Id="rId46" /><Relationship Type="http://schemas.openxmlformats.org/officeDocument/2006/relationships/hyperlink" Target="https://www.ipchealth.com.au/services/paediatrician/" TargetMode="External" Id="rId67" /><Relationship Type="http://schemas.openxmlformats.org/officeDocument/2006/relationships/hyperlink" Target="https://www.wyndham.vic.gov.au/services/childrens-services/subscribe-families-wyndham-enews" TargetMode="External" Id="rId116" /><Relationship Type="http://schemas.openxmlformats.org/officeDocument/2006/relationships/hyperlink" Target="https://www.vicsegnewfutures.org.au/" TargetMode="External" Id="rId137" /><Relationship Type="http://schemas.openxmlformats.org/officeDocument/2006/relationships/hyperlink" Target="https://www.wyndham.vic.gov.au/services/childrens-services/other-childrens-services/preschool-field-officer-psfo-service" TargetMode="External" Id="rId20" /><Relationship Type="http://schemas.openxmlformats.org/officeDocument/2006/relationships/hyperlink" Target="mailto:kisadminwest@vt.uniting.org" TargetMode="External" Id="rId41" /><Relationship Type="http://schemas.openxmlformats.org/officeDocument/2006/relationships/header" Target="header3.xml" Id="rId62" /><Relationship Type="http://schemas.openxmlformats.org/officeDocument/2006/relationships/hyperlink" Target="http://www.betterplaceaustralia.com.au" TargetMode="External" Id="rId83" /><Relationship Type="http://schemas.openxmlformats.org/officeDocument/2006/relationships/hyperlink" Target="mailto:welcome@differentjourneysautism.com" TargetMode="External" Id="rId88" /><Relationship Type="http://schemas.openxmlformats.org/officeDocument/2006/relationships/hyperlink" Target="mailto:Rebecca.Fosdick@wyndham.vic.gov.au" TargetMode="External" Id="rId111" /><Relationship Type="http://schemas.openxmlformats.org/officeDocument/2006/relationships/hyperlink" Target="http://wyndhamchildandfamilydirectory.com.au/" TargetMode="External" Id="rId132" /><Relationship Type="http://schemas.openxmlformats.org/officeDocument/2006/relationships/hyperlink" Target="https://auspath.org.au/providers/" TargetMode="External" Id="rId153" /><Relationship Type="http://schemas.openxmlformats.org/officeDocument/2006/relationships/header" Target="header1.xml" Id="rId15" /><Relationship Type="http://schemas.openxmlformats.org/officeDocument/2006/relationships/hyperlink" Target="https://www.education.vic.gov.au/Documents/childhood/parents/needs/KIS-guidelines-disability-complex-medical-needs.pdf" TargetMode="External" Id="rId36" /><Relationship Type="http://schemas.openxmlformats.org/officeDocument/2006/relationships/hyperlink" Target="https://www.ipchealth.com.au/services/refugee-health/" TargetMode="External" Id="rId57" /><Relationship Type="http://schemas.openxmlformats.org/officeDocument/2006/relationships/hyperlink" Target="https://www.wyndham.vic.gov.au/services/childrens-services/maternal-child-health/maternal-child-health-services" TargetMode="External" Id="rId106" /><Relationship Type="http://schemas.openxmlformats.org/officeDocument/2006/relationships/hyperlink" Target="https://www.rch.org.au/mental-health/contact_us/" TargetMode="External" Id="rId127" /><Relationship Type="http://schemas.openxmlformats.org/officeDocument/2006/relationships/footnotes" Target="footnotes.xml" Id="rId10" /><Relationship Type="http://schemas.openxmlformats.org/officeDocument/2006/relationships/hyperlink" Target="https://www.acecqa.gov.au/sites/default/files/acecqa/files/QualityInformationSheets/QualityArea6/QualityArea6BuildingPartnershipsWithFamilies.pdf" TargetMode="External" Id="rId31" /><Relationship Type="http://schemas.openxmlformats.org/officeDocument/2006/relationships/image" Target="media/image7.jpeg" Id="rId52" /><Relationship Type="http://schemas.openxmlformats.org/officeDocument/2006/relationships/hyperlink" Target="https://www.ipchealth.com.au/services/occupational-therapy-children/" TargetMode="External" Id="rId73" /><Relationship Type="http://schemas.openxmlformats.org/officeDocument/2006/relationships/image" Target="media/image9.png" Id="rId78" /><Relationship Type="http://schemas.openxmlformats.org/officeDocument/2006/relationships/hyperlink" Target="http://www.vahs.org.au" TargetMode="External" Id="rId94" /><Relationship Type="http://schemas.openxmlformats.org/officeDocument/2006/relationships/hyperlink" Target="https://www.vacca.org/content/Document/VACCA_Submission_DSS%20Early%20Years%20Strategy_Apr30_23.pdf" TargetMode="External" Id="rId99" /><Relationship Type="http://schemas.openxmlformats.org/officeDocument/2006/relationships/hyperlink" Target="mailto:wma@orangedoor.vic.gov.au" TargetMode="External" Id="rId101" /><Relationship Type="http://schemas.openxmlformats.org/officeDocument/2006/relationships/hyperlink" Target="https://www.mytime.net.au/" TargetMode="External" Id="rId122" /><Relationship Type="http://schemas.openxmlformats.org/officeDocument/2006/relationships/hyperlink" Target="http://www.mecwacare.org.au" TargetMode="External" Id="rId143" /><Relationship Type="http://schemas.openxmlformats.org/officeDocument/2006/relationships/hyperlink" Target="https://fvree.org.au/gender-equity-resource-kit/" TargetMode="External" Id="rId148"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vic.gov.au/preschool-field-officer-program" TargetMode="External" Id="rId26" /><Relationship Type="http://schemas.openxmlformats.org/officeDocument/2006/relationships/hyperlink" Target="https://ndis.bsl.org.au/our-services/programs-innovation/" TargetMode="External" Id="rId47" /><Relationship Type="http://schemas.openxmlformats.org/officeDocument/2006/relationships/hyperlink" Target="https://westernhealth.org.au/location/joan-kirner-womens-and-childrens-jkwc-sunshine-hospital" TargetMode="External" Id="rId68" /><Relationship Type="http://schemas.openxmlformats.org/officeDocument/2006/relationships/hyperlink" Target="http://www.differentjourneysautism.com" TargetMode="External" Id="rId89" /><Relationship Type="http://schemas.openxmlformats.org/officeDocument/2006/relationships/hyperlink" Target="mailto:leesa.goricanec@wyndham.vic.gov.au" TargetMode="External" Id="rId112" /><Relationship Type="http://schemas.openxmlformats.org/officeDocument/2006/relationships/hyperlink" Target="http://www.carersvictoria.org.au" TargetMode="External" Id="rId133" /><Relationship Type="http://schemas.openxmlformats.org/officeDocument/2006/relationships/hyperlink" Target="https://pridecentre.org.au/directory/" TargetMode="External" Id="rId154" /><Relationship Type="http://schemas.openxmlformats.org/officeDocument/2006/relationships/hyperlink" Target="https://www.wyndham.vic.gov.au/contact-us" TargetMode="External" Id="rId16" /><Relationship Type="http://schemas.openxmlformats.org/officeDocument/2006/relationships/hyperlink" Target="https://www.education.vic.gov.au/Documents/childhood/parents/needs/Privacy-notice-parents-carers-guardians.docx" TargetMode="External" Id="rId37" /><Relationship Type="http://schemas.openxmlformats.org/officeDocument/2006/relationships/image" Target="media/image8.png" Id="rId58" /><Relationship Type="http://schemas.openxmlformats.org/officeDocument/2006/relationships/hyperlink" Target="mailto:enquiries@ds.org.au" TargetMode="External" Id="rId79" /><Relationship Type="http://schemas.openxmlformats.org/officeDocument/2006/relationships/hyperlink" Target="mailto:ysns@vahs.org.au" TargetMode="External" Id="rId102" /><Relationship Type="http://schemas.openxmlformats.org/officeDocument/2006/relationships/hyperlink" Target="https://www.education.vic.gov.au/Pages/default.aspx" TargetMode="External" Id="rId123" /><Relationship Type="http://schemas.openxmlformats.org/officeDocument/2006/relationships/hyperlink" Target="https://www.carergateway.gov.au/" TargetMode="External" Id="rId144" /><Relationship Type="http://schemas.openxmlformats.org/officeDocument/2006/relationships/hyperlink" Target="mailto:customerservice@aspect.org.au" TargetMode="External" Id="rId90" /><Relationship Type="http://schemas.openxmlformats.org/officeDocument/2006/relationships/hyperlink" Target="https://raisingchildren.net.au/for-professionals/working-with-parents/about-working-with-parents/communication-with-parents" TargetMode="External" Id="rId27" /><Relationship Type="http://schemas.openxmlformats.org/officeDocument/2006/relationships/hyperlink" Target="https://www.ndis.gov.au/understanding/families-and-carers/early-childhood-approach-children-younger-9" TargetMode="External" Id="rId48" /><Relationship Type="http://schemas.openxmlformats.org/officeDocument/2006/relationships/hyperlink" Target="https://www.rch.org.au/specialist-clinics/" TargetMode="External" Id="rId69" /><Relationship Type="http://schemas.openxmlformats.org/officeDocument/2006/relationships/hyperlink" Target="mailto:Betty-Tuyen.Luong@wyndham.vic.gov.au" TargetMode="External" Id="rId113" /><Relationship Type="http://schemas.openxmlformats.org/officeDocument/2006/relationships/hyperlink" Target="mailto:playgroup@wyndham.vic.gov.au" TargetMode="External" Id="rId134" /><Relationship Type="http://schemas.openxmlformats.org/officeDocument/2006/relationships/customXml" Target="/customXML/item6.xml" Id="Rd52f8544ff1342d6"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wyndham.vic.gov.au/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6C3B3BA24AD547B4BC615AD688A81A41" version="1.0.0">
  <systemFields>
    <field name="Objective-Id">
      <value order="0">A4918607</value>
    </field>
    <field name="Objective-Title">
      <value order="0">PSFO - 2026 Support Guide</value>
    </field>
    <field name="Objective-Description">
      <value order="0"/>
    </field>
    <field name="Objective-CreationStamp">
      <value order="0">2025-09-29T22:24:19Z</value>
    </field>
    <field name="Objective-IsApproved">
      <value order="0">false</value>
    </field>
    <field name="Objective-IsPublished">
      <value order="0">true</value>
    </field>
    <field name="Objective-DatePublished">
      <value order="0">2026-02-02T03:48:25Z</value>
    </field>
    <field name="Objective-ModificationStamp">
      <value order="0">2026-02-02T03:48:50Z</value>
    </field>
    <field name="Objective-Owner">
      <value order="0">Janet Lakin</value>
    </field>
    <field name="Objective-Path">
      <value order="0">Objective Global Folder:Community Services:Preschool Field Officer:Service Delivery - 2026</value>
    </field>
    <field name="Objective-Parent">
      <value order="0">Service Delivery - 2026</value>
    </field>
    <field name="Objective-State">
      <value order="0">Published</value>
    </field>
    <field name="Objective-VersionId">
      <value order="0">vA9275779</value>
    </field>
    <field name="Objective-Version">
      <value order="0">17.0</value>
    </field>
    <field name="Objective-VersionNumber">
      <value order="0">18</value>
    </field>
    <field name="Objective-VersionComment">
      <value order="0"/>
    </field>
    <field name="Objective-FileNumber">
      <value order="0">qA391651</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CC710-7F72-4A20-AA57-25EE7973A154}">
  <ds:schemaRefs>
    <ds:schemaRef ds:uri="http://schemas.microsoft.com/sharepoint/v3/contenttype/forms"/>
  </ds:schemaRefs>
</ds:datastoreItem>
</file>

<file path=customXml/itemProps2.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1311</TotalTime>
  <Pages>40</Pages>
  <Words>11672</Words>
  <Characters>69571</Characters>
  <Application>Microsoft Office Word</Application>
  <DocSecurity>0</DocSecurity>
  <Lines>2484</Lines>
  <Paragraphs>1504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79739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59</cp:revision>
  <cp:lastPrinted>2023-01-24T23:01:00Z</cp:lastPrinted>
  <dcterms:created xsi:type="dcterms:W3CDTF">2025-09-29T23:24:00Z</dcterms:created>
  <dcterms:modified xsi:type="dcterms:W3CDTF">2026-02-02T03:47:00Z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A4918607</vt:lpwstr>
  </property>
  <property fmtid="{D5CDD505-2E9C-101B-9397-08002B2CF9AE}" pid="4" name="Objective-Title">
    <vt:lpwstr>PSFO - 2026 Support Guide</vt:lpwstr>
  </property>
  <property fmtid="{D5CDD505-2E9C-101B-9397-08002B2CF9AE}" pid="5" name="Objective-Comment">
    <vt:lpwstr/>
  </property>
  <property fmtid="{D5CDD505-2E9C-101B-9397-08002B2CF9AE}" pid="6" name="Objective-CreationStamp">
    <vt:filetime>2025-09-29T22:24:40Z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2026-02-02T03:48:25Z</vt:filetime>
  </property>
  <property fmtid="{D5CDD505-2E9C-101B-9397-08002B2CF9AE}" pid="10" name="Objective-ModificationStamp">
    <vt:filetime>2026-02-02T03:48:50Z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- 2026:</vt:lpwstr>
  </property>
  <property fmtid="{D5CDD505-2E9C-101B-9397-08002B2CF9AE}" pid="13" name="Objective-Parent">
    <vt:lpwstr>Service Delivery - 2026</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18</vt:r8>
  </property>
  <property fmtid="{D5CDD505-2E9C-101B-9397-08002B2CF9AE}" pid="17" name="Objective-VersionComment">
    <vt:lpwstr/>
  </property>
  <property fmtid="{D5CDD505-2E9C-101B-9397-08002B2CF9AE}" pid="18" name="Objective-FileNumber">
    <vt:lpwstr>qA391651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 - DO NOT POPULATE EMAIL OR PHONES</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vA9275779</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 - DO NOT POPULATE EMAIL OR PHONES</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