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AA5C" w14:textId="77777777" w:rsidR="002B7469" w:rsidRDefault="002B7469" w:rsidP="002B7469">
      <w:pPr>
        <w:spacing w:line="276" w:lineRule="auto"/>
        <w:jc w:val="center"/>
        <w:rPr>
          <w:rFonts w:ascii="Calibri" w:hAnsi="Calibri"/>
        </w:rPr>
      </w:pPr>
      <w:bookmarkStart w:id="0" w:name="_Hlk535487271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B7469" w14:paraId="2B357D53" w14:textId="77777777" w:rsidTr="002B7469">
        <w:tc>
          <w:tcPr>
            <w:tcW w:w="9639" w:type="dxa"/>
            <w:shd w:val="clear" w:color="auto" w:fill="BDD6EE" w:themeFill="accent5" w:themeFillTint="66"/>
            <w:vAlign w:val="center"/>
          </w:tcPr>
          <w:p w14:paraId="1E7936BC" w14:textId="77777777" w:rsidR="002B7469" w:rsidRDefault="002B7469" w:rsidP="003E66A4">
            <w:pPr>
              <w:spacing w:line="276" w:lineRule="auto"/>
              <w:jc w:val="center"/>
              <w:rPr>
                <w:rFonts w:ascii="Calibri" w:hAnsi="Calibri"/>
              </w:rPr>
            </w:pPr>
            <w:r w:rsidRPr="00A20B86">
              <w:rPr>
                <w:rFonts w:ascii="Calibri" w:hAnsi="Calibri"/>
                <w:b/>
                <w:sz w:val="36"/>
                <w:szCs w:val="36"/>
              </w:rPr>
              <w:t>ABORIGINAL &amp; TORRES STRAIT ISLANDER SUPPORT SERVICES</w:t>
            </w:r>
            <w:r>
              <w:rPr>
                <w:rFonts w:ascii="Calibri" w:hAnsi="Calibri"/>
              </w:rPr>
              <w:t>:</w:t>
            </w:r>
          </w:p>
        </w:tc>
      </w:tr>
    </w:tbl>
    <w:p w14:paraId="3E15A761" w14:textId="77777777" w:rsidR="002B7469" w:rsidRDefault="002B7469" w:rsidP="002B7469">
      <w:pPr>
        <w:spacing w:line="276" w:lineRule="auto"/>
        <w:rPr>
          <w:rFonts w:ascii="Calibri" w:hAnsi="Calibri"/>
        </w:rPr>
      </w:pPr>
    </w:p>
    <w:p w14:paraId="5FC2FFFD" w14:textId="77777777" w:rsidR="002B7469" w:rsidRDefault="002B7469" w:rsidP="002B7469">
      <w:pPr>
        <w:spacing w:line="276" w:lineRule="auto"/>
        <w:rPr>
          <w:rFonts w:ascii="Calibri" w:hAnsi="Calibri"/>
        </w:rPr>
      </w:pPr>
    </w:p>
    <w:tbl>
      <w:tblPr>
        <w:tblStyle w:val="TableGrid"/>
        <w:tblW w:w="9668" w:type="dxa"/>
        <w:tblInd w:w="-5" w:type="dxa"/>
        <w:tblLook w:val="04A0" w:firstRow="1" w:lastRow="0" w:firstColumn="1" w:lastColumn="0" w:noHBand="0" w:noVBand="1"/>
      </w:tblPr>
      <w:tblGrid>
        <w:gridCol w:w="5156"/>
        <w:gridCol w:w="4512"/>
      </w:tblGrid>
      <w:tr w:rsidR="002B7469" w14:paraId="421D64A6" w14:textId="77777777" w:rsidTr="002B7469">
        <w:trPr>
          <w:trHeight w:val="2306"/>
        </w:trPr>
        <w:tc>
          <w:tcPr>
            <w:tcW w:w="5156" w:type="dxa"/>
          </w:tcPr>
          <w:p w14:paraId="56E37F40" w14:textId="77777777" w:rsidR="002B7469" w:rsidRPr="00F05E83" w:rsidRDefault="002B7469" w:rsidP="003E66A4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29386455"/>
            <w:bookmarkStart w:id="2" w:name="_Hlk124324303"/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appointments, please contact:</w:t>
            </w:r>
          </w:p>
          <w:p w14:paraId="70959B21" w14:textId="77777777" w:rsidR="002B7469" w:rsidRPr="00F05E83" w:rsidRDefault="002B7469" w:rsidP="003E66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IPC HEALTH</w:t>
            </w:r>
          </w:p>
          <w:p w14:paraId="366D3BDF" w14:textId="77777777" w:rsidR="002B7469" w:rsidRPr="00F05E83" w:rsidRDefault="002B7469" w:rsidP="003E66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Wyndham Vale Campus</w:t>
            </w:r>
          </w:p>
          <w:p w14:paraId="179EAFA8" w14:textId="77777777" w:rsidR="002B7469" w:rsidRPr="00F05E83" w:rsidRDefault="002B7469" w:rsidP="003E66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510 Ballan Road</w:t>
            </w:r>
          </w:p>
          <w:p w14:paraId="3DC58B1C" w14:textId="77777777" w:rsidR="002B7469" w:rsidRPr="00F05E83" w:rsidRDefault="002B7469" w:rsidP="003E6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Wyndham Vale</w:t>
            </w:r>
          </w:p>
          <w:p w14:paraId="5E768B29" w14:textId="77777777" w:rsidR="002B7469" w:rsidRPr="00F05E83" w:rsidRDefault="002B7469" w:rsidP="003E6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58382" w14:textId="77777777" w:rsidR="002B7469" w:rsidRPr="00F05E83" w:rsidRDefault="002B7469" w:rsidP="003E66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Tel: 9216 7999</w:t>
            </w:r>
          </w:p>
          <w:p w14:paraId="2852BD03" w14:textId="77777777" w:rsidR="002B7469" w:rsidRPr="00F05E83" w:rsidRDefault="002B7469" w:rsidP="003E66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29EB11" w14:textId="77777777" w:rsidR="002B7469" w:rsidRPr="00F05E83" w:rsidRDefault="002B7469" w:rsidP="003E66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Elders Community Lounge is a culturally safe drop-in space at IPC Health Wyndham Vale.</w:t>
            </w:r>
          </w:p>
          <w:p w14:paraId="282BAFE3" w14:textId="77777777" w:rsidR="002B7469" w:rsidRPr="00F05E83" w:rsidRDefault="002B7469" w:rsidP="003E66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sz w:val="22"/>
                <w:szCs w:val="22"/>
              </w:rPr>
              <w:br/>
              <w:t>The</w:t>
            </w: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Aboriginal Health Team</w:t>
            </w:r>
            <w:r w:rsidRPr="00F05E8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at the “Lounge” are available to provide culturally responsive support and advice for the social and emotional wellbeing of Aboriginal and Torres Strait Islander people. </w:t>
            </w:r>
          </w:p>
          <w:p w14:paraId="2F076099" w14:textId="77777777" w:rsidR="002B7469" w:rsidRPr="00F05E83" w:rsidRDefault="002B7469" w:rsidP="003E66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18BD9" w14:textId="77777777" w:rsidR="002B7469" w:rsidRPr="00F05E83" w:rsidRDefault="002B7469" w:rsidP="003E66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Open Mon-Fri 9am-5pm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but currently closed due to COVID restrictions to keep the community safe</w:t>
            </w:r>
          </w:p>
          <w:p w14:paraId="412EDB80" w14:textId="77777777" w:rsidR="002B7469" w:rsidRPr="00F05E83" w:rsidRDefault="002B7469" w:rsidP="003E66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>all the above number to speak to the team.</w:t>
            </w:r>
          </w:p>
        </w:tc>
        <w:tc>
          <w:tcPr>
            <w:tcW w:w="4512" w:type="dxa"/>
          </w:tcPr>
          <w:p w14:paraId="3DA784E8" w14:textId="77777777" w:rsidR="002B7469" w:rsidRPr="00F05E83" w:rsidRDefault="002B7469" w:rsidP="003E66A4">
            <w:pPr>
              <w:spacing w:after="24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Aboriginal and Torres Strait Islander clients have priority access to </w:t>
            </w:r>
            <w:proofErr w:type="gramStart"/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 of</w:t>
            </w:r>
            <w:proofErr w:type="gramEnd"/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our services at IPC Health.</w:t>
            </w:r>
          </w:p>
          <w:p w14:paraId="5EA29617" w14:textId="77777777" w:rsidR="002B7469" w:rsidRPr="00F05E83" w:rsidRDefault="002B7469" w:rsidP="003E66A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General Practitioner:</w:t>
            </w:r>
          </w:p>
          <w:p w14:paraId="1E64DA15" w14:textId="77777777" w:rsidR="002B7469" w:rsidRPr="00F05E83" w:rsidRDefault="002B7469" w:rsidP="003E66A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 xml:space="preserve">Closing the Gap and Aboriginal Health Care plan available via our General Practitioners at Wyndham Vale. </w:t>
            </w:r>
            <w:r w:rsidRPr="00F05E8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make an appointment:</w:t>
            </w: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 xml:space="preserve"> Call 9216 7999 or </w:t>
            </w:r>
            <w:hyperlink r:id="rId5" w:history="1">
              <w:r w:rsidRPr="00F05E83">
                <w:rPr>
                  <w:rStyle w:val="Hyperlink"/>
                  <w:rFonts w:asciiTheme="minorHAnsi" w:hAnsiTheme="minorHAnsi" w:cstheme="minorHAnsi"/>
                  <w:color w:val="0563C1"/>
                  <w:sz w:val="22"/>
                  <w:szCs w:val="22"/>
                </w:rPr>
                <w:t>book online</w:t>
              </w:r>
            </w:hyperlink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E0F166C" w14:textId="77777777" w:rsidR="002B7469" w:rsidRPr="00F05E83" w:rsidRDefault="002B7469" w:rsidP="003E66A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Care Coordination via Integrated Team Care:</w:t>
            </w:r>
          </w:p>
          <w:p w14:paraId="43DBE8F4" w14:textId="77777777" w:rsidR="002B7469" w:rsidRPr="00F05E83" w:rsidRDefault="002B7469" w:rsidP="003E66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 xml:space="preserve">For Aboriginal and Torres Strait Islander people who are unable to manage their chronic disease.  </w:t>
            </w:r>
            <w:r w:rsidRPr="00F05E8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Requires GP Referral and Care Plan.</w:t>
            </w: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84A990" w14:textId="77777777" w:rsidR="002B7469" w:rsidRPr="00F05E83" w:rsidRDefault="002B7469" w:rsidP="003E6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9D9C0" w14:textId="77777777" w:rsidR="002B7469" w:rsidRPr="00F05E83" w:rsidRDefault="002B7469" w:rsidP="003E66A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IPC Health also provides health clinics for Aboriginal and Torres Strait Islander clients on specific </w:t>
            </w:r>
            <w:proofErr w:type="gramStart"/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days;</w:t>
            </w:r>
            <w:proofErr w:type="gramEnd"/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including: </w:t>
            </w:r>
          </w:p>
          <w:p w14:paraId="19D34576" w14:textId="77777777" w:rsidR="002B7469" w:rsidRPr="00F05E83" w:rsidRDefault="002B7469" w:rsidP="003E66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91C87DF" w14:textId="77777777" w:rsidR="002B7469" w:rsidRPr="00F05E83" w:rsidRDefault="002B7469" w:rsidP="003E66A4">
            <w:pPr>
              <w:spacing w:after="20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Speech Therapy, Optometry, Podiatry, Diabetes Education:</w:t>
            </w:r>
          </w:p>
          <w:p w14:paraId="36956535" w14:textId="77777777" w:rsidR="002B7469" w:rsidRPr="00F05E83" w:rsidRDefault="002B7469" w:rsidP="002B7469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 xml:space="preserve">Practitioners attend once a month </w:t>
            </w:r>
          </w:p>
          <w:p w14:paraId="1C586B03" w14:textId="77777777" w:rsidR="002B7469" w:rsidRDefault="002B7469" w:rsidP="002B7469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>An Aboriginal Liaison Officer will be available to take calls for appointments, and when this occurs the information can be sent to the client</w:t>
            </w:r>
          </w:p>
          <w:p w14:paraId="070E13E1" w14:textId="77777777" w:rsidR="002B7469" w:rsidRPr="00B3406C" w:rsidRDefault="002B7469" w:rsidP="002B746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406C">
              <w:rPr>
                <w:rFonts w:asciiTheme="minorHAnsi" w:hAnsiTheme="minorHAnsi" w:cstheme="minorHAnsi"/>
                <w:sz w:val="22"/>
                <w:szCs w:val="22"/>
              </w:rPr>
              <w:t xml:space="preserve">Appointments can be made by contacting:  </w:t>
            </w:r>
            <w:r w:rsidRPr="00B340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Mandi on 9216 7826 or Kerry on 9216 7838 or emailing: </w:t>
            </w:r>
            <w:hyperlink r:id="rId6" w:history="1">
              <w:r w:rsidRPr="00B3406C">
                <w:rPr>
                  <w:rStyle w:val="Hyperlink"/>
                  <w:rFonts w:asciiTheme="minorHAnsi" w:hAnsiTheme="minorHAnsi" w:cstheme="minorHAnsi"/>
                  <w:b/>
                  <w:bCs/>
                  <w:color w:val="0563C1"/>
                  <w:sz w:val="22"/>
                  <w:szCs w:val="22"/>
                </w:rPr>
                <w:t>indigenous.health@ipchealth.com.au</w:t>
              </w:r>
            </w:hyperlink>
          </w:p>
        </w:tc>
      </w:tr>
      <w:bookmarkEnd w:id="2"/>
      <w:tr w:rsidR="002B7469" w14:paraId="64E7E75E" w14:textId="77777777" w:rsidTr="002B7469">
        <w:tc>
          <w:tcPr>
            <w:tcW w:w="5156" w:type="dxa"/>
          </w:tcPr>
          <w:p w14:paraId="7CAAF9D6" w14:textId="77777777" w:rsidR="002B7469" w:rsidRPr="00E65816" w:rsidRDefault="002B7469" w:rsidP="003E66A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E65816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VAHS - Victorian Aboriginal Health Service</w:t>
            </w:r>
          </w:p>
          <w:p w14:paraId="463F7629" w14:textId="77777777" w:rsidR="002B7469" w:rsidRDefault="002B7469" w:rsidP="003E66A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186 </w:t>
            </w:r>
            <w:r w:rsidRPr="00B41349">
              <w:rPr>
                <w:rFonts w:asciiTheme="minorHAnsi" w:hAnsiTheme="minorHAnsi"/>
                <w:iCs/>
                <w:sz w:val="22"/>
                <w:szCs w:val="22"/>
              </w:rPr>
              <w:t>Nicholson Street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,</w:t>
            </w:r>
            <w:r w:rsidRPr="00B41349">
              <w:rPr>
                <w:rFonts w:asciiTheme="minorHAnsi" w:hAnsiTheme="minorHAnsi"/>
                <w:iCs/>
                <w:sz w:val="22"/>
                <w:szCs w:val="22"/>
              </w:rPr>
              <w:t xml:space="preserve"> FITZROY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    </w:t>
            </w:r>
          </w:p>
          <w:p w14:paraId="0BA4E0A2" w14:textId="77777777" w:rsidR="002B7469" w:rsidRDefault="002B7469" w:rsidP="003E66A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Tel: 9419 3000   </w:t>
            </w:r>
            <w:hyperlink r:id="rId7" w:history="1">
              <w:r w:rsidRPr="007654D7">
                <w:rPr>
                  <w:rStyle w:val="Hyperlink"/>
                  <w:rFonts w:asciiTheme="minorHAnsi" w:hAnsiTheme="minorHAnsi"/>
                  <w:iCs/>
                  <w:sz w:val="22"/>
                  <w:szCs w:val="22"/>
                </w:rPr>
                <w:t>www.vahs.org.au</w:t>
              </w:r>
            </w:hyperlink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14:paraId="4F4A633E" w14:textId="77777777" w:rsidR="002B7469" w:rsidRPr="00E65816" w:rsidRDefault="002B7469" w:rsidP="003E66A4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512" w:type="dxa"/>
          </w:tcPr>
          <w:p w14:paraId="73CE2ACB" w14:textId="77777777" w:rsidR="002B7469" w:rsidRDefault="002B7469" w:rsidP="003E66A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VAHS provide a range of medical, </w:t>
            </w:r>
            <w:proofErr w:type="gramStart"/>
            <w:r>
              <w:rPr>
                <w:rFonts w:asciiTheme="minorHAnsi" w:hAnsiTheme="minorHAnsi"/>
                <w:iCs/>
                <w:sz w:val="22"/>
                <w:szCs w:val="22"/>
              </w:rPr>
              <w:t>dental</w:t>
            </w:r>
            <w:proofErr w:type="gramEnd"/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and social services.</w:t>
            </w:r>
          </w:p>
          <w:p w14:paraId="474CB5D1" w14:textId="77777777" w:rsidR="002B7469" w:rsidRPr="00877D4B" w:rsidRDefault="002B7469" w:rsidP="003E66A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VAHS is committed to supporting community wellbeing.</w:t>
            </w:r>
          </w:p>
        </w:tc>
      </w:tr>
      <w:tr w:rsidR="002B7469" w14:paraId="0AD65C45" w14:textId="77777777" w:rsidTr="002B7469">
        <w:tc>
          <w:tcPr>
            <w:tcW w:w="5156" w:type="dxa"/>
          </w:tcPr>
          <w:p w14:paraId="2FA3F630" w14:textId="77777777" w:rsidR="002B7469" w:rsidRPr="00D05557" w:rsidRDefault="002B7469" w:rsidP="003E66A4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557">
              <w:rPr>
                <w:rFonts w:asciiTheme="minorHAnsi" w:hAnsiTheme="minorHAnsi" w:cstheme="minorHAnsi"/>
                <w:b/>
                <w:sz w:val="22"/>
                <w:szCs w:val="22"/>
              </w:rPr>
              <w:t>Wyndham our story – Wyndham’s Aboriginal past</w:t>
            </w:r>
          </w:p>
          <w:p w14:paraId="40285EA3" w14:textId="77777777" w:rsidR="002B7469" w:rsidRPr="00D05557" w:rsidRDefault="002B7469" w:rsidP="003E66A4">
            <w:pPr>
              <w:spacing w:after="200"/>
              <w:ind w:right="6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C36CD4" w14:textId="77777777" w:rsidR="002B7469" w:rsidRPr="00D05557" w:rsidRDefault="002B7469" w:rsidP="003E66A4">
            <w:pPr>
              <w:spacing w:after="2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Pr="00D0555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http://www.wyndhamhistory.net.au/items/show/1528</w:t>
              </w:r>
            </w:hyperlink>
          </w:p>
          <w:p w14:paraId="4F32E425" w14:textId="77777777" w:rsidR="002B7469" w:rsidRPr="00D05557" w:rsidRDefault="002B7469" w:rsidP="003E66A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512" w:type="dxa"/>
          </w:tcPr>
          <w:p w14:paraId="6E674531" w14:textId="77777777" w:rsidR="002B7469" w:rsidRPr="00B41349" w:rsidRDefault="002B7469" w:rsidP="003E66A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Resource information regarding Wyndham’s Aboriginal history.</w:t>
            </w:r>
          </w:p>
        </w:tc>
      </w:tr>
    </w:tbl>
    <w:p w14:paraId="5C9E7318" w14:textId="0317DBF5" w:rsidR="002B7469" w:rsidRDefault="002B7469" w:rsidP="002B7469">
      <w:r w:rsidRPr="006E51D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350E2" wp14:editId="455DEB65">
                <wp:simplePos x="0" y="0"/>
                <wp:positionH relativeFrom="column">
                  <wp:posOffset>6418580</wp:posOffset>
                </wp:positionH>
                <wp:positionV relativeFrom="paragraph">
                  <wp:posOffset>2098675</wp:posOffset>
                </wp:positionV>
                <wp:extent cx="323850" cy="36703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EF71" w14:textId="77777777" w:rsidR="002B7469" w:rsidRPr="006E51D4" w:rsidRDefault="002B7469" w:rsidP="002B7469">
                            <w: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350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5.4pt;margin-top:165.25pt;width:25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" stroked="f">
                <v:textbox>
                  <w:txbxContent>
                    <w:p w14:paraId="0818EF71" w14:textId="77777777" w:rsidR="002B7469" w:rsidRPr="006E51D4" w:rsidRDefault="002B7469" w:rsidP="002B7469">
                      <w: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TableGrid"/>
        <w:tblW w:w="9818" w:type="dxa"/>
        <w:tblInd w:w="-5" w:type="dxa"/>
        <w:tblLook w:val="04A0" w:firstRow="1" w:lastRow="0" w:firstColumn="1" w:lastColumn="0" w:noHBand="0" w:noVBand="1"/>
      </w:tblPr>
      <w:tblGrid>
        <w:gridCol w:w="4480"/>
        <w:gridCol w:w="5332"/>
        <w:gridCol w:w="6"/>
      </w:tblGrid>
      <w:tr w:rsidR="002B7469" w14:paraId="68186201" w14:textId="77777777" w:rsidTr="002B7469">
        <w:trPr>
          <w:trHeight w:val="2715"/>
        </w:trPr>
        <w:tc>
          <w:tcPr>
            <w:tcW w:w="4480" w:type="dxa"/>
          </w:tcPr>
          <w:p w14:paraId="45B24A1E" w14:textId="77777777" w:rsidR="002B7469" w:rsidRPr="004E546F" w:rsidRDefault="002B7469" w:rsidP="003E66A4">
            <w:pPr>
              <w:spacing w:after="2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E6581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Koorie</w:t>
            </w:r>
            <w:proofErr w:type="spellEnd"/>
            <w:r w:rsidRPr="00E658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Engagement Support Officer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(KESO)</w:t>
            </w:r>
            <w:r w:rsidRPr="00E658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4E546F">
              <w:rPr>
                <w:rFonts w:asciiTheme="minorHAnsi" w:hAnsiTheme="minorHAnsi" w:cstheme="minorHAnsi"/>
                <w:bCs/>
                <w:sz w:val="22"/>
                <w:szCs w:val="22"/>
              </w:rPr>
              <w:t>Department of Education &amp; Training</w:t>
            </w:r>
          </w:p>
          <w:p w14:paraId="63D2380A" w14:textId="77777777" w:rsidR="002B7469" w:rsidRPr="004E546F" w:rsidRDefault="002B7469" w:rsidP="003E66A4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4E546F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Western Melbourne Office, </w:t>
            </w:r>
            <w:proofErr w:type="spellStart"/>
            <w:r w:rsidRPr="004E546F">
              <w:rPr>
                <w:rFonts w:asciiTheme="minorHAnsi" w:hAnsiTheme="minorHAnsi"/>
                <w:bCs/>
                <w:iCs/>
                <w:sz w:val="22"/>
                <w:szCs w:val="22"/>
              </w:rPr>
              <w:t>Footscray</w:t>
            </w:r>
            <w:proofErr w:type="spellEnd"/>
          </w:p>
          <w:p w14:paraId="12BCBAFE" w14:textId="77777777" w:rsidR="002B7469" w:rsidRPr="004E546F" w:rsidRDefault="002B7469" w:rsidP="003E66A4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4E546F">
              <w:rPr>
                <w:rFonts w:asciiTheme="minorHAnsi" w:hAnsiTheme="minorHAnsi"/>
                <w:bCs/>
                <w:iCs/>
                <w:sz w:val="22"/>
                <w:szCs w:val="22"/>
              </w:rPr>
              <w:t>Tel:  1300 333 232</w:t>
            </w:r>
          </w:p>
          <w:p w14:paraId="6D5E5034" w14:textId="77777777" w:rsidR="002B7469" w:rsidRDefault="002B7469" w:rsidP="003E66A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Email:  </w:t>
            </w:r>
            <w:hyperlink r:id="rId9" w:history="1">
              <w:r w:rsidRPr="00503A63">
                <w:rPr>
                  <w:rStyle w:val="Hyperlink"/>
                  <w:rFonts w:asciiTheme="minorHAnsi" w:hAnsiTheme="minorHAnsi"/>
                  <w:b/>
                  <w:bCs/>
                  <w:iCs/>
                  <w:sz w:val="22"/>
                  <w:szCs w:val="22"/>
                </w:rPr>
                <w:t>swvr@education.vic.gov.au</w:t>
              </w:r>
            </w:hyperlink>
          </w:p>
          <w:p w14:paraId="5637C1FE" w14:textId="77777777" w:rsidR="002B7469" w:rsidRDefault="002B7469" w:rsidP="003E66A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14:paraId="341A04B7" w14:textId="77777777" w:rsidR="002B7469" w:rsidRPr="00E65816" w:rsidRDefault="002B7469" w:rsidP="003E66A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Koorie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Engagement Co-Ordinator for Western Region – Ben Moodie</w:t>
            </w:r>
          </w:p>
        </w:tc>
        <w:tc>
          <w:tcPr>
            <w:tcW w:w="5338" w:type="dxa"/>
            <w:gridSpan w:val="2"/>
          </w:tcPr>
          <w:p w14:paraId="6533B958" w14:textId="77777777" w:rsidR="002B7469" w:rsidRPr="00C64F46" w:rsidRDefault="002B7469" w:rsidP="003E66A4">
            <w:pP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</w:pP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Each departmental regional office has </w:t>
            </w:r>
            <w:proofErr w:type="spellStart"/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Koorie</w:t>
            </w:r>
            <w:proofErr w:type="spellEnd"/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E</w:t>
            </w: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ducation </w:t>
            </w:r>
            <w: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C</w:t>
            </w: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oordinators (KECs) and </w:t>
            </w:r>
            <w:proofErr w:type="spellStart"/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Koorie</w:t>
            </w:r>
            <w:proofErr w:type="spellEnd"/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E</w:t>
            </w: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ngagement </w:t>
            </w:r>
            <w: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S</w:t>
            </w: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upport </w:t>
            </w:r>
            <w: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O</w:t>
            </w: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fficers (KESOs) who can provide advice in supporting Aboriginal and Torres Strait Islander students. </w:t>
            </w:r>
          </w:p>
          <w:p w14:paraId="0C5A4F25" w14:textId="77777777" w:rsidR="002B7469" w:rsidRPr="00C64F46" w:rsidRDefault="002B7469" w:rsidP="003E66A4">
            <w:pPr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</w:p>
          <w:p w14:paraId="7F9B00AD" w14:textId="77777777" w:rsidR="002B7469" w:rsidRDefault="002B7469" w:rsidP="003E66A4">
            <w:pPr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  <w:r w:rsidRPr="001B54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Seek parent permission</w:t>
            </w:r>
            <w:r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to contact</w:t>
            </w:r>
            <w:r w:rsidRPr="001B54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first</w:t>
            </w:r>
          </w:p>
          <w:p w14:paraId="7875DC90" w14:textId="77777777" w:rsidR="002B7469" w:rsidRPr="00C64F46" w:rsidRDefault="002B7469" w:rsidP="003E66A4">
            <w:pPr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</w:p>
          <w:p w14:paraId="5C9B79EB" w14:textId="77777777" w:rsidR="002B7469" w:rsidRDefault="002B7469" w:rsidP="003E66A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KESOs are currently; </w:t>
            </w:r>
            <w:r w:rsidRPr="00052024">
              <w:rPr>
                <w:rFonts w:asciiTheme="minorHAnsi" w:hAnsiTheme="minorHAnsi"/>
                <w:iCs/>
                <w:sz w:val="22"/>
                <w:szCs w:val="22"/>
              </w:rPr>
              <w:t>Judy Dalton-Walsh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, Julianne Fraser, </w:t>
            </w:r>
          </w:p>
          <w:p w14:paraId="53A12514" w14:textId="77777777" w:rsidR="002B7469" w:rsidRPr="00B41349" w:rsidRDefault="002B7469" w:rsidP="003E66A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Isabella Atkinson, Shannan </w:t>
            </w:r>
            <w:proofErr w:type="gramStart"/>
            <w:r>
              <w:rPr>
                <w:rFonts w:asciiTheme="minorHAnsi" w:hAnsiTheme="minorHAnsi"/>
                <w:iCs/>
                <w:sz w:val="22"/>
                <w:szCs w:val="22"/>
              </w:rPr>
              <w:t>Wright</w:t>
            </w:r>
            <w:proofErr w:type="gramEnd"/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and Tamara Purcell</w:t>
            </w:r>
          </w:p>
        </w:tc>
      </w:tr>
      <w:bookmarkEnd w:id="1"/>
      <w:tr w:rsidR="002B7469" w14:paraId="4011F9BE" w14:textId="77777777" w:rsidTr="002B7469">
        <w:trPr>
          <w:gridAfter w:val="1"/>
          <w:wAfter w:w="6" w:type="dxa"/>
        </w:trPr>
        <w:tc>
          <w:tcPr>
            <w:tcW w:w="4480" w:type="dxa"/>
          </w:tcPr>
          <w:p w14:paraId="0A74B63B" w14:textId="77777777" w:rsidR="002B7469" w:rsidRPr="00E65816" w:rsidRDefault="002B7469" w:rsidP="003E66A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E65816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VACCA – Victorian Aboriginal Child Care Agency Co Op PTY LTD</w:t>
            </w:r>
          </w:p>
          <w:p w14:paraId="3A7F9E32" w14:textId="77777777" w:rsidR="002B7469" w:rsidRDefault="002B7469" w:rsidP="003E66A4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75-79 Watton St, Werribee    Tel: 9742 8300</w:t>
            </w:r>
          </w:p>
          <w:p w14:paraId="4CE4B6CF" w14:textId="77777777" w:rsidR="002B7469" w:rsidRPr="00502597" w:rsidRDefault="002B7469" w:rsidP="003E66A4">
            <w:pPr>
              <w:spacing w:line="276" w:lineRule="auto"/>
              <w:rPr>
                <w:rStyle w:val="Hyperlink"/>
                <w:rFonts w:asciiTheme="minorHAnsi" w:eastAsiaTheme="majorEastAsia" w:hAnsiTheme="minorHAnsi" w:cstheme="minorHAnsi"/>
                <w:sz w:val="22"/>
                <w:szCs w:val="22"/>
              </w:rPr>
            </w:pPr>
            <w:hyperlink r:id="rId10" w:history="1">
              <w:r w:rsidRPr="00502597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www.vacca.org</w:t>
              </w:r>
            </w:hyperlink>
          </w:p>
          <w:p w14:paraId="7D460A72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30BC329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54AA63A" w14:textId="77777777" w:rsidR="002B7469" w:rsidRPr="00981093" w:rsidRDefault="002B7469" w:rsidP="003E66A4">
            <w:p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981093">
              <w:rPr>
                <w:rFonts w:asciiTheme="minorHAnsi" w:hAnsiTheme="minorHAnsi" w:cstheme="minorHAnsi"/>
                <w:b/>
                <w:i/>
              </w:rPr>
              <w:t>Western VACCA Office</w:t>
            </w:r>
          </w:p>
          <w:p w14:paraId="4BD7F0F7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 Bakery Square</w:t>
            </w:r>
          </w:p>
          <w:p w14:paraId="364401E2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Melton</w:t>
            </w:r>
          </w:p>
          <w:p w14:paraId="6A08FFE2" w14:textId="77777777" w:rsidR="002B7469" w:rsidRPr="00502597" w:rsidRDefault="002B7469" w:rsidP="003E66A4">
            <w:pPr>
              <w:rPr>
                <w:rFonts w:asciiTheme="minorHAnsi" w:hAnsiTheme="minorHAnsi"/>
                <w:sz w:val="22"/>
                <w:szCs w:val="22"/>
              </w:rPr>
            </w:pPr>
            <w:r w:rsidRPr="00502597">
              <w:rPr>
                <w:rFonts w:asciiTheme="minorHAnsi" w:hAnsiTheme="minorHAnsi"/>
                <w:sz w:val="22"/>
                <w:szCs w:val="22"/>
              </w:rPr>
              <w:t>Tel – 03 8746 2776</w:t>
            </w:r>
          </w:p>
          <w:p w14:paraId="764D778F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14F0AFD3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6B6778">
              <w:rPr>
                <w:rFonts w:asciiTheme="minorHAnsi" w:hAnsiTheme="minorHAnsi" w:cstheme="minorHAnsi"/>
                <w:b/>
                <w:i/>
              </w:rPr>
              <w:t>North</w:t>
            </w:r>
            <w:r>
              <w:rPr>
                <w:rFonts w:asciiTheme="minorHAnsi" w:hAnsiTheme="minorHAnsi" w:cstheme="minorHAnsi"/>
                <w:b/>
                <w:i/>
              </w:rPr>
              <w:t>ern</w:t>
            </w:r>
            <w:r w:rsidRPr="006B6778">
              <w:rPr>
                <w:rFonts w:asciiTheme="minorHAnsi" w:hAnsiTheme="minorHAnsi" w:cstheme="minorHAnsi"/>
                <w:b/>
                <w:i/>
              </w:rPr>
              <w:t xml:space="preserve"> VACCA Office</w:t>
            </w:r>
          </w:p>
          <w:p w14:paraId="7095E354" w14:textId="77777777" w:rsidR="002B7469" w:rsidRPr="00502597" w:rsidRDefault="002B7469" w:rsidP="003E66A4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Style w:val="lrzxr"/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340 Bell St, Preston </w:t>
            </w:r>
          </w:p>
          <w:p w14:paraId="413EF7C4" w14:textId="77777777" w:rsidR="002B7469" w:rsidRDefault="002B7469" w:rsidP="003E66A4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Tel - </w:t>
            </w:r>
            <w:r w:rsidRPr="00E65816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9287 8800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</w:p>
          <w:p w14:paraId="27B3E38F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Marjorie &amp; Shannon</w:t>
            </w:r>
          </w:p>
          <w:p w14:paraId="3B2DB81F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3FD4890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6D5AB36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E15E380" w14:textId="77777777" w:rsidR="002B7469" w:rsidRPr="001B5407" w:rsidRDefault="002B7469" w:rsidP="003E66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2" w:type="dxa"/>
          </w:tcPr>
          <w:p w14:paraId="38C577C6" w14:textId="77777777" w:rsidR="002B7469" w:rsidRPr="00D9325F" w:rsidRDefault="002B7469" w:rsidP="003E66A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The lead Aboriginal Child &amp; Family Welfare organization in Victoria.</w:t>
            </w:r>
          </w:p>
          <w:p w14:paraId="0A90AB58" w14:textId="77777777" w:rsidR="002B7469" w:rsidRPr="00895C65" w:rsidRDefault="002B7469" w:rsidP="003E66A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895C65">
              <w:rPr>
                <w:rFonts w:asciiTheme="minorHAnsi" w:hAnsiTheme="minorHAnsi"/>
                <w:iCs/>
                <w:sz w:val="22"/>
                <w:szCs w:val="22"/>
              </w:rPr>
              <w:t>Families are assigned a Caseworker to support families</w:t>
            </w:r>
          </w:p>
          <w:p w14:paraId="6B09FC39" w14:textId="77777777" w:rsidR="002B7469" w:rsidRDefault="002B7469" w:rsidP="003E66A4">
            <w:pPr>
              <w:pStyle w:val="ListParagraph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91E0BD1" w14:textId="77777777" w:rsidR="002B7469" w:rsidRPr="001B5407" w:rsidRDefault="002B7469" w:rsidP="003E66A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540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Footprints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for</w:t>
            </w:r>
            <w:r w:rsidRPr="001B540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Success Aboriginal Early Years Project</w:t>
            </w:r>
          </w:p>
          <w:p w14:paraId="10B84D89" w14:textId="77777777" w:rsidR="002B7469" w:rsidRPr="00895C65" w:rsidRDefault="002B7469" w:rsidP="003E66A4">
            <w:pPr>
              <w:spacing w:line="276" w:lineRule="auto"/>
              <w:rPr>
                <w:rFonts w:asciiTheme="minorHAnsi" w:eastAsiaTheme="majorEastAsia" w:hAnsiTheme="minorHAnsi" w:cstheme="minorHAnsi"/>
              </w:rPr>
            </w:pPr>
            <w:r w:rsidRPr="00895C65">
              <w:rPr>
                <w:rStyle w:val="Hyperlink"/>
                <w:rFonts w:asciiTheme="minorHAnsi" w:eastAsiaTheme="majorEastAsia" w:hAnsiTheme="minorHAnsi" w:cstheme="minorHAnsi"/>
              </w:rPr>
              <w:t>M</w:t>
            </w:r>
            <w:r>
              <w:rPr>
                <w:rStyle w:val="Hyperlink"/>
                <w:rFonts w:asciiTheme="minorHAnsi" w:eastAsiaTheme="majorEastAsia" w:hAnsiTheme="minorHAnsi" w:cstheme="minorHAnsi"/>
              </w:rPr>
              <w:t xml:space="preserve">ore Info: </w:t>
            </w:r>
            <w:hyperlink r:id="rId11" w:history="1">
              <w:r w:rsidRPr="00895C65">
                <w:rPr>
                  <w:rStyle w:val="Hyperlink"/>
                  <w:rFonts w:asciiTheme="minorHAnsi" w:eastAsiaTheme="majorEastAsia" w:hAnsiTheme="minorHAnsi" w:cstheme="minorHAnsi"/>
                </w:rPr>
                <w:t>https://www.vacca.org/page/services/children-and-families/early-years-support/footprints-for-success</w:t>
              </w:r>
            </w:hyperlink>
            <w:r w:rsidRPr="00895C65">
              <w:rPr>
                <w:rStyle w:val="Hyperlink"/>
                <w:rFonts w:asciiTheme="minorHAnsi" w:eastAsiaTheme="majorEastAsia" w:hAnsiTheme="minorHAnsi" w:cstheme="minorHAnsi"/>
              </w:rPr>
              <w:t xml:space="preserve"> </w:t>
            </w:r>
          </w:p>
          <w:p w14:paraId="098336F2" w14:textId="77777777" w:rsidR="002B7469" w:rsidRPr="001B5407" w:rsidRDefault="002B7469" w:rsidP="003E66A4">
            <w:pPr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1B54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Seek parent permission first</w:t>
            </w:r>
          </w:p>
          <w:p w14:paraId="09DFA1E8" w14:textId="77777777" w:rsidR="002B7469" w:rsidRPr="001B5407" w:rsidRDefault="002B7469" w:rsidP="003E66A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5407">
              <w:rPr>
                <w:rFonts w:asciiTheme="minorHAnsi" w:hAnsiTheme="minorHAnsi" w:cstheme="minorHAnsi"/>
                <w:sz w:val="22"/>
                <w:szCs w:val="22"/>
              </w:rPr>
              <w:t xml:space="preserve">Support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1B5407">
              <w:rPr>
                <w:rFonts w:asciiTheme="minorHAnsi" w:hAnsiTheme="minorHAnsi" w:cstheme="minorHAnsi"/>
                <w:sz w:val="22"/>
                <w:szCs w:val="22"/>
              </w:rPr>
              <w:t>Referral Pathw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ays for families – MCH, Kinder (</w:t>
            </w:r>
            <w:r w:rsidRPr="001B5407">
              <w:rPr>
                <w:rFonts w:asciiTheme="minorHAnsi" w:hAnsiTheme="minorHAnsi" w:cstheme="minorHAnsi"/>
                <w:sz w:val="22"/>
                <w:szCs w:val="22"/>
              </w:rPr>
              <w:t>also support those in Out of Home Care)</w:t>
            </w:r>
          </w:p>
          <w:p w14:paraId="6352F967" w14:textId="77777777" w:rsidR="002B7469" w:rsidRPr="001B5407" w:rsidRDefault="002B7469" w:rsidP="003E66A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5407">
              <w:rPr>
                <w:rFonts w:asciiTheme="minorHAnsi" w:hAnsiTheme="minorHAnsi" w:cstheme="minorHAnsi"/>
                <w:sz w:val="22"/>
                <w:szCs w:val="22"/>
              </w:rPr>
              <w:t>Referrals come from 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SO’s, Other Aboriginal Workers/</w:t>
            </w:r>
            <w:r w:rsidRPr="001B5407">
              <w:rPr>
                <w:rFonts w:asciiTheme="minorHAnsi" w:hAnsiTheme="minorHAnsi" w:cstheme="minorHAnsi"/>
                <w:sz w:val="22"/>
                <w:szCs w:val="22"/>
              </w:rPr>
              <w:t>Co Health/IPC Health</w:t>
            </w:r>
          </w:p>
          <w:p w14:paraId="0136C022" w14:textId="77777777" w:rsidR="002B7469" w:rsidRDefault="002B7469" w:rsidP="003E66A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pick up &amp; take to s</w:t>
            </w:r>
            <w:r w:rsidRPr="001B5407">
              <w:rPr>
                <w:rFonts w:asciiTheme="minorHAnsi" w:hAnsiTheme="minorHAnsi" w:cstheme="minorHAnsi"/>
                <w:sz w:val="22"/>
                <w:szCs w:val="22"/>
              </w:rPr>
              <w:t>ervice appointment or to a few different options the first couple of times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C75986B" w14:textId="77777777" w:rsidR="002B7469" w:rsidRDefault="002B7469" w:rsidP="003E66A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64FFF6" w14:textId="77777777" w:rsidR="002B7469" w:rsidRDefault="002B7469" w:rsidP="003E66A4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bookmarkStart w:id="3" w:name="_Hlk29388653"/>
            <w:proofErr w:type="spellStart"/>
            <w:r w:rsidRPr="00EB6A70">
              <w:rPr>
                <w:rFonts w:asciiTheme="minorHAnsi" w:hAnsiTheme="minorHAnsi"/>
                <w:b/>
                <w:sz w:val="22"/>
                <w:szCs w:val="22"/>
              </w:rPr>
              <w:t>Koorie</w:t>
            </w:r>
            <w:proofErr w:type="spellEnd"/>
            <w:r w:rsidRPr="00EB6A70">
              <w:rPr>
                <w:rFonts w:asciiTheme="minorHAnsi" w:hAnsiTheme="minorHAnsi"/>
                <w:b/>
                <w:sz w:val="22"/>
                <w:szCs w:val="22"/>
              </w:rPr>
              <w:t xml:space="preserve"> Kids Playgroup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BBC6375" w14:textId="77777777" w:rsidR="002B7469" w:rsidRPr="00A50C80" w:rsidRDefault="002B7469" w:rsidP="003E66A4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Hayley Maher: </w:t>
            </w:r>
            <w:r w:rsidRPr="00A50C80">
              <w:rPr>
                <w:rStyle w:val="Hyperlink"/>
                <w:rFonts w:asciiTheme="minorHAnsi" w:hAnsiTheme="minorHAnsi"/>
                <w:sz w:val="22"/>
                <w:szCs w:val="22"/>
              </w:rPr>
              <w:t>(Playgroup Facilitator)</w:t>
            </w:r>
          </w:p>
          <w:p w14:paraId="654074FD" w14:textId="77777777" w:rsidR="002B7469" w:rsidRDefault="002B7469" w:rsidP="003E66A4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A50C80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Email: </w:t>
            </w:r>
            <w:r w:rsidRPr="00F77389">
              <w:rPr>
                <w:rFonts w:asciiTheme="minorHAnsi" w:hAnsiTheme="minorHAnsi" w:cstheme="minorHAnsi"/>
              </w:rPr>
              <w:t>hayleym</w:t>
            </w:r>
            <w:r w:rsidRPr="00F77389">
              <w:rPr>
                <w:rFonts w:asciiTheme="minorHAnsi" w:hAnsiTheme="minorHAnsi"/>
                <w:sz w:val="22"/>
                <w:szCs w:val="22"/>
              </w:rPr>
              <w:t>@vacca.org</w:t>
            </w:r>
            <w:r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74D506EB" w14:textId="77777777" w:rsidR="002B7469" w:rsidRPr="00A50C80" w:rsidRDefault="002B7469" w:rsidP="003E66A4">
            <w:pPr>
              <w:rPr>
                <w:rFonts w:asciiTheme="minorHAnsi" w:hAnsiTheme="minorHAnsi"/>
                <w:sz w:val="22"/>
                <w:szCs w:val="22"/>
              </w:rPr>
            </w:pPr>
            <w:r w:rsidRPr="00A50C80">
              <w:rPr>
                <w:rStyle w:val="Hyperlink"/>
                <w:rFonts w:asciiTheme="minorHAnsi" w:hAnsiTheme="minorHAnsi"/>
                <w:sz w:val="22"/>
                <w:szCs w:val="22"/>
              </w:rPr>
              <w:t>Tel: (04</w:t>
            </w:r>
            <w:r>
              <w:rPr>
                <w:rStyle w:val="Hyperlink"/>
                <w:rFonts w:asciiTheme="minorHAnsi" w:hAnsiTheme="minorHAnsi"/>
                <w:sz w:val="22"/>
                <w:szCs w:val="22"/>
              </w:rPr>
              <w:t>22 339 068</w:t>
            </w:r>
            <w:r w:rsidRPr="00A50C80">
              <w:rPr>
                <w:rStyle w:val="Hyperlink"/>
                <w:rFonts w:asciiTheme="minorHAnsi" w:hAnsiTheme="minorHAnsi"/>
                <w:sz w:val="22"/>
                <w:szCs w:val="22"/>
              </w:rPr>
              <w:t>)</w:t>
            </w:r>
          </w:p>
          <w:p w14:paraId="2B774CA0" w14:textId="77777777" w:rsidR="002B7469" w:rsidRDefault="002B7469" w:rsidP="003E66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AC3554B" w14:textId="77777777" w:rsidR="002B7469" w:rsidRPr="00895C65" w:rsidRDefault="002B7469" w:rsidP="003E66A4">
            <w:pPr>
              <w:rPr>
                <w:rFonts w:asciiTheme="minorHAnsi" w:hAnsiTheme="minorHAnsi"/>
                <w:sz w:val="22"/>
                <w:szCs w:val="22"/>
              </w:rPr>
            </w:pPr>
            <w:r w:rsidRPr="00895C65">
              <w:rPr>
                <w:rFonts w:asciiTheme="minorHAnsi" w:hAnsiTheme="minorHAnsi"/>
                <w:sz w:val="22"/>
                <w:szCs w:val="22"/>
              </w:rPr>
              <w:t>Jamieson Way Community Centre, 59 Jamieson Way, Point Cook</w:t>
            </w:r>
          </w:p>
          <w:p w14:paraId="52ABD671" w14:textId="77777777" w:rsidR="002B7469" w:rsidRPr="00981093" w:rsidRDefault="002B7469" w:rsidP="003E66A4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Wednesday – 12.00pm – 2.00pm – during school terms</w:t>
            </w:r>
          </w:p>
          <w:p w14:paraId="254E8FBC" w14:textId="77777777" w:rsidR="002B7469" w:rsidRPr="00981093" w:rsidRDefault="002B7469" w:rsidP="003E66A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1ECDB3D" w14:textId="77777777" w:rsidR="002B7469" w:rsidRPr="00895C65" w:rsidRDefault="002B7469" w:rsidP="003E66A4">
            <w:pPr>
              <w:rPr>
                <w:rFonts w:asciiTheme="minorHAnsi" w:hAnsiTheme="minorHAnsi"/>
                <w:sz w:val="22"/>
                <w:szCs w:val="22"/>
              </w:rPr>
            </w:pPr>
            <w:r w:rsidRPr="00895C65">
              <w:rPr>
                <w:rFonts w:asciiTheme="minorHAnsi" w:hAnsiTheme="minorHAnsi"/>
                <w:sz w:val="22"/>
                <w:szCs w:val="22"/>
              </w:rPr>
              <w:t>Wyndham Vale Community Learning Centre, 86 Manor Lakes Blvd</w:t>
            </w:r>
          </w:p>
          <w:p w14:paraId="06A398FE" w14:textId="77777777" w:rsidR="002B7469" w:rsidRDefault="002B7469" w:rsidP="003E66A4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Tel - </w:t>
            </w:r>
            <w:r w:rsidRPr="00E65816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03 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8746 2776</w:t>
            </w:r>
          </w:p>
          <w:p w14:paraId="4D30F5FB" w14:textId="77777777" w:rsidR="002B7469" w:rsidRDefault="002B7469" w:rsidP="003E66A4">
            <w:pPr>
              <w:rPr>
                <w:rFonts w:asciiTheme="minorHAnsi" w:hAnsiTheme="minorHAnsi"/>
                <w:sz w:val="22"/>
                <w:szCs w:val="22"/>
              </w:rPr>
            </w:pPr>
            <w:r w:rsidRPr="00B41349">
              <w:rPr>
                <w:rFonts w:asciiTheme="minorHAnsi" w:hAnsiTheme="minorHAnsi"/>
                <w:sz w:val="22"/>
                <w:szCs w:val="22"/>
              </w:rPr>
              <w:t>Thursday – 12.00pm – 2.00pm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during school terms</w:t>
            </w:r>
          </w:p>
          <w:p w14:paraId="6A597061" w14:textId="77777777" w:rsidR="002B7469" w:rsidRPr="00981093" w:rsidRDefault="002B7469" w:rsidP="003E66A4">
            <w:pPr>
              <w:rPr>
                <w:rFonts w:asciiTheme="minorHAnsi" w:hAnsiTheme="minorHAnsi" w:cstheme="minorHAnsi"/>
                <w:b/>
                <w:i/>
                <w:color w:val="333333"/>
                <w:sz w:val="22"/>
                <w:szCs w:val="22"/>
              </w:rPr>
            </w:pPr>
            <w:r w:rsidRPr="00981093">
              <w:rPr>
                <w:rFonts w:asciiTheme="minorHAnsi" w:hAnsiTheme="minorHAnsi" w:cstheme="minorHAnsi"/>
                <w:b/>
                <w:i/>
                <w:color w:val="333333"/>
                <w:sz w:val="22"/>
                <w:szCs w:val="22"/>
              </w:rPr>
              <w:t>Free healthy lunch and afternoon tea provided!</w:t>
            </w:r>
          </w:p>
          <w:bookmarkEnd w:id="3"/>
          <w:p w14:paraId="04391D0C" w14:textId="77777777" w:rsidR="002B7469" w:rsidRPr="00981093" w:rsidRDefault="002B7469" w:rsidP="003E66A4">
            <w:pPr>
              <w:rPr>
                <w:rFonts w:asciiTheme="minorHAnsi" w:hAnsiTheme="minorHAnsi" w:cstheme="minorHAnsi"/>
                <w:b/>
                <w:i/>
                <w:color w:val="333333"/>
                <w:sz w:val="22"/>
                <w:szCs w:val="22"/>
              </w:rPr>
            </w:pPr>
          </w:p>
          <w:p w14:paraId="1E1C06BD" w14:textId="77777777" w:rsidR="002B7469" w:rsidRDefault="002B7469" w:rsidP="003E6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29388823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Cradle to Kinder </w:t>
            </w:r>
            <w:r w:rsidRPr="00EB6A70">
              <w:rPr>
                <w:rFonts w:asciiTheme="minorHAnsi" w:hAnsiTheme="minorHAnsi" w:cstheme="minorHAnsi"/>
                <w:sz w:val="22"/>
                <w:szCs w:val="22"/>
              </w:rPr>
              <w:t>– Team Leader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Natasha Hoskin</w:t>
            </w:r>
          </w:p>
          <w:p w14:paraId="343B4F09" w14:textId="77777777" w:rsidR="002B7469" w:rsidRDefault="002B7469" w:rsidP="003E6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Pr="00A50C80">
              <w:rPr>
                <w:rFonts w:asciiTheme="minorHAnsi" w:hAnsiTheme="minorHAnsi" w:cstheme="minorHAnsi"/>
                <w:sz w:val="22"/>
                <w:szCs w:val="22"/>
              </w:rPr>
              <w:t>natashah@vacca.org</w:t>
            </w:r>
          </w:p>
          <w:p w14:paraId="6253E5F5" w14:textId="77777777" w:rsidR="002B7469" w:rsidRDefault="002B7469" w:rsidP="003E6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Supports pregnant women from first few weeks until post pregnancy</w:t>
            </w:r>
          </w:p>
          <w:p w14:paraId="47A9D21A" w14:textId="77777777" w:rsidR="002B7469" w:rsidRDefault="002B7469" w:rsidP="003E6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(Based in Melton under Western VACCA)</w:t>
            </w:r>
          </w:p>
          <w:bookmarkEnd w:id="4"/>
          <w:p w14:paraId="58EE1113" w14:textId="77777777" w:rsidR="002B7469" w:rsidRPr="00E65816" w:rsidRDefault="002B7469" w:rsidP="003E6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469" w14:paraId="41FB304F" w14:textId="77777777" w:rsidTr="002B7469">
        <w:trPr>
          <w:gridAfter w:val="1"/>
          <w:wAfter w:w="6" w:type="dxa"/>
        </w:trPr>
        <w:tc>
          <w:tcPr>
            <w:tcW w:w="4480" w:type="dxa"/>
          </w:tcPr>
          <w:p w14:paraId="0CA6C0D3" w14:textId="77777777" w:rsidR="002B7469" w:rsidRPr="00EB6A70" w:rsidRDefault="002B7469" w:rsidP="003E66A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B6A70">
              <w:rPr>
                <w:rFonts w:asciiTheme="minorHAnsi" w:hAnsiTheme="minorHAnsi" w:cstheme="minorHAnsi"/>
                <w:b/>
                <w:sz w:val="22"/>
                <w:szCs w:val="22"/>
              </w:rPr>
              <w:t>Wadja</w:t>
            </w:r>
            <w:proofErr w:type="spellEnd"/>
            <w:r w:rsidRPr="00EB6A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Aboriginal Family Place Health Clinic – Royal Children’s Hospital</w:t>
            </w:r>
          </w:p>
          <w:p w14:paraId="7440071C" w14:textId="77777777" w:rsidR="002B7469" w:rsidRPr="00E65816" w:rsidRDefault="002B7469" w:rsidP="003E66A4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Tel: </w:t>
            </w:r>
            <w:r w:rsidRPr="00EB6A70">
              <w:rPr>
                <w:rFonts w:asciiTheme="minorHAnsi" w:hAnsiTheme="minorHAnsi" w:cstheme="minorHAnsi"/>
                <w:sz w:val="22"/>
                <w:szCs w:val="22"/>
              </w:rPr>
              <w:t>9345 9300</w:t>
            </w:r>
          </w:p>
        </w:tc>
        <w:tc>
          <w:tcPr>
            <w:tcW w:w="5332" w:type="dxa"/>
          </w:tcPr>
          <w:p w14:paraId="575DC0AC" w14:textId="77777777" w:rsidR="002B7469" w:rsidRPr="00EB6A70" w:rsidRDefault="002B7469" w:rsidP="003E66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A70">
              <w:rPr>
                <w:rFonts w:asciiTheme="minorHAnsi" w:hAnsiTheme="minorHAnsi" w:cstheme="minorHAnsi"/>
                <w:sz w:val="22"/>
                <w:szCs w:val="22"/>
              </w:rPr>
              <w:t>Aboriginal patients with complex health &amp; social issues</w:t>
            </w:r>
          </w:p>
          <w:p w14:paraId="42B557EE" w14:textId="77777777" w:rsidR="002B7469" w:rsidRPr="00AA4A8D" w:rsidRDefault="002B7469" w:rsidP="003E66A4">
            <w:pPr>
              <w:rPr>
                <w:rFonts w:asciiTheme="minorHAnsi" w:hAnsiTheme="minorHAnsi"/>
                <w:sz w:val="22"/>
                <w:szCs w:val="22"/>
              </w:rPr>
            </w:pPr>
            <w:r w:rsidRPr="007173D5">
              <w:rPr>
                <w:rFonts w:asciiTheme="minorHAnsi" w:hAnsiTheme="minorHAnsi" w:cstheme="minorHAnsi"/>
                <w:sz w:val="22"/>
                <w:szCs w:val="22"/>
              </w:rPr>
              <w:t>Referrals are made via the GP</w:t>
            </w:r>
          </w:p>
        </w:tc>
      </w:tr>
    </w:tbl>
    <w:p w14:paraId="5C792149" w14:textId="7BE7B501" w:rsidR="002B7469" w:rsidRDefault="002B7469" w:rsidP="002B7469">
      <w:pPr>
        <w:spacing w:after="200" w:line="276" w:lineRule="auto"/>
      </w:pPr>
      <w:r>
        <w:br w:type="page"/>
      </w:r>
    </w:p>
    <w:p w14:paraId="2DFEDE83" w14:textId="77777777" w:rsidR="002B7469" w:rsidRDefault="002B7469" w:rsidP="002B7469"/>
    <w:tbl>
      <w:tblPr>
        <w:tblStyle w:val="TableGrid"/>
        <w:tblW w:w="9812" w:type="dxa"/>
        <w:tblInd w:w="-5" w:type="dxa"/>
        <w:tblLook w:val="04A0" w:firstRow="1" w:lastRow="0" w:firstColumn="1" w:lastColumn="0" w:noHBand="0" w:noVBand="1"/>
      </w:tblPr>
      <w:tblGrid>
        <w:gridCol w:w="4480"/>
        <w:gridCol w:w="5332"/>
      </w:tblGrid>
      <w:tr w:rsidR="002B7469" w14:paraId="599F0B1E" w14:textId="77777777" w:rsidTr="002B7469">
        <w:tc>
          <w:tcPr>
            <w:tcW w:w="4480" w:type="dxa"/>
          </w:tcPr>
          <w:p w14:paraId="25AB1E22" w14:textId="77777777" w:rsidR="002B7469" w:rsidRDefault="002B7469" w:rsidP="003E66A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Wunggurrwil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Dhurrung</w:t>
            </w:r>
            <w:proofErr w:type="spellEnd"/>
            <w:r>
              <w:rPr>
                <w:rFonts w:ascii="Calibri" w:hAnsi="Calibri"/>
              </w:rPr>
              <w:t xml:space="preserve"> Centre</w:t>
            </w:r>
          </w:p>
          <w:p w14:paraId="30AFD053" w14:textId="77777777" w:rsidR="002B7469" w:rsidRDefault="002B7469" w:rsidP="003E66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 Communal Road</w:t>
            </w:r>
          </w:p>
          <w:p w14:paraId="63D7CF0D" w14:textId="77777777" w:rsidR="002B7469" w:rsidRDefault="002B7469" w:rsidP="003E66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Wyndham Vale</w:t>
            </w:r>
          </w:p>
          <w:p w14:paraId="692F09D3" w14:textId="77777777" w:rsidR="002B7469" w:rsidRDefault="002B7469" w:rsidP="003E66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gramStart"/>
            <w:r>
              <w:rPr>
                <w:rFonts w:ascii="Calibri" w:hAnsi="Calibri"/>
              </w:rPr>
              <w:t>access</w:t>
            </w:r>
            <w:proofErr w:type="gramEnd"/>
            <w:r>
              <w:rPr>
                <w:rFonts w:ascii="Calibri" w:hAnsi="Calibri"/>
              </w:rPr>
              <w:t xml:space="preserve"> via Cortland Street)</w:t>
            </w:r>
          </w:p>
          <w:p w14:paraId="4C98D744" w14:textId="77777777" w:rsidR="002B7469" w:rsidRPr="00EB6A70" w:rsidRDefault="002B7469" w:rsidP="003E66A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32" w:type="dxa"/>
          </w:tcPr>
          <w:p w14:paraId="1E872FF6" w14:textId="77777777" w:rsidR="002B7469" w:rsidRDefault="002B7469" w:rsidP="003E66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D560E6">
              <w:rPr>
                <w:rFonts w:ascii="Calibri" w:hAnsi="Calibri" w:cs="Calibri"/>
                <w:sz w:val="22"/>
                <w:szCs w:val="22"/>
              </w:rPr>
              <w:t xml:space="preserve"> dedicated space for the Aboriginal community that is culturally safe and that provides a space to host community services and events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47A531" w14:textId="77777777" w:rsidR="002B7469" w:rsidRDefault="002B7469" w:rsidP="003E66A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9924D0" w14:textId="77777777" w:rsidR="002B7469" w:rsidRPr="00D560E6" w:rsidRDefault="002B7469" w:rsidP="002B746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D560E6">
              <w:rPr>
                <w:rFonts w:asciiTheme="minorHAnsi" w:hAnsiTheme="minorHAnsi"/>
                <w:sz w:val="22"/>
                <w:szCs w:val="22"/>
              </w:rPr>
              <w:t>Aboriginal community centre</w:t>
            </w:r>
          </w:p>
          <w:p w14:paraId="44261B80" w14:textId="77777777" w:rsidR="002B7469" w:rsidRDefault="002B7469" w:rsidP="003E66A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D560E6">
              <w:rPr>
                <w:rFonts w:asciiTheme="minorHAnsi" w:hAnsiTheme="minorHAnsi"/>
                <w:sz w:val="22"/>
                <w:szCs w:val="22"/>
              </w:rPr>
              <w:t>Community meeting spaces</w:t>
            </w:r>
          </w:p>
          <w:p w14:paraId="04F9D279" w14:textId="77777777" w:rsidR="002B7469" w:rsidRPr="00D560E6" w:rsidRDefault="002B7469" w:rsidP="002B746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D560E6">
              <w:rPr>
                <w:rFonts w:asciiTheme="minorHAnsi" w:hAnsiTheme="minorHAnsi"/>
                <w:sz w:val="22"/>
                <w:szCs w:val="22"/>
              </w:rPr>
              <w:t>Three kindergarten rooms</w:t>
            </w:r>
          </w:p>
          <w:p w14:paraId="7F0C1EAE" w14:textId="77777777" w:rsidR="002B7469" w:rsidRPr="00D560E6" w:rsidRDefault="002B7469" w:rsidP="002B746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D560E6">
              <w:rPr>
                <w:rFonts w:asciiTheme="minorHAnsi" w:hAnsiTheme="minorHAnsi"/>
                <w:sz w:val="22"/>
                <w:szCs w:val="22"/>
              </w:rPr>
              <w:t>Five consulting rooms</w:t>
            </w:r>
          </w:p>
          <w:p w14:paraId="0F01F84B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60E6">
              <w:rPr>
                <w:rFonts w:asciiTheme="minorHAnsi" w:hAnsiTheme="minorHAnsi"/>
                <w:sz w:val="22"/>
                <w:szCs w:val="22"/>
              </w:rPr>
              <w:t>Indoor/outdoor gathering space</w:t>
            </w:r>
          </w:p>
        </w:tc>
      </w:tr>
      <w:tr w:rsidR="002B7469" w14:paraId="3963BCA6" w14:textId="77777777" w:rsidTr="002B7469">
        <w:tc>
          <w:tcPr>
            <w:tcW w:w="4480" w:type="dxa"/>
          </w:tcPr>
          <w:p w14:paraId="457A6EBE" w14:textId="77777777" w:rsidR="002B7469" w:rsidRDefault="002B7469" w:rsidP="003E66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Orange Door – </w:t>
            </w:r>
            <w:r w:rsidRPr="002440EB">
              <w:rPr>
                <w:rFonts w:asciiTheme="minorHAnsi" w:hAnsiTheme="minorHAnsi" w:cstheme="minorHAnsi"/>
                <w:bCs/>
                <w:sz w:val="22"/>
                <w:szCs w:val="22"/>
              </w:rPr>
              <w:t>full info available on page 23 of this support guide</w:t>
            </w:r>
          </w:p>
          <w:p w14:paraId="04F737A2" w14:textId="77777777" w:rsidR="002B7469" w:rsidRDefault="002B7469" w:rsidP="003E66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1DF5B4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DB2EF8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If you are in danger right now, </w:t>
            </w:r>
            <w:r w:rsidRPr="00DB2EF8">
              <w:rPr>
                <w:rFonts w:asciiTheme="minorHAnsi" w:eastAsiaTheme="majorEastAsia" w:hAnsiTheme="minorHAnsi" w:cstheme="minorHAnsi"/>
                <w:color w:val="54565A"/>
                <w:sz w:val="22"/>
                <w:szCs w:val="22"/>
              </w:rPr>
              <w:t>call Triple Zero (000)</w:t>
            </w:r>
            <w:r w:rsidRPr="00DB2EF8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 </w:t>
            </w:r>
            <w:r w:rsidRPr="00DB2EF8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If you are not in immediate danger, but feel unsafe, </w:t>
            </w: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contact:</w:t>
            </w:r>
          </w:p>
          <w:p w14:paraId="6767C88A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13854149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Western Melbourne office on </w:t>
            </w:r>
          </w:p>
          <w:p w14:paraId="7A263740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1800 271 045 </w:t>
            </w:r>
          </w:p>
          <w:p w14:paraId="2722991F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(9am to 5pm Monday to Friday but closed on Public Holidays)</w:t>
            </w:r>
          </w:p>
          <w:p w14:paraId="7559124D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Email - </w:t>
            </w:r>
            <w:hyperlink r:id="rId12" w:history="1">
              <w:r w:rsidRPr="00DA19EE">
                <w:rPr>
                  <w:rStyle w:val="Hyperlink"/>
                  <w:rFonts w:asciiTheme="minorHAnsi" w:hAnsiTheme="minorHAnsi" w:cstheme="minorHAnsi"/>
                  <w:color w:val="2F5496" w:themeColor="accent1" w:themeShade="BF"/>
                  <w:sz w:val="22"/>
                  <w:szCs w:val="22"/>
                </w:rPr>
                <w:t>wma@orangedoor.vic.gov.au</w:t>
              </w:r>
            </w:hyperlink>
          </w:p>
          <w:p w14:paraId="751FFE38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67689A0F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Address - 15-17 Watton Street, Werribee, 3030</w:t>
            </w:r>
          </w:p>
          <w:p w14:paraId="32EB2B0F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02DFB0B9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hyperlink r:id="rId13" w:history="1">
              <w:r w:rsidRPr="009D5C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https://www.orangedoor.vic.gov.au/aboriginal-torres-strait-islander</w:t>
              </w:r>
            </w:hyperlink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</w:t>
            </w:r>
          </w:p>
          <w:p w14:paraId="5A8B6D9E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31F91A06" w14:textId="77777777" w:rsidR="002B7469" w:rsidRPr="007A1541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2" w:type="dxa"/>
          </w:tcPr>
          <w:p w14:paraId="3C681792" w14:textId="77777777" w:rsidR="002B7469" w:rsidRPr="007A1541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  <w:lang w:val="en-AU"/>
              </w:rPr>
            </w:pP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If you would prefer to use a specialist Aboriginal service, you can contact The Orange Door and ask for the details of your local service.</w:t>
            </w:r>
          </w:p>
          <w:p w14:paraId="005D0925" w14:textId="77777777" w:rsidR="002B7469" w:rsidRPr="007A1541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0C348066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For support 24 hours a day, 7 days a week you can also call:  </w:t>
            </w:r>
          </w:p>
          <w:p w14:paraId="552E861F" w14:textId="77777777" w:rsidR="002B7469" w:rsidRPr="007A1541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74DC3CE6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7A1541">
              <w:rPr>
                <w:rFonts w:asciiTheme="minorHAnsi" w:hAnsiTheme="minorHAnsi" w:cstheme="minorHAnsi"/>
                <w:b/>
                <w:bCs/>
                <w:color w:val="54565A"/>
                <w:sz w:val="22"/>
                <w:szCs w:val="22"/>
              </w:rPr>
              <w:t xml:space="preserve">Yarning </w:t>
            </w:r>
            <w:proofErr w:type="spellStart"/>
            <w:r w:rsidRPr="007A1541">
              <w:rPr>
                <w:rFonts w:asciiTheme="minorHAnsi" w:hAnsiTheme="minorHAnsi" w:cstheme="minorHAnsi"/>
                <w:b/>
                <w:bCs/>
                <w:color w:val="54565A"/>
                <w:sz w:val="22"/>
                <w:szCs w:val="22"/>
              </w:rPr>
              <w:t>SafeNStrong</w:t>
            </w:r>
            <w:proofErr w:type="spellEnd"/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is</w:t>
            </w: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a </w:t>
            </w: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telephone crisis line for Aboriginal people and families who need to have a yarn with someone about their wellbeing. </w:t>
            </w:r>
          </w:p>
          <w:p w14:paraId="401938D1" w14:textId="77777777" w:rsidR="002B7469" w:rsidRDefault="002B7469" w:rsidP="003E66A4">
            <w:pPr>
              <w:shd w:val="clear" w:color="auto" w:fill="FFFFFF"/>
              <w:rPr>
                <w:rFonts w:asciiTheme="minorHAnsi" w:eastAsiaTheme="majorEastAsia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Website: </w:t>
            </w:r>
            <w:hyperlink r:id="rId14" w:history="1">
              <w:r w:rsidRPr="009D5CD6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https://www.vahs.org.au/yarning-safenstrong/</w:t>
              </w:r>
            </w:hyperlink>
            <w:r>
              <w:rPr>
                <w:rFonts w:asciiTheme="minorHAnsi" w:eastAsiaTheme="majorEastAsia" w:hAnsiTheme="minorHAnsi" w:cstheme="minorHAnsi"/>
                <w:color w:val="54565A"/>
                <w:sz w:val="22"/>
                <w:szCs w:val="22"/>
              </w:rPr>
              <w:t xml:space="preserve"> or </w:t>
            </w:r>
            <w:r w:rsidRPr="007A1541">
              <w:rPr>
                <w:rFonts w:asciiTheme="minorHAnsi" w:eastAsiaTheme="majorEastAsia" w:hAnsiTheme="minorHAnsi" w:cstheme="minorHAnsi"/>
                <w:color w:val="54565A"/>
                <w:sz w:val="22"/>
                <w:szCs w:val="22"/>
              </w:rPr>
              <w:t>Phone: 1800 959 563</w:t>
            </w:r>
          </w:p>
          <w:p w14:paraId="22A58E1B" w14:textId="77777777" w:rsidR="002B7469" w:rsidRPr="007A1541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44497607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proofErr w:type="spellStart"/>
            <w:r w:rsidRPr="007A1541">
              <w:rPr>
                <w:rFonts w:asciiTheme="minorHAnsi" w:hAnsiTheme="minorHAnsi" w:cstheme="minorHAnsi"/>
                <w:b/>
                <w:bCs/>
                <w:color w:val="54565A"/>
                <w:sz w:val="22"/>
                <w:szCs w:val="22"/>
              </w:rPr>
              <w:t>Dardi</w:t>
            </w:r>
            <w:proofErr w:type="spellEnd"/>
            <w:r w:rsidRPr="007A1541">
              <w:rPr>
                <w:rFonts w:asciiTheme="minorHAnsi" w:hAnsiTheme="minorHAnsi" w:cstheme="minorHAnsi"/>
                <w:b/>
                <w:bCs/>
                <w:color w:val="54565A"/>
                <w:sz w:val="22"/>
                <w:szCs w:val="22"/>
              </w:rPr>
              <w:t xml:space="preserve"> </w:t>
            </w:r>
            <w:proofErr w:type="spellStart"/>
            <w:r w:rsidRPr="007A1541">
              <w:rPr>
                <w:rFonts w:asciiTheme="minorHAnsi" w:hAnsiTheme="minorHAnsi" w:cstheme="minorHAnsi"/>
                <w:b/>
                <w:bCs/>
                <w:color w:val="54565A"/>
                <w:sz w:val="22"/>
                <w:szCs w:val="22"/>
              </w:rPr>
              <w:t>Munwurro’s</w:t>
            </w:r>
            <w:proofErr w:type="spellEnd"/>
            <w:r w:rsidRPr="007A1541">
              <w:rPr>
                <w:rFonts w:asciiTheme="minorHAnsi" w:hAnsiTheme="minorHAnsi" w:cstheme="minorHAnsi"/>
                <w:b/>
                <w:bCs/>
                <w:color w:val="54565A"/>
                <w:sz w:val="22"/>
                <w:szCs w:val="22"/>
              </w:rPr>
              <w:t xml:space="preserve"> Brother to Brother</w:t>
            </w: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- telephone crisis support for Aboriginal men with family violence issues. </w:t>
            </w:r>
          </w:p>
          <w:p w14:paraId="5141CAAD" w14:textId="77777777" w:rsidR="002B7469" w:rsidRPr="007A1541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Website - </w:t>
            </w:r>
            <w:hyperlink r:id="rId15" w:history="1">
              <w:r w:rsidRPr="009D5CD6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https://www.dardimunwurro.com.au/brother-to-brother</w:t>
              </w:r>
            </w:hyperlink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  or</w:t>
            </w:r>
            <w:r w:rsidRPr="007A1541">
              <w:rPr>
                <w:rFonts w:asciiTheme="minorHAnsi" w:eastAsiaTheme="majorEastAsia" w:hAnsiTheme="minorHAnsi" w:cstheme="minorHAnsi"/>
                <w:color w:val="54565A"/>
                <w:sz w:val="22"/>
                <w:szCs w:val="22"/>
              </w:rPr>
              <w:t xml:space="preserve"> Phone: 1800 435 799</w:t>
            </w:r>
          </w:p>
          <w:p w14:paraId="64092A68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4EACD6A2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7A1541">
              <w:rPr>
                <w:rFonts w:asciiTheme="minorHAnsi" w:hAnsiTheme="minorHAnsi" w:cstheme="minorHAnsi"/>
                <w:b/>
                <w:bCs/>
                <w:color w:val="54565A"/>
                <w:sz w:val="22"/>
                <w:szCs w:val="22"/>
              </w:rPr>
              <w:t>Safe Steps</w:t>
            </w: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 family violence response </w:t>
            </w:r>
            <w:proofErr w:type="spellStart"/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centre</w:t>
            </w:r>
            <w:proofErr w:type="spellEnd"/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. </w:t>
            </w:r>
          </w:p>
          <w:p w14:paraId="57B2F28C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Website - </w:t>
            </w:r>
            <w:hyperlink r:id="rId16" w:history="1">
              <w:r>
                <w:rPr>
                  <w:rStyle w:val="Hyperlink"/>
                  <w:rFonts w:asciiTheme="minorHAnsi" w:eastAsiaTheme="majorEastAsia" w:hAnsiTheme="minorHAnsi" w:cstheme="minorHAnsi"/>
                  <w:color w:val="565656"/>
                  <w:sz w:val="22"/>
                  <w:szCs w:val="22"/>
                </w:rPr>
                <w:t>https://www.safesteps.org.au/</w:t>
              </w:r>
            </w:hyperlink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</w:t>
            </w:r>
          </w:p>
          <w:p w14:paraId="070FBBB4" w14:textId="77777777" w:rsidR="002B7469" w:rsidRPr="007A1541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or </w:t>
            </w:r>
            <w:r w:rsidRPr="007A1541">
              <w:rPr>
                <w:rFonts w:asciiTheme="minorHAnsi" w:eastAsiaTheme="majorEastAsia" w:hAnsiTheme="minorHAnsi" w:cstheme="minorHAnsi"/>
                <w:color w:val="54565A"/>
                <w:sz w:val="22"/>
                <w:szCs w:val="22"/>
              </w:rPr>
              <w:t>Phone: 1800 015 188</w:t>
            </w:r>
            <w:r>
              <w:rPr>
                <w:rFonts w:asciiTheme="minorHAnsi" w:eastAsiaTheme="majorEastAsia" w:hAnsiTheme="minorHAnsi" w:cstheme="minorHAnsi"/>
                <w:color w:val="54565A"/>
                <w:sz w:val="22"/>
                <w:szCs w:val="22"/>
              </w:rPr>
              <w:t xml:space="preserve"> </w:t>
            </w:r>
          </w:p>
          <w:p w14:paraId="01A0AFE0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0C87E2CB" w14:textId="77777777" w:rsidR="002B7469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The Orange Door is open from 9am to 5pm Monday to Friday (closed public holidays). </w:t>
            </w:r>
          </w:p>
          <w:p w14:paraId="541444FC" w14:textId="77777777" w:rsidR="002B7469" w:rsidRPr="007A1541" w:rsidRDefault="002B7469" w:rsidP="003E66A4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7A1541">
              <w:rPr>
                <w:rFonts w:asciiTheme="minorHAnsi" w:eastAsiaTheme="majorEastAsia" w:hAnsiTheme="minorHAnsi" w:cstheme="minorHAnsi"/>
                <w:color w:val="54565A"/>
                <w:sz w:val="22"/>
                <w:szCs w:val="22"/>
              </w:rPr>
              <w:t>Out-of-hours support</w:t>
            </w: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 is available</w:t>
            </w: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- </w:t>
            </w:r>
            <w:hyperlink r:id="rId17" w:history="1">
              <w:r>
                <w:rPr>
                  <w:rStyle w:val="Hyperlink"/>
                  <w:rFonts w:asciiTheme="minorHAnsi" w:eastAsiaTheme="majorEastAsia" w:hAnsiTheme="minorHAnsi" w:cstheme="minorHAnsi"/>
                  <w:color w:val="565656"/>
                  <w:sz w:val="22"/>
                  <w:szCs w:val="22"/>
                </w:rPr>
                <w:t>https://www.orangedoor.vic.gov.au/after-hours-support</w:t>
              </w:r>
            </w:hyperlink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</w:t>
            </w:r>
          </w:p>
          <w:p w14:paraId="28A76894" w14:textId="77777777" w:rsidR="002B7469" w:rsidRDefault="002B7469" w:rsidP="003E66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8FFB3" w14:textId="77777777" w:rsidR="002B7469" w:rsidRDefault="002B7469" w:rsidP="002B7469">
      <w:pPr>
        <w:spacing w:line="276" w:lineRule="auto"/>
        <w:rPr>
          <w:rFonts w:ascii="Calibri" w:hAnsi="Calibri"/>
        </w:rPr>
      </w:pPr>
    </w:p>
    <w:bookmarkEnd w:id="0"/>
    <w:p w14:paraId="5A6F9684" w14:textId="77777777" w:rsidR="00A33F04" w:rsidRDefault="00A33F04"/>
    <w:sectPr w:rsidR="00A33F04" w:rsidSect="002B7469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704F"/>
    <w:multiLevelType w:val="hybridMultilevel"/>
    <w:tmpl w:val="8FBA5C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863CC"/>
    <w:multiLevelType w:val="hybridMultilevel"/>
    <w:tmpl w:val="436CFD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69"/>
    <w:rsid w:val="0003268C"/>
    <w:rsid w:val="002B7469"/>
    <w:rsid w:val="00374094"/>
    <w:rsid w:val="00A33F04"/>
    <w:rsid w:val="00AF3A94"/>
    <w:rsid w:val="00B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F697"/>
  <w15:chartTrackingRefBased/>
  <w15:docId w15:val="{8DDD3F27-9F54-4E72-B08C-D9F59183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469"/>
    <w:pPr>
      <w:ind w:left="720"/>
      <w:contextualSpacing/>
    </w:pPr>
    <w:rPr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B7469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2B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dhamhistory.net.au/items/show/1528" TargetMode="External"/><Relationship Id="rId13" Type="http://schemas.openxmlformats.org/officeDocument/2006/relationships/hyperlink" Target="https://www.orangedoor.vic.gov.au/aboriginal-torres-strait-island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hs.org.au" TargetMode="External"/><Relationship Id="rId12" Type="http://schemas.openxmlformats.org/officeDocument/2006/relationships/hyperlink" Target="mailto:wma@orangedoor.vic.gov.au" TargetMode="External"/><Relationship Id="rId17" Type="http://schemas.openxmlformats.org/officeDocument/2006/relationships/hyperlink" Target="https://www.orangedoor.vic.gov.au/after-hours-sup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festeps.org.a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digenous.health@ipchealth.com.au" TargetMode="External"/><Relationship Id="rId11" Type="http://schemas.openxmlformats.org/officeDocument/2006/relationships/hyperlink" Target="https://www.vacca.org/page/services/children-and-families/early-years-support/footprints-for-success" TargetMode="External"/><Relationship Id="rId5" Type="http://schemas.openxmlformats.org/officeDocument/2006/relationships/hyperlink" Target="https://aus01.safelinks.protection.outlook.com/?url=https%3A%2F%2Fwww.ipchealth.com.au%2Fdoctor-gp%2F&amp;data=01%7C01%7Cjanet.lakin%40wyndham.vic.gov.au%7Ce2e7b80a723f45d449e408d79fb0f74c%7Cccedce2eab9f4e51bb3d3c6e2171f03e%7C0&amp;sdata=WrIrEFFozWs5a0m%2B9xpHxsVrKbz7lmPqCjFeBS2%2FORM%3D&amp;reserved=0" TargetMode="External"/><Relationship Id="rId15" Type="http://schemas.openxmlformats.org/officeDocument/2006/relationships/hyperlink" Target="https://www.dardimunwurro.com.au/brother-to-brother" TargetMode="External"/><Relationship Id="rId10" Type="http://schemas.openxmlformats.org/officeDocument/2006/relationships/hyperlink" Target="http://www.vacc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wvr@education.vic.gov.au" TargetMode="External"/><Relationship Id="rId14" Type="http://schemas.openxmlformats.org/officeDocument/2006/relationships/hyperlink" Target="https://www.vahs.org.au/yarning-safenstr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5892</Characters>
  <Application>Microsoft Office Word</Application>
  <DocSecurity>0</DocSecurity>
  <Lines>49</Lines>
  <Paragraphs>13</Paragraphs>
  <ScaleCrop>false</ScaleCrop>
  <Company>Wyndham City Council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1</cp:revision>
  <dcterms:created xsi:type="dcterms:W3CDTF">2023-02-08T00:20:00Z</dcterms:created>
  <dcterms:modified xsi:type="dcterms:W3CDTF">2023-02-08T00:23:00Z</dcterms:modified>
</cp:coreProperties>
</file>