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95F9D" w14:textId="0C44B2FE" w:rsidR="000563A7" w:rsidRDefault="0073220A" w:rsidP="000563A7">
      <w:pPr>
        <w:pStyle w:val="Default"/>
      </w:pPr>
      <w:r>
        <w:rPr>
          <w:noProof/>
          <w:lang w:eastAsia="en-AU"/>
        </w:rPr>
        <w:drawing>
          <wp:anchor distT="0" distB="0" distL="114300" distR="114300" simplePos="0" relativeHeight="251649536" behindDoc="1" locked="0" layoutInCell="1" allowOverlap="1" wp14:anchorId="36C95195" wp14:editId="0D4D390C">
            <wp:simplePos x="0" y="0"/>
            <wp:positionH relativeFrom="column">
              <wp:posOffset>-217170</wp:posOffset>
            </wp:positionH>
            <wp:positionV relativeFrom="paragraph">
              <wp:posOffset>-781050</wp:posOffset>
            </wp:positionV>
            <wp:extent cx="7306656" cy="347662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dwal\objcache\spadwal\Objects\WVCC57 (A148227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32470" b="4080"/>
                    <a:stretch/>
                  </pic:blipFill>
                  <pic:spPr bwMode="auto">
                    <a:xfrm>
                      <a:off x="0" y="0"/>
                      <a:ext cx="7327993" cy="3486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6598618"/>
      <w:bookmarkEnd w:id="0"/>
    </w:p>
    <w:p w14:paraId="6A95CD05" w14:textId="014AD5C6" w:rsidR="000563A7" w:rsidRDefault="000563A7" w:rsidP="000563A7">
      <w:pPr>
        <w:pStyle w:val="Default"/>
        <w:rPr>
          <w:rFonts w:cstheme="minorBidi"/>
          <w:color w:val="auto"/>
        </w:rPr>
      </w:pPr>
    </w:p>
    <w:p w14:paraId="0FE7217F" w14:textId="0E3127C1" w:rsidR="000563A7" w:rsidRDefault="000563A7" w:rsidP="00F75784">
      <w:pPr>
        <w:jc w:val="center"/>
      </w:pPr>
    </w:p>
    <w:p w14:paraId="30FCAF19" w14:textId="788B5C70" w:rsidR="000563A7" w:rsidRDefault="00774CD5" w:rsidP="00774CD5">
      <w:pPr>
        <w:tabs>
          <w:tab w:val="left" w:pos="6383"/>
        </w:tabs>
      </w:pPr>
      <w:r>
        <w:tab/>
      </w:r>
    </w:p>
    <w:p w14:paraId="68D62121" w14:textId="6BC407EB" w:rsidR="000563A7" w:rsidRDefault="000563A7" w:rsidP="000563A7"/>
    <w:p w14:paraId="79C1E107" w14:textId="4C1315CE" w:rsidR="00215780" w:rsidRDefault="000563A7" w:rsidP="00215780">
      <w:pPr>
        <w:spacing w:after="0" w:line="240" w:lineRule="auto"/>
        <w:jc w:val="right"/>
      </w:pPr>
      <w:r>
        <w:t xml:space="preserve"> </w:t>
      </w:r>
    </w:p>
    <w:p w14:paraId="4FE666F3" w14:textId="156625FB" w:rsidR="005B6A51" w:rsidRPr="00BB0A08" w:rsidRDefault="00E15056" w:rsidP="00E15056">
      <w:pPr>
        <w:tabs>
          <w:tab w:val="left" w:pos="8085"/>
        </w:tabs>
        <w:spacing w:after="0" w:line="240" w:lineRule="auto"/>
        <w:ind w:hanging="284"/>
        <w:jc w:val="right"/>
        <w:rPr>
          <w:rStyle w:val="A3"/>
          <w:rFonts w:ascii="DaxOT-Bold" w:hAnsi="DaxOT-Bold" w:cstheme="minorBidi"/>
          <w:color w:val="FFFFFF" w:themeColor="background1"/>
        </w:rPr>
      </w:pPr>
      <w:r>
        <w:rPr>
          <w:noProof/>
        </w:rPr>
        <w:drawing>
          <wp:anchor distT="0" distB="0" distL="114300" distR="114300" simplePos="0" relativeHeight="251667456" behindDoc="0" locked="0" layoutInCell="1" allowOverlap="1" wp14:anchorId="6C5A91E5" wp14:editId="66923941">
            <wp:simplePos x="0" y="0"/>
            <wp:positionH relativeFrom="column">
              <wp:posOffset>-154305</wp:posOffset>
            </wp:positionH>
            <wp:positionV relativeFrom="paragraph">
              <wp:posOffset>602615</wp:posOffset>
            </wp:positionV>
            <wp:extent cx="1726565" cy="492125"/>
            <wp:effectExtent l="0" t="0" r="6985" b="3175"/>
            <wp:wrapNone/>
            <wp:docPr id="6" name="Picture 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565" cy="492125"/>
                    </a:xfrm>
                    <a:prstGeom prst="rect">
                      <a:avLst/>
                    </a:prstGeom>
                  </pic:spPr>
                </pic:pic>
              </a:graphicData>
            </a:graphic>
          </wp:anchor>
        </w:drawing>
      </w:r>
      <w:r w:rsidR="00F804CE" w:rsidRPr="00BB0A08">
        <w:rPr>
          <w:rStyle w:val="A3"/>
          <w:rFonts w:ascii="DaxOT-Bold" w:hAnsi="DaxOT-Bold" w:cstheme="minorBidi"/>
          <w:color w:val="FFFFFF" w:themeColor="background1"/>
        </w:rPr>
        <w:t>PENROSE</w:t>
      </w:r>
      <w:r w:rsidR="00BB0A08" w:rsidRPr="00BB0A08">
        <w:rPr>
          <w:rStyle w:val="A3"/>
          <w:rFonts w:ascii="DaxOT-Bold" w:hAnsi="DaxOT-Bold" w:cstheme="minorBidi"/>
          <w:color w:val="FFFFFF" w:themeColor="background1"/>
        </w:rPr>
        <w:t xml:space="preserve"> </w:t>
      </w:r>
      <w:r w:rsidR="00316C96" w:rsidRPr="00BB0A08">
        <w:rPr>
          <w:rStyle w:val="A3"/>
          <w:rFonts w:ascii="DaxOT-Bold" w:hAnsi="DaxOT-Bold" w:cstheme="minorBidi"/>
          <w:color w:val="FFFFFF" w:themeColor="background1"/>
        </w:rPr>
        <w:t>PROMENADE</w:t>
      </w:r>
      <w:r w:rsidR="005B6A51" w:rsidRPr="00BB0A08">
        <w:rPr>
          <w:rStyle w:val="A3"/>
          <w:rFonts w:ascii="DaxOT-Bold" w:hAnsi="DaxOT-Bold" w:cstheme="minorBidi"/>
          <w:color w:val="FFFFFF" w:themeColor="background1"/>
        </w:rPr>
        <w:t xml:space="preserve">  </w:t>
      </w:r>
    </w:p>
    <w:p w14:paraId="3BE3D91B" w14:textId="4C47025D" w:rsidR="00776B88" w:rsidRPr="00BB0A08" w:rsidRDefault="00774CD5" w:rsidP="00E15056">
      <w:pPr>
        <w:tabs>
          <w:tab w:val="left" w:pos="8085"/>
        </w:tabs>
        <w:spacing w:after="0" w:line="240" w:lineRule="auto"/>
        <w:ind w:hanging="284"/>
        <w:jc w:val="right"/>
        <w:rPr>
          <w:rStyle w:val="A3"/>
          <w:rFonts w:ascii="DaxOT-Bold" w:hAnsi="DaxOT-Bold" w:cstheme="minorBidi"/>
          <w:color w:val="FFFFFF" w:themeColor="background1"/>
        </w:rPr>
      </w:pPr>
      <w:r w:rsidRPr="00BB0A08">
        <w:rPr>
          <w:rFonts w:ascii="DaxOT-Bold" w:hAnsi="DaxOT-Bold"/>
          <w:b/>
          <w:bCs/>
          <w:noProof/>
          <w:color w:val="FFFFFF" w:themeColor="background1"/>
          <w:sz w:val="73"/>
          <w:szCs w:val="73"/>
          <w:lang w:eastAsia="en-AU"/>
        </w:rPr>
        <mc:AlternateContent>
          <mc:Choice Requires="wps">
            <w:drawing>
              <wp:anchor distT="0" distB="0" distL="114300" distR="114300" simplePos="0" relativeHeight="251648000" behindDoc="0" locked="0" layoutInCell="1" allowOverlap="1" wp14:anchorId="781DACEA" wp14:editId="12AB5FC9">
                <wp:simplePos x="0" y="0"/>
                <wp:positionH relativeFrom="column">
                  <wp:posOffset>-255270</wp:posOffset>
                </wp:positionH>
                <wp:positionV relativeFrom="paragraph">
                  <wp:posOffset>594360</wp:posOffset>
                </wp:positionV>
                <wp:extent cx="7334250" cy="1428750"/>
                <wp:effectExtent l="0" t="0" r="0" b="0"/>
                <wp:wrapNone/>
                <wp:docPr id="4" name="Rectangle 4"/>
                <wp:cNvGraphicFramePr/>
                <a:graphic xmlns:a="http://schemas.openxmlformats.org/drawingml/2006/main">
                  <a:graphicData uri="http://schemas.microsoft.com/office/word/2010/wordprocessingShape">
                    <wps:wsp>
                      <wps:cNvSpPr/>
                      <wps:spPr>
                        <a:xfrm>
                          <a:off x="0" y="0"/>
                          <a:ext cx="7334250" cy="14287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C515B" w14:textId="77777777" w:rsidR="000204C2" w:rsidRPr="00215780" w:rsidRDefault="000204C2" w:rsidP="000204C2">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11355576" w:rsidR="00215780" w:rsidRPr="00215780" w:rsidRDefault="00215780" w:rsidP="00215780">
                            <w:pPr>
                              <w:spacing w:after="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left:0;text-align:left;margin-left:-20.1pt;margin-top:46.8pt;width:577.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" fillcolor="#00b0f0" stroked="f" strokeweight="2pt">
                <v:textbox>
                  <w:txbxContent>
                    <w:p w14:paraId="461C515B" w14:textId="77777777" w:rsidR="000204C2" w:rsidRPr="00215780" w:rsidRDefault="000204C2" w:rsidP="000204C2">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11355576" w:rsidR="00215780" w:rsidRPr="00215780" w:rsidRDefault="00215780" w:rsidP="00215780">
                      <w:pPr>
                        <w:spacing w:after="0"/>
                        <w:rPr>
                          <w:b/>
                          <w:sz w:val="28"/>
                        </w:rPr>
                      </w:pPr>
                    </w:p>
                  </w:txbxContent>
                </v:textbox>
              </v:rect>
            </w:pict>
          </mc:Fallback>
        </mc:AlternateContent>
      </w:r>
      <w:r w:rsidR="002653F4" w:rsidRPr="00BB0A08">
        <w:rPr>
          <w:rStyle w:val="A3"/>
          <w:rFonts w:ascii="DaxOT-Bold" w:hAnsi="DaxOT-Bold" w:cstheme="minorBidi"/>
          <w:color w:val="FFFFFF" w:themeColor="background1"/>
        </w:rPr>
        <w:t xml:space="preserve">COMMUNITY </w:t>
      </w:r>
      <w:r w:rsidR="000563A7" w:rsidRPr="00BB0A08">
        <w:rPr>
          <w:rStyle w:val="A3"/>
          <w:rFonts w:ascii="DaxOT-Bold" w:hAnsi="DaxOT-Bold" w:cstheme="minorBidi"/>
          <w:color w:val="FFFFFF" w:themeColor="background1"/>
        </w:rPr>
        <w:t>CENTRE</w:t>
      </w:r>
    </w:p>
    <w:p w14:paraId="2F0CB5DB" w14:textId="6830D618" w:rsidR="00776B88" w:rsidRDefault="00776B88" w:rsidP="00215780">
      <w:pPr>
        <w:spacing w:after="0" w:line="240" w:lineRule="auto"/>
        <w:contextualSpacing/>
        <w:jc w:val="right"/>
        <w:rPr>
          <w:rStyle w:val="A3"/>
          <w:rFonts w:ascii="DaxOT-Bold" w:hAnsi="DaxOT-Bold" w:cstheme="minorBidi"/>
          <w:color w:val="FFFFFF" w:themeColor="background1"/>
        </w:rPr>
      </w:pPr>
    </w:p>
    <w:p w14:paraId="6EECF20F" w14:textId="212E4E37" w:rsidR="00C61581" w:rsidRDefault="00C61581" w:rsidP="00C61581">
      <w:pPr>
        <w:spacing w:after="0" w:line="240" w:lineRule="auto"/>
        <w:contextualSpacing/>
        <w:rPr>
          <w:rStyle w:val="A3"/>
          <w:rFonts w:ascii="DaxOT-Bold" w:hAnsi="DaxOT-Bold" w:cstheme="minorBidi"/>
          <w:color w:val="FFFFFF" w:themeColor="background1"/>
        </w:rPr>
      </w:pPr>
    </w:p>
    <w:p w14:paraId="15D25094" w14:textId="282B19B6" w:rsidR="00753CC0" w:rsidRDefault="003F67AD" w:rsidP="00FE1857">
      <w:pPr>
        <w:tabs>
          <w:tab w:val="left" w:pos="6549"/>
        </w:tabs>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rPr>
        <mc:AlternateContent>
          <mc:Choice Requires="wps">
            <w:drawing>
              <wp:anchor distT="0" distB="0" distL="114300" distR="114300" simplePos="0" relativeHeight="251652096" behindDoc="1" locked="0" layoutInCell="1" allowOverlap="1" wp14:anchorId="49A0FE17" wp14:editId="53866E72">
                <wp:simplePos x="0" y="0"/>
                <wp:positionH relativeFrom="column">
                  <wp:posOffset>-257962</wp:posOffset>
                </wp:positionH>
                <wp:positionV relativeFrom="paragraph">
                  <wp:posOffset>283845</wp:posOffset>
                </wp:positionV>
                <wp:extent cx="3829050" cy="781050"/>
                <wp:effectExtent l="0" t="0" r="0" b="0"/>
                <wp:wrapNone/>
                <wp:docPr id="20" name="Rectangle 20"/>
                <wp:cNvGraphicFramePr/>
                <a:graphic xmlns:a="http://schemas.openxmlformats.org/drawingml/2006/main">
                  <a:graphicData uri="http://schemas.microsoft.com/office/word/2010/wordprocessingShape">
                    <wps:wsp>
                      <wps:cNvSpPr/>
                      <wps:spPr>
                        <a:xfrm>
                          <a:off x="0" y="0"/>
                          <a:ext cx="3829050" cy="7810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13C3B551" w:rsidR="00753CC0" w:rsidRPr="00776B88" w:rsidRDefault="00753CC0" w:rsidP="000204C2">
                            <w:pPr>
                              <w:spacing w:after="0" w:line="240" w:lineRule="auto"/>
                              <w:jc w:val="both"/>
                              <w:rPr>
                                <w:rFonts w:ascii="DaxOT-Medium" w:hAnsi="DaxOT-Medium"/>
                                <w:sz w:val="44"/>
                              </w:rPr>
                            </w:pPr>
                            <w:r w:rsidRPr="00776B88">
                              <w:rPr>
                                <w:rFonts w:ascii="DaxOT-Medium" w:hAnsi="DaxOT-Medium"/>
                                <w:sz w:val="44"/>
                              </w:rPr>
                              <w:t xml:space="preserve">Who lives in </w:t>
                            </w:r>
                            <w:proofErr w:type="gramStart"/>
                            <w:r w:rsidRPr="00776B88">
                              <w:rPr>
                                <w:rFonts w:ascii="DaxOT-Medium" w:hAnsi="DaxOT-Medium"/>
                                <w:sz w:val="44"/>
                              </w:rPr>
                              <w:t>and</w:t>
                            </w:r>
                            <w:proofErr w:type="gramEnd"/>
                            <w:r w:rsidRPr="00776B88">
                              <w:rPr>
                                <w:rFonts w:ascii="DaxOT-Medium" w:hAnsi="DaxOT-Medium"/>
                                <w:sz w:val="44"/>
                              </w:rPr>
                              <w:t xml:space="preserve"> </w:t>
                            </w:r>
                          </w:p>
                          <w:p w14:paraId="1A977C24" w14:textId="41CE5361" w:rsidR="00753CC0" w:rsidRPr="00776B88" w:rsidRDefault="0045282F" w:rsidP="005F5E8C">
                            <w:pPr>
                              <w:spacing w:after="0"/>
                              <w:rPr>
                                <w:rFonts w:ascii="DaxOT-Medium" w:hAnsi="DaxOT-Medium"/>
                                <w:sz w:val="44"/>
                              </w:rPr>
                            </w:pPr>
                            <w:r>
                              <w:rPr>
                                <w:rFonts w:ascii="DaxOT-Medium" w:hAnsi="DaxOT-Medium"/>
                                <w:sz w:val="44"/>
                              </w:rPr>
                              <w:t xml:space="preserve">Around </w:t>
                            </w:r>
                            <w:r w:rsidR="007F7EC1">
                              <w:rPr>
                                <w:rFonts w:ascii="DaxOT-Medium" w:hAnsi="DaxOT-Medium"/>
                                <w:sz w:val="44"/>
                              </w:rPr>
                              <w:t>Tarneit</w:t>
                            </w:r>
                            <w:r w:rsidR="00753CC0" w:rsidRPr="00776B88">
                              <w:rPr>
                                <w:rFonts w:ascii="DaxOT-Medium" w:hAnsi="DaxOT-Medium"/>
                                <w:sz w:val="44"/>
                              </w:rPr>
                              <w:t>?</w:t>
                            </w:r>
                            <w:r w:rsidR="00753CC0"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0FE17" id="Rectangle 20" o:spid="_x0000_s1027" style="position:absolute;margin-left:-20.3pt;margin-top:22.35pt;width:301.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" fillcolor="#17365d [2415]" stroked="f" strokeweight="2pt">
                <v:textbox>
                  <w:txbxContent>
                    <w:p w14:paraId="3E88A10E" w14:textId="13C3B551" w:rsidR="00753CC0" w:rsidRPr="00776B88" w:rsidRDefault="00753CC0" w:rsidP="000204C2">
                      <w:pPr>
                        <w:spacing w:after="0" w:line="240" w:lineRule="auto"/>
                        <w:jc w:val="both"/>
                        <w:rPr>
                          <w:rFonts w:ascii="DaxOT-Medium" w:hAnsi="DaxOT-Medium"/>
                          <w:sz w:val="44"/>
                        </w:rPr>
                      </w:pPr>
                      <w:r w:rsidRPr="00776B88">
                        <w:rPr>
                          <w:rFonts w:ascii="DaxOT-Medium" w:hAnsi="DaxOT-Medium"/>
                          <w:sz w:val="44"/>
                        </w:rPr>
                        <w:t xml:space="preserve">Who lives in </w:t>
                      </w:r>
                      <w:proofErr w:type="gramStart"/>
                      <w:r w:rsidRPr="00776B88">
                        <w:rPr>
                          <w:rFonts w:ascii="DaxOT-Medium" w:hAnsi="DaxOT-Medium"/>
                          <w:sz w:val="44"/>
                        </w:rPr>
                        <w:t>and</w:t>
                      </w:r>
                      <w:proofErr w:type="gramEnd"/>
                      <w:r w:rsidRPr="00776B88">
                        <w:rPr>
                          <w:rFonts w:ascii="DaxOT-Medium" w:hAnsi="DaxOT-Medium"/>
                          <w:sz w:val="44"/>
                        </w:rPr>
                        <w:t xml:space="preserve"> </w:t>
                      </w:r>
                    </w:p>
                    <w:p w14:paraId="1A977C24" w14:textId="41CE5361" w:rsidR="00753CC0" w:rsidRPr="00776B88" w:rsidRDefault="0045282F" w:rsidP="005F5E8C">
                      <w:pPr>
                        <w:spacing w:after="0"/>
                        <w:rPr>
                          <w:rFonts w:ascii="DaxOT-Medium" w:hAnsi="DaxOT-Medium"/>
                          <w:sz w:val="44"/>
                        </w:rPr>
                      </w:pPr>
                      <w:r>
                        <w:rPr>
                          <w:rFonts w:ascii="DaxOT-Medium" w:hAnsi="DaxOT-Medium"/>
                          <w:sz w:val="44"/>
                        </w:rPr>
                        <w:t xml:space="preserve">Around </w:t>
                      </w:r>
                      <w:r w:rsidR="007F7EC1">
                        <w:rPr>
                          <w:rFonts w:ascii="DaxOT-Medium" w:hAnsi="DaxOT-Medium"/>
                          <w:sz w:val="44"/>
                        </w:rPr>
                        <w:t>Tarneit</w:t>
                      </w:r>
                      <w:r w:rsidR="00753CC0" w:rsidRPr="00776B88">
                        <w:rPr>
                          <w:rFonts w:ascii="DaxOT-Medium" w:hAnsi="DaxOT-Medium"/>
                          <w:sz w:val="44"/>
                        </w:rPr>
                        <w:t>?</w:t>
                      </w:r>
                      <w:r w:rsidR="00753CC0" w:rsidRPr="00776B88">
                        <w:rPr>
                          <w:b/>
                          <w:noProof/>
                          <w:sz w:val="24"/>
                          <w:lang w:eastAsia="en-AU"/>
                        </w:rPr>
                        <w:t xml:space="preserve"> </w:t>
                      </w:r>
                    </w:p>
                  </w:txbxContent>
                </v:textbox>
              </v:rect>
            </w:pict>
          </mc:Fallback>
        </mc:AlternateContent>
      </w:r>
      <w:r w:rsidR="004F79E5">
        <w:rPr>
          <w:rFonts w:ascii="DaxOT-Bold" w:hAnsi="DaxOT-Bold"/>
          <w:b/>
          <w:bCs/>
          <w:noProof/>
          <w:color w:val="FFFFFF" w:themeColor="background1"/>
          <w:sz w:val="73"/>
          <w:szCs w:val="73"/>
        </w:rPr>
        <w:drawing>
          <wp:anchor distT="0" distB="0" distL="114300" distR="114300" simplePos="0" relativeHeight="251669504" behindDoc="1" locked="0" layoutInCell="1" allowOverlap="1" wp14:anchorId="4AE15151" wp14:editId="6747EFBE">
            <wp:simplePos x="0" y="0"/>
            <wp:positionH relativeFrom="margin">
              <wp:posOffset>3453917</wp:posOffset>
            </wp:positionH>
            <wp:positionV relativeFrom="paragraph">
              <wp:posOffset>285115</wp:posOffset>
            </wp:positionV>
            <wp:extent cx="3629318" cy="50899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padwal\objcache\spadwal\Objects\PCC18 (A1474066).JPG"/>
                    <pic:cNvPicPr>
                      <a:picLocks noChangeAspect="1"/>
                    </pic:cNvPicPr>
                  </pic:nvPicPr>
                  <pic:blipFill rotWithShape="1">
                    <a:blip r:embed="rId14" cstate="print">
                      <a:extLst>
                        <a:ext uri="{28A0092B-C50C-407E-A947-70E740481C1C}">
                          <a14:useLocalDpi xmlns:a14="http://schemas.microsoft.com/office/drawing/2010/main" val="0"/>
                        </a:ext>
                      </a:extLst>
                    </a:blip>
                    <a:srcRect b="6184"/>
                    <a:stretch/>
                  </pic:blipFill>
                  <pic:spPr bwMode="auto">
                    <a:xfrm>
                      <a:off x="0" y="0"/>
                      <a:ext cx="3629318" cy="5089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857">
        <w:rPr>
          <w:rFonts w:ascii="DaxOT-Bold" w:hAnsi="DaxOT-Bold"/>
          <w:b/>
          <w:bCs/>
          <w:color w:val="FFFFFF" w:themeColor="background1"/>
          <w:sz w:val="73"/>
          <w:szCs w:val="73"/>
        </w:rPr>
        <w:tab/>
      </w:r>
    </w:p>
    <w:p w14:paraId="3C9D7A95" w14:textId="5E0D2CC1" w:rsidR="00753CC0" w:rsidRDefault="00FE1857"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62336" behindDoc="0" locked="0" layoutInCell="1" allowOverlap="1" wp14:anchorId="6A6E54D4" wp14:editId="4DC52E2E">
                <wp:simplePos x="0" y="0"/>
                <wp:positionH relativeFrom="column">
                  <wp:posOffset>-264795</wp:posOffset>
                </wp:positionH>
                <wp:positionV relativeFrom="paragraph">
                  <wp:posOffset>541655</wp:posOffset>
                </wp:positionV>
                <wp:extent cx="3448050" cy="4380865"/>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3448050" cy="4380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3D7D7" w14:textId="6834DE75" w:rsidR="009870E0" w:rsidRDefault="009870E0" w:rsidP="009870E0">
                            <w:pPr>
                              <w:jc w:val="center"/>
                              <w:rPr>
                                <w:noProof/>
                                <w:color w:val="C00000"/>
                                <w:sz w:val="24"/>
                                <w:lang w:eastAsia="en-AU"/>
                              </w:rPr>
                            </w:pPr>
                            <w:r>
                              <w:rPr>
                                <w:noProof/>
                                <w:color w:val="C00000"/>
                                <w:sz w:val="24"/>
                                <w:lang w:eastAsia="en-AU"/>
                              </w:rPr>
                              <w:drawing>
                                <wp:inline distT="0" distB="0" distL="0" distR="0" wp14:anchorId="41595AC8" wp14:editId="0EA40EA7">
                                  <wp:extent cx="598073" cy="755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ag.png"/>
                                          <pic:cNvPicPr/>
                                        </pic:nvPicPr>
                                        <pic:blipFill>
                                          <a:blip r:embed="rId15">
                                            <a:extLst>
                                              <a:ext uri="{28A0092B-C50C-407E-A947-70E740481C1C}">
                                                <a14:useLocalDpi xmlns:a14="http://schemas.microsoft.com/office/drawing/2010/main" val="0"/>
                                              </a:ext>
                                            </a:extLst>
                                          </a:blip>
                                          <a:stretch>
                                            <a:fillRect/>
                                          </a:stretch>
                                        </pic:blipFill>
                                        <pic:spPr>
                                          <a:xfrm>
                                            <a:off x="0" y="0"/>
                                            <a:ext cx="626519" cy="791590"/>
                                          </a:xfrm>
                                          <a:prstGeom prst="rect">
                                            <a:avLst/>
                                          </a:prstGeom>
                                        </pic:spPr>
                                      </pic:pic>
                                    </a:graphicData>
                                  </a:graphic>
                                </wp:inline>
                              </w:drawing>
                            </w:r>
                          </w:p>
                          <w:p w14:paraId="5553238D" w14:textId="167D0E70" w:rsidR="009870E0" w:rsidRDefault="007002F8" w:rsidP="009870E0">
                            <w:pPr>
                              <w:jc w:val="center"/>
                              <w:rPr>
                                <w:noProof/>
                                <w:sz w:val="24"/>
                                <w:lang w:eastAsia="en-AU"/>
                              </w:rPr>
                            </w:pPr>
                            <w:r>
                              <w:rPr>
                                <w:noProof/>
                                <w:color w:val="C00000"/>
                                <w:sz w:val="24"/>
                                <w:lang w:eastAsia="en-AU"/>
                              </w:rPr>
                              <w:t>5</w:t>
                            </w:r>
                            <w:r w:rsidR="000204C2">
                              <w:rPr>
                                <w:noProof/>
                                <w:color w:val="C00000"/>
                                <w:sz w:val="24"/>
                                <w:lang w:eastAsia="en-AU"/>
                              </w:rPr>
                              <w:t>2</w:t>
                            </w:r>
                            <w:r w:rsidR="009870E0">
                              <w:rPr>
                                <w:noProof/>
                                <w:color w:val="C00000"/>
                                <w:sz w:val="24"/>
                                <w:lang w:eastAsia="en-AU"/>
                              </w:rPr>
                              <w:t xml:space="preserve">% </w:t>
                            </w:r>
                            <w:r w:rsidR="009870E0">
                              <w:rPr>
                                <w:noProof/>
                                <w:sz w:val="24"/>
                                <w:lang w:eastAsia="en-AU"/>
                              </w:rPr>
                              <w:t>of</w:t>
                            </w:r>
                            <w:r w:rsidR="009870E0" w:rsidRPr="00150CF0">
                              <w:rPr>
                                <w:noProof/>
                                <w:sz w:val="24"/>
                                <w:lang w:eastAsia="en-AU"/>
                              </w:rPr>
                              <w:t xml:space="preserve"> </w:t>
                            </w:r>
                            <w:r w:rsidR="009870E0">
                              <w:rPr>
                                <w:noProof/>
                                <w:sz w:val="24"/>
                                <w:lang w:eastAsia="en-AU"/>
                              </w:rPr>
                              <w:t xml:space="preserve">Tarneit </w:t>
                            </w:r>
                            <w:r w:rsidR="009870E0" w:rsidRPr="00150CF0">
                              <w:rPr>
                                <w:noProof/>
                                <w:sz w:val="24"/>
                                <w:lang w:eastAsia="en-AU"/>
                              </w:rPr>
                              <w:t>residents were born overseas</w:t>
                            </w:r>
                            <w:r w:rsidR="009870E0">
                              <w:rPr>
                                <w:noProof/>
                                <w:sz w:val="24"/>
                                <w:lang w:eastAsia="en-AU"/>
                              </w:rPr>
                              <w:t xml:space="preserve"> </w:t>
                            </w:r>
                            <w:r w:rsidR="009870E0">
                              <w:rPr>
                                <w:noProof/>
                                <w:sz w:val="24"/>
                                <w:lang w:eastAsia="en-AU"/>
                              </w:rPr>
                              <w:br/>
                              <w:t>and speak languages other than English at home</w:t>
                            </w:r>
                          </w:p>
                          <w:p w14:paraId="0C3ADF55" w14:textId="26C729DF" w:rsidR="009870E0" w:rsidRDefault="009870E0" w:rsidP="009870E0">
                            <w:pPr>
                              <w:jc w:val="center"/>
                              <w:rPr>
                                <w:noProof/>
                                <w:sz w:val="24"/>
                                <w:lang w:eastAsia="en-AU"/>
                              </w:rPr>
                            </w:pPr>
                            <w:r>
                              <w:rPr>
                                <w:noProof/>
                                <w:lang w:eastAsia="en-AU"/>
                              </w:rPr>
                              <w:drawing>
                                <wp:inline distT="0" distB="0" distL="0" distR="0" wp14:anchorId="419E0510" wp14:editId="6635015D">
                                  <wp:extent cx="616585" cy="61658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inline>
                              </w:drawing>
                            </w:r>
                          </w:p>
                          <w:p w14:paraId="2E629AF0" w14:textId="4AF441E2" w:rsidR="009870E0" w:rsidRPr="005F28C6" w:rsidRDefault="009870E0" w:rsidP="009870E0">
                            <w:pPr>
                              <w:spacing w:after="160" w:line="252" w:lineRule="auto"/>
                              <w:contextualSpacing/>
                              <w:jc w:val="center"/>
                              <w:rPr>
                                <w:sz w:val="24"/>
                              </w:rPr>
                            </w:pPr>
                            <w:r>
                              <w:rPr>
                                <w:noProof/>
                                <w:color w:val="C00000"/>
                                <w:sz w:val="24"/>
                                <w:lang w:eastAsia="en-AU"/>
                              </w:rPr>
                              <w:t xml:space="preserve">Top </w:t>
                            </w:r>
                            <w:r w:rsidRPr="005F28C6">
                              <w:rPr>
                                <w:noProof/>
                                <w:color w:val="C00000"/>
                                <w:sz w:val="24"/>
                                <w:lang w:eastAsia="en-AU"/>
                              </w:rPr>
                              <w:t>C</w:t>
                            </w:r>
                            <w:r>
                              <w:rPr>
                                <w:noProof/>
                                <w:color w:val="C00000"/>
                                <w:sz w:val="24"/>
                                <w:lang w:eastAsia="en-AU"/>
                              </w:rPr>
                              <w:t>ountries of B</w:t>
                            </w:r>
                            <w:r w:rsidRPr="005F28C6">
                              <w:rPr>
                                <w:noProof/>
                                <w:color w:val="C00000"/>
                                <w:sz w:val="24"/>
                                <w:lang w:eastAsia="en-AU"/>
                              </w:rPr>
                              <w:t xml:space="preserve">irth </w:t>
                            </w:r>
                          </w:p>
                          <w:p w14:paraId="588ACE1A" w14:textId="081AFDC2" w:rsidR="009870E0" w:rsidRPr="005F28C6" w:rsidRDefault="009870E0" w:rsidP="009870E0">
                            <w:pPr>
                              <w:spacing w:after="160" w:line="252" w:lineRule="auto"/>
                              <w:contextualSpacing/>
                              <w:jc w:val="center"/>
                              <w:rPr>
                                <w:sz w:val="24"/>
                              </w:rPr>
                            </w:pPr>
                            <w:r>
                              <w:rPr>
                                <w:noProof/>
                                <w:sz w:val="24"/>
                                <w:lang w:eastAsia="en-AU"/>
                              </w:rPr>
                              <w:t>India 1</w:t>
                            </w:r>
                            <w:r w:rsidR="000204C2">
                              <w:rPr>
                                <w:noProof/>
                                <w:sz w:val="24"/>
                                <w:lang w:eastAsia="en-AU"/>
                              </w:rPr>
                              <w:t>1.9</w:t>
                            </w:r>
                            <w:r>
                              <w:rPr>
                                <w:noProof/>
                                <w:sz w:val="24"/>
                                <w:lang w:eastAsia="en-AU"/>
                              </w:rPr>
                              <w:t xml:space="preserve">% | New Zealand </w:t>
                            </w:r>
                            <w:r w:rsidR="000204C2">
                              <w:rPr>
                                <w:noProof/>
                                <w:sz w:val="24"/>
                                <w:lang w:eastAsia="en-AU"/>
                              </w:rPr>
                              <w:t>3.9</w:t>
                            </w:r>
                            <w:r>
                              <w:rPr>
                                <w:noProof/>
                                <w:sz w:val="24"/>
                                <w:lang w:eastAsia="en-AU"/>
                              </w:rPr>
                              <w:t>%</w:t>
                            </w:r>
                            <w:r w:rsidR="000204C2">
                              <w:rPr>
                                <w:noProof/>
                                <w:sz w:val="24"/>
                                <w:lang w:eastAsia="en-AU"/>
                              </w:rPr>
                              <w:t xml:space="preserve"> |Phillipines 3.2%</w:t>
                            </w:r>
                          </w:p>
                          <w:p w14:paraId="619BBB05" w14:textId="77777777" w:rsidR="009870E0" w:rsidRPr="00150CF0" w:rsidRDefault="009870E0" w:rsidP="009870E0">
                            <w:pPr>
                              <w:jc w:val="center"/>
                              <w:rPr>
                                <w:noProof/>
                                <w:sz w:val="24"/>
                                <w:lang w:eastAsia="en-AU"/>
                              </w:rPr>
                            </w:pPr>
                          </w:p>
                          <w:p w14:paraId="4EA74B6F" w14:textId="66B43668" w:rsidR="009870E0" w:rsidRDefault="000204C2" w:rsidP="009870E0">
                            <w:pPr>
                              <w:jc w:val="center"/>
                              <w:rPr>
                                <w:sz w:val="28"/>
                              </w:rPr>
                            </w:pPr>
                            <w:r>
                              <w:rPr>
                                <w:noProof/>
                              </w:rPr>
                              <w:drawing>
                                <wp:inline distT="0" distB="0" distL="0" distR="0" wp14:anchorId="398CA90F" wp14:editId="643E743F">
                                  <wp:extent cx="734060" cy="720090"/>
                                  <wp:effectExtent l="0" t="0" r="8890" b="381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4060" cy="720090"/>
                                          </a:xfrm>
                                          <a:prstGeom prst="rect">
                                            <a:avLst/>
                                          </a:prstGeom>
                                        </pic:spPr>
                                      </pic:pic>
                                    </a:graphicData>
                                  </a:graphic>
                                </wp:inline>
                              </w:drawing>
                            </w:r>
                          </w:p>
                          <w:p w14:paraId="7B31F166" w14:textId="73085FAE" w:rsidR="009870E0" w:rsidRPr="0045282F" w:rsidRDefault="000204C2" w:rsidP="009870E0">
                            <w:pPr>
                              <w:jc w:val="center"/>
                              <w:rPr>
                                <w:sz w:val="28"/>
                              </w:rPr>
                            </w:pPr>
                            <w:r>
                              <w:rPr>
                                <w:noProof/>
                                <w:color w:val="C00000"/>
                                <w:sz w:val="24"/>
                                <w:lang w:eastAsia="en-AU"/>
                              </w:rPr>
                              <w:t>59</w:t>
                            </w:r>
                            <w:r w:rsidR="009870E0" w:rsidRPr="009870E0">
                              <w:rPr>
                                <w:noProof/>
                                <w:color w:val="C00000"/>
                                <w:sz w:val="24"/>
                                <w:lang w:eastAsia="en-AU"/>
                              </w:rPr>
                              <w:t>%</w:t>
                            </w:r>
                            <w:r w:rsidR="009870E0">
                              <w:rPr>
                                <w:sz w:val="28"/>
                              </w:rPr>
                              <w:t xml:space="preserve"> </w:t>
                            </w:r>
                            <w:r w:rsidR="0037589C">
                              <w:rPr>
                                <w:noProof/>
                                <w:sz w:val="24"/>
                                <w:lang w:eastAsia="en-AU"/>
                              </w:rPr>
                              <w:t>of</w:t>
                            </w:r>
                            <w:r w:rsidRPr="00150CF0">
                              <w:rPr>
                                <w:noProof/>
                                <w:sz w:val="24"/>
                                <w:lang w:eastAsia="en-AU"/>
                              </w:rPr>
                              <w:t xml:space="preserve"> the adult population of Wyndham </w:t>
                            </w:r>
                            <w:r>
                              <w:rPr>
                                <w:noProof/>
                                <w:sz w:val="24"/>
                                <w:lang w:eastAsia="en-AU"/>
                              </w:rPr>
                              <w:t>Central</w:t>
                            </w:r>
                            <w:r w:rsidR="0037589C">
                              <w:rPr>
                                <w:noProof/>
                                <w:sz w:val="24"/>
                                <w:lang w:eastAsia="en-AU"/>
                              </w:rPr>
                              <w:t xml:space="preserve"> are employed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E54D4" id="_x0000_t202" coordsize="21600,21600" o:spt="202" path="m,l,21600r21600,l21600,xe">
                <v:stroke joinstyle="miter"/>
                <v:path gradientshapeok="t" o:connecttype="rect"/>
              </v:shapetype>
              <v:shape id="Text Box 25" o:spid="_x0000_s1028" type="#_x0000_t202" style="position:absolute;margin-left:-20.85pt;margin-top:42.65pt;width:271.5pt;height:3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" fillcolor="white [3201]" stroked="f" strokeweight=".5pt">
                <v:textbox>
                  <w:txbxContent>
                    <w:p w14:paraId="1823D7D7" w14:textId="6834DE75" w:rsidR="009870E0" w:rsidRDefault="009870E0" w:rsidP="009870E0">
                      <w:pPr>
                        <w:jc w:val="center"/>
                        <w:rPr>
                          <w:noProof/>
                          <w:color w:val="C00000"/>
                          <w:sz w:val="24"/>
                          <w:lang w:eastAsia="en-AU"/>
                        </w:rPr>
                      </w:pPr>
                      <w:r>
                        <w:rPr>
                          <w:noProof/>
                          <w:color w:val="C00000"/>
                          <w:sz w:val="24"/>
                          <w:lang w:eastAsia="en-AU"/>
                        </w:rPr>
                        <w:drawing>
                          <wp:inline distT="0" distB="0" distL="0" distR="0" wp14:anchorId="41595AC8" wp14:editId="0EA40EA7">
                            <wp:extent cx="598073" cy="755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ag.png"/>
                                    <pic:cNvPicPr/>
                                  </pic:nvPicPr>
                                  <pic:blipFill>
                                    <a:blip r:embed="rId18">
                                      <a:extLst>
                                        <a:ext uri="{28A0092B-C50C-407E-A947-70E740481C1C}">
                                          <a14:useLocalDpi xmlns:a14="http://schemas.microsoft.com/office/drawing/2010/main" val="0"/>
                                        </a:ext>
                                      </a:extLst>
                                    </a:blip>
                                    <a:stretch>
                                      <a:fillRect/>
                                    </a:stretch>
                                  </pic:blipFill>
                                  <pic:spPr>
                                    <a:xfrm>
                                      <a:off x="0" y="0"/>
                                      <a:ext cx="626519" cy="791590"/>
                                    </a:xfrm>
                                    <a:prstGeom prst="rect">
                                      <a:avLst/>
                                    </a:prstGeom>
                                  </pic:spPr>
                                </pic:pic>
                              </a:graphicData>
                            </a:graphic>
                          </wp:inline>
                        </w:drawing>
                      </w:r>
                    </w:p>
                    <w:p w14:paraId="5553238D" w14:textId="167D0E70" w:rsidR="009870E0" w:rsidRDefault="007002F8" w:rsidP="009870E0">
                      <w:pPr>
                        <w:jc w:val="center"/>
                        <w:rPr>
                          <w:noProof/>
                          <w:sz w:val="24"/>
                          <w:lang w:eastAsia="en-AU"/>
                        </w:rPr>
                      </w:pPr>
                      <w:r>
                        <w:rPr>
                          <w:noProof/>
                          <w:color w:val="C00000"/>
                          <w:sz w:val="24"/>
                          <w:lang w:eastAsia="en-AU"/>
                        </w:rPr>
                        <w:t>5</w:t>
                      </w:r>
                      <w:r w:rsidR="000204C2">
                        <w:rPr>
                          <w:noProof/>
                          <w:color w:val="C00000"/>
                          <w:sz w:val="24"/>
                          <w:lang w:eastAsia="en-AU"/>
                        </w:rPr>
                        <w:t>2</w:t>
                      </w:r>
                      <w:r w:rsidR="009870E0">
                        <w:rPr>
                          <w:noProof/>
                          <w:color w:val="C00000"/>
                          <w:sz w:val="24"/>
                          <w:lang w:eastAsia="en-AU"/>
                        </w:rPr>
                        <w:t xml:space="preserve">% </w:t>
                      </w:r>
                      <w:r w:rsidR="009870E0">
                        <w:rPr>
                          <w:noProof/>
                          <w:sz w:val="24"/>
                          <w:lang w:eastAsia="en-AU"/>
                        </w:rPr>
                        <w:t>of</w:t>
                      </w:r>
                      <w:r w:rsidR="009870E0" w:rsidRPr="00150CF0">
                        <w:rPr>
                          <w:noProof/>
                          <w:sz w:val="24"/>
                          <w:lang w:eastAsia="en-AU"/>
                        </w:rPr>
                        <w:t xml:space="preserve"> </w:t>
                      </w:r>
                      <w:r w:rsidR="009870E0">
                        <w:rPr>
                          <w:noProof/>
                          <w:sz w:val="24"/>
                          <w:lang w:eastAsia="en-AU"/>
                        </w:rPr>
                        <w:t xml:space="preserve">Tarneit </w:t>
                      </w:r>
                      <w:r w:rsidR="009870E0" w:rsidRPr="00150CF0">
                        <w:rPr>
                          <w:noProof/>
                          <w:sz w:val="24"/>
                          <w:lang w:eastAsia="en-AU"/>
                        </w:rPr>
                        <w:t>residents were born overseas</w:t>
                      </w:r>
                      <w:r w:rsidR="009870E0">
                        <w:rPr>
                          <w:noProof/>
                          <w:sz w:val="24"/>
                          <w:lang w:eastAsia="en-AU"/>
                        </w:rPr>
                        <w:t xml:space="preserve"> </w:t>
                      </w:r>
                      <w:r w:rsidR="009870E0">
                        <w:rPr>
                          <w:noProof/>
                          <w:sz w:val="24"/>
                          <w:lang w:eastAsia="en-AU"/>
                        </w:rPr>
                        <w:br/>
                        <w:t>and speak languages other than English at home</w:t>
                      </w:r>
                    </w:p>
                    <w:p w14:paraId="0C3ADF55" w14:textId="26C729DF" w:rsidR="009870E0" w:rsidRDefault="009870E0" w:rsidP="009870E0">
                      <w:pPr>
                        <w:jc w:val="center"/>
                        <w:rPr>
                          <w:noProof/>
                          <w:sz w:val="24"/>
                          <w:lang w:eastAsia="en-AU"/>
                        </w:rPr>
                      </w:pPr>
                      <w:r>
                        <w:rPr>
                          <w:noProof/>
                          <w:lang w:eastAsia="en-AU"/>
                        </w:rPr>
                        <w:drawing>
                          <wp:inline distT="0" distB="0" distL="0" distR="0" wp14:anchorId="419E0510" wp14:editId="6635015D">
                            <wp:extent cx="616585" cy="61658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inline>
                        </w:drawing>
                      </w:r>
                    </w:p>
                    <w:p w14:paraId="2E629AF0" w14:textId="4AF441E2" w:rsidR="009870E0" w:rsidRPr="005F28C6" w:rsidRDefault="009870E0" w:rsidP="009870E0">
                      <w:pPr>
                        <w:spacing w:after="160" w:line="252" w:lineRule="auto"/>
                        <w:contextualSpacing/>
                        <w:jc w:val="center"/>
                        <w:rPr>
                          <w:sz w:val="24"/>
                        </w:rPr>
                      </w:pPr>
                      <w:r>
                        <w:rPr>
                          <w:noProof/>
                          <w:color w:val="C00000"/>
                          <w:sz w:val="24"/>
                          <w:lang w:eastAsia="en-AU"/>
                        </w:rPr>
                        <w:t xml:space="preserve">Top </w:t>
                      </w:r>
                      <w:r w:rsidRPr="005F28C6">
                        <w:rPr>
                          <w:noProof/>
                          <w:color w:val="C00000"/>
                          <w:sz w:val="24"/>
                          <w:lang w:eastAsia="en-AU"/>
                        </w:rPr>
                        <w:t>C</w:t>
                      </w:r>
                      <w:r>
                        <w:rPr>
                          <w:noProof/>
                          <w:color w:val="C00000"/>
                          <w:sz w:val="24"/>
                          <w:lang w:eastAsia="en-AU"/>
                        </w:rPr>
                        <w:t>ountries of B</w:t>
                      </w:r>
                      <w:r w:rsidRPr="005F28C6">
                        <w:rPr>
                          <w:noProof/>
                          <w:color w:val="C00000"/>
                          <w:sz w:val="24"/>
                          <w:lang w:eastAsia="en-AU"/>
                        </w:rPr>
                        <w:t xml:space="preserve">irth </w:t>
                      </w:r>
                    </w:p>
                    <w:p w14:paraId="588ACE1A" w14:textId="081AFDC2" w:rsidR="009870E0" w:rsidRPr="005F28C6" w:rsidRDefault="009870E0" w:rsidP="009870E0">
                      <w:pPr>
                        <w:spacing w:after="160" w:line="252" w:lineRule="auto"/>
                        <w:contextualSpacing/>
                        <w:jc w:val="center"/>
                        <w:rPr>
                          <w:sz w:val="24"/>
                        </w:rPr>
                      </w:pPr>
                      <w:r>
                        <w:rPr>
                          <w:noProof/>
                          <w:sz w:val="24"/>
                          <w:lang w:eastAsia="en-AU"/>
                        </w:rPr>
                        <w:t>India 1</w:t>
                      </w:r>
                      <w:r w:rsidR="000204C2">
                        <w:rPr>
                          <w:noProof/>
                          <w:sz w:val="24"/>
                          <w:lang w:eastAsia="en-AU"/>
                        </w:rPr>
                        <w:t>1.9</w:t>
                      </w:r>
                      <w:r>
                        <w:rPr>
                          <w:noProof/>
                          <w:sz w:val="24"/>
                          <w:lang w:eastAsia="en-AU"/>
                        </w:rPr>
                        <w:t xml:space="preserve">% | New Zealand </w:t>
                      </w:r>
                      <w:r w:rsidR="000204C2">
                        <w:rPr>
                          <w:noProof/>
                          <w:sz w:val="24"/>
                          <w:lang w:eastAsia="en-AU"/>
                        </w:rPr>
                        <w:t>3.9</w:t>
                      </w:r>
                      <w:r>
                        <w:rPr>
                          <w:noProof/>
                          <w:sz w:val="24"/>
                          <w:lang w:eastAsia="en-AU"/>
                        </w:rPr>
                        <w:t>%</w:t>
                      </w:r>
                      <w:r w:rsidR="000204C2">
                        <w:rPr>
                          <w:noProof/>
                          <w:sz w:val="24"/>
                          <w:lang w:eastAsia="en-AU"/>
                        </w:rPr>
                        <w:t xml:space="preserve"> |Phillipines 3.2%</w:t>
                      </w:r>
                    </w:p>
                    <w:p w14:paraId="619BBB05" w14:textId="77777777" w:rsidR="009870E0" w:rsidRPr="00150CF0" w:rsidRDefault="009870E0" w:rsidP="009870E0">
                      <w:pPr>
                        <w:jc w:val="center"/>
                        <w:rPr>
                          <w:noProof/>
                          <w:sz w:val="24"/>
                          <w:lang w:eastAsia="en-AU"/>
                        </w:rPr>
                      </w:pPr>
                    </w:p>
                    <w:p w14:paraId="4EA74B6F" w14:textId="66B43668" w:rsidR="009870E0" w:rsidRDefault="000204C2" w:rsidP="009870E0">
                      <w:pPr>
                        <w:jc w:val="center"/>
                        <w:rPr>
                          <w:sz w:val="28"/>
                        </w:rPr>
                      </w:pPr>
                      <w:r>
                        <w:rPr>
                          <w:noProof/>
                        </w:rPr>
                        <w:drawing>
                          <wp:inline distT="0" distB="0" distL="0" distR="0" wp14:anchorId="398CA90F" wp14:editId="643E743F">
                            <wp:extent cx="734060" cy="720090"/>
                            <wp:effectExtent l="0" t="0" r="8890" b="381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4060" cy="720090"/>
                                    </a:xfrm>
                                    <a:prstGeom prst="rect">
                                      <a:avLst/>
                                    </a:prstGeom>
                                  </pic:spPr>
                                </pic:pic>
                              </a:graphicData>
                            </a:graphic>
                          </wp:inline>
                        </w:drawing>
                      </w:r>
                    </w:p>
                    <w:p w14:paraId="7B31F166" w14:textId="73085FAE" w:rsidR="009870E0" w:rsidRPr="0045282F" w:rsidRDefault="000204C2" w:rsidP="009870E0">
                      <w:pPr>
                        <w:jc w:val="center"/>
                        <w:rPr>
                          <w:sz w:val="28"/>
                        </w:rPr>
                      </w:pPr>
                      <w:r>
                        <w:rPr>
                          <w:noProof/>
                          <w:color w:val="C00000"/>
                          <w:sz w:val="24"/>
                          <w:lang w:eastAsia="en-AU"/>
                        </w:rPr>
                        <w:t>59</w:t>
                      </w:r>
                      <w:r w:rsidR="009870E0" w:rsidRPr="009870E0">
                        <w:rPr>
                          <w:noProof/>
                          <w:color w:val="C00000"/>
                          <w:sz w:val="24"/>
                          <w:lang w:eastAsia="en-AU"/>
                        </w:rPr>
                        <w:t>%</w:t>
                      </w:r>
                      <w:r w:rsidR="009870E0">
                        <w:rPr>
                          <w:sz w:val="28"/>
                        </w:rPr>
                        <w:t xml:space="preserve"> </w:t>
                      </w:r>
                      <w:r w:rsidR="0037589C">
                        <w:rPr>
                          <w:noProof/>
                          <w:sz w:val="24"/>
                          <w:lang w:eastAsia="en-AU"/>
                        </w:rPr>
                        <w:t>of</w:t>
                      </w:r>
                      <w:r w:rsidRPr="00150CF0">
                        <w:rPr>
                          <w:noProof/>
                          <w:sz w:val="24"/>
                          <w:lang w:eastAsia="en-AU"/>
                        </w:rPr>
                        <w:t xml:space="preserve"> the adult population of Wyndham </w:t>
                      </w:r>
                      <w:r>
                        <w:rPr>
                          <w:noProof/>
                          <w:sz w:val="24"/>
                          <w:lang w:eastAsia="en-AU"/>
                        </w:rPr>
                        <w:t>Central</w:t>
                      </w:r>
                      <w:r w:rsidR="0037589C">
                        <w:rPr>
                          <w:noProof/>
                          <w:sz w:val="24"/>
                          <w:lang w:eastAsia="en-AU"/>
                        </w:rPr>
                        <w:t xml:space="preserve"> are employed </w:t>
                      </w:r>
                    </w:p>
                  </w:txbxContent>
                </v:textbox>
              </v:shape>
            </w:pict>
          </mc:Fallback>
        </mc:AlternateContent>
      </w:r>
    </w:p>
    <w:p w14:paraId="0F80C8BA" w14:textId="7A53773C" w:rsidR="00753CC0" w:rsidRDefault="007F7EC1"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t xml:space="preserve"> </w:t>
      </w:r>
      <w:r>
        <w:rPr>
          <w:rFonts w:ascii="Times New Roman" w:hAnsi="Times New Roman"/>
          <w:noProof/>
          <w:sz w:val="24"/>
          <w:szCs w:val="24"/>
          <w:lang w:eastAsia="en-AU"/>
        </w:rPr>
        <w:drawing>
          <wp:anchor distT="36576" distB="36576" distL="36576" distR="36576" simplePos="0" relativeHeight="251664384" behindDoc="0" locked="0" layoutInCell="1" allowOverlap="1" wp14:anchorId="0A4C4109" wp14:editId="2089729B">
            <wp:simplePos x="0" y="0"/>
            <wp:positionH relativeFrom="column">
              <wp:posOffset>5912485</wp:posOffset>
            </wp:positionH>
            <wp:positionV relativeFrom="paragraph">
              <wp:posOffset>8134350</wp:posOffset>
            </wp:positionV>
            <wp:extent cx="1725930" cy="2114550"/>
            <wp:effectExtent l="0" t="0" r="762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930" cy="2114550"/>
                    </a:xfrm>
                    <a:prstGeom prst="rect">
                      <a:avLst/>
                    </a:prstGeom>
                    <a:noFill/>
                  </pic:spPr>
                </pic:pic>
              </a:graphicData>
            </a:graphic>
            <wp14:sizeRelH relativeFrom="page">
              <wp14:pctWidth>0</wp14:pctWidth>
            </wp14:sizeRelH>
            <wp14:sizeRelV relativeFrom="page">
              <wp14:pctHeight>0</wp14:pctHeight>
            </wp14:sizeRelV>
          </wp:anchor>
        </w:drawing>
      </w:r>
      <w:r>
        <w:rPr>
          <w:rFonts w:ascii="DaxOT-Bold" w:hAnsi="DaxOT-Bold"/>
          <w:b/>
          <w:bCs/>
          <w:noProof/>
          <w:color w:val="FFFFFF" w:themeColor="background1"/>
          <w:sz w:val="73"/>
          <w:szCs w:val="73"/>
          <w:lang w:eastAsia="en-AU"/>
        </w:rPr>
        <w:t xml:space="preserve"> </w:t>
      </w:r>
    </w:p>
    <w:p w14:paraId="77E16754" w14:textId="661F8B0D" w:rsidR="00753CC0" w:rsidRDefault="00753CC0" w:rsidP="00C61581">
      <w:pPr>
        <w:spacing w:after="0" w:line="240" w:lineRule="auto"/>
        <w:contextualSpacing/>
        <w:rPr>
          <w:rFonts w:ascii="DaxOT-Bold" w:hAnsi="DaxOT-Bold"/>
          <w:b/>
          <w:bCs/>
          <w:color w:val="FFFFFF" w:themeColor="background1"/>
          <w:sz w:val="73"/>
          <w:szCs w:val="73"/>
        </w:rPr>
      </w:pPr>
    </w:p>
    <w:p w14:paraId="22385C1B" w14:textId="60899858" w:rsidR="00753CC0" w:rsidRDefault="00753CC0" w:rsidP="00C61581">
      <w:pPr>
        <w:spacing w:after="0" w:line="240" w:lineRule="auto"/>
        <w:contextualSpacing/>
        <w:rPr>
          <w:rFonts w:ascii="DaxOT-Bold" w:hAnsi="DaxOT-Bold"/>
          <w:b/>
          <w:bCs/>
          <w:color w:val="FFFFFF" w:themeColor="background1"/>
          <w:sz w:val="73"/>
          <w:szCs w:val="73"/>
        </w:rPr>
      </w:pPr>
    </w:p>
    <w:p w14:paraId="0EE950B3" w14:textId="18B0B39D" w:rsidR="00753CC0" w:rsidRDefault="00753CC0" w:rsidP="00C61581">
      <w:pPr>
        <w:spacing w:after="0" w:line="240" w:lineRule="auto"/>
        <w:contextualSpacing/>
        <w:rPr>
          <w:rFonts w:ascii="DaxOT-Bold" w:hAnsi="DaxOT-Bold"/>
          <w:b/>
          <w:bCs/>
          <w:color w:val="FFFFFF" w:themeColor="background1"/>
          <w:sz w:val="73"/>
          <w:szCs w:val="73"/>
        </w:rPr>
      </w:pPr>
    </w:p>
    <w:p w14:paraId="0EA8135B" w14:textId="0009CCB7" w:rsidR="00F804CE" w:rsidRDefault="00F804CE" w:rsidP="00C61581">
      <w:pPr>
        <w:spacing w:after="0" w:line="240" w:lineRule="auto"/>
        <w:contextualSpacing/>
        <w:rPr>
          <w:rFonts w:ascii="DaxOT-Bold" w:hAnsi="DaxOT-Bold"/>
          <w:b/>
          <w:bCs/>
          <w:color w:val="FFFFFF" w:themeColor="background1"/>
          <w:sz w:val="73"/>
          <w:szCs w:val="73"/>
        </w:rPr>
      </w:pPr>
    </w:p>
    <w:p w14:paraId="361BE6C2" w14:textId="1A6F137D" w:rsidR="00635D2D" w:rsidRPr="00753CC0" w:rsidRDefault="00CE5A50" w:rsidP="00CE5A50">
      <w:pPr>
        <w:tabs>
          <w:tab w:val="left" w:pos="10005"/>
        </w:tabs>
        <w:spacing w:after="0" w:line="240" w:lineRule="auto"/>
        <w:contextualSpacing/>
        <w:rPr>
          <w:rFonts w:ascii="DaxOT-Bold" w:hAnsi="DaxOT-Bold"/>
          <w:b/>
          <w:bCs/>
          <w:color w:val="FFFFFF" w:themeColor="background1"/>
          <w:sz w:val="73"/>
          <w:szCs w:val="73"/>
        </w:rPr>
      </w:pPr>
      <w:r>
        <w:rPr>
          <w:rFonts w:ascii="DaxOT-Bold" w:hAnsi="DaxOT-Bold"/>
          <w:b/>
          <w:bCs/>
          <w:color w:val="FFFFFF" w:themeColor="background1"/>
          <w:sz w:val="73"/>
          <w:szCs w:val="73"/>
        </w:rPr>
        <w:tab/>
      </w:r>
    </w:p>
    <w:p w14:paraId="6770773E" w14:textId="085325DC" w:rsidR="00635D2D" w:rsidRDefault="00635D2D" w:rsidP="00776B88">
      <w:pPr>
        <w:spacing w:after="0" w:line="240" w:lineRule="auto"/>
        <w:contextualSpacing/>
        <w:rPr>
          <w:rFonts w:ascii="Calibri" w:hAnsi="Calibri"/>
          <w:sz w:val="24"/>
          <w:szCs w:val="24"/>
        </w:rPr>
      </w:pPr>
    </w:p>
    <w:p w14:paraId="609B6C66" w14:textId="3C743330" w:rsidR="00635D2D" w:rsidRDefault="00635D2D" w:rsidP="00776B88">
      <w:pPr>
        <w:spacing w:after="0" w:line="240" w:lineRule="auto"/>
        <w:contextualSpacing/>
        <w:rPr>
          <w:rFonts w:ascii="Calibri" w:hAnsi="Calibri"/>
          <w:sz w:val="24"/>
          <w:szCs w:val="24"/>
        </w:rPr>
      </w:pPr>
    </w:p>
    <w:p w14:paraId="459A6DF4" w14:textId="7E678EB9" w:rsidR="00635D2D" w:rsidRDefault="000204C2"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w:lastRenderedPageBreak/>
        <mc:AlternateContent>
          <mc:Choice Requires="wps">
            <w:drawing>
              <wp:anchor distT="0" distB="0" distL="114300" distR="114300" simplePos="0" relativeHeight="251663360" behindDoc="0" locked="0" layoutInCell="1" allowOverlap="1" wp14:anchorId="201DE18B" wp14:editId="53FE5A42">
                <wp:simplePos x="0" y="0"/>
                <wp:positionH relativeFrom="column">
                  <wp:posOffset>-188595</wp:posOffset>
                </wp:positionH>
                <wp:positionV relativeFrom="paragraph">
                  <wp:posOffset>-714375</wp:posOffset>
                </wp:positionV>
                <wp:extent cx="7193280" cy="3230880"/>
                <wp:effectExtent l="19050" t="19050" r="26670" b="26670"/>
                <wp:wrapNone/>
                <wp:docPr id="26" name="Text Box 26"/>
                <wp:cNvGraphicFramePr/>
                <a:graphic xmlns:a="http://schemas.openxmlformats.org/drawingml/2006/main">
                  <a:graphicData uri="http://schemas.microsoft.com/office/word/2010/wordprocessingShape">
                    <wps:wsp>
                      <wps:cNvSpPr txBox="1"/>
                      <wps:spPr>
                        <a:xfrm>
                          <a:off x="0" y="0"/>
                          <a:ext cx="7193280" cy="323088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F67068" w14:textId="5F822167" w:rsidR="0045282F" w:rsidRPr="000771CB" w:rsidRDefault="001828B9" w:rsidP="00273EBF">
                            <w:pPr>
                              <w:jc w:val="center"/>
                              <w:rPr>
                                <w:color w:val="244061" w:themeColor="accent1" w:themeShade="80"/>
                              </w:rPr>
                            </w:pPr>
                            <w:r>
                              <w:rPr>
                                <w:noProof/>
                                <w:lang w:eastAsia="en-AU"/>
                              </w:rPr>
                              <w:drawing>
                                <wp:inline distT="0" distB="0" distL="0" distR="0" wp14:anchorId="1E485A0A" wp14:editId="7798BACE">
                                  <wp:extent cx="6812280" cy="3215640"/>
                                  <wp:effectExtent l="0" t="0" r="7620" b="0"/>
                                  <wp:docPr id="23" name="Chart 23">
                                    <a:extLst xmlns:a="http://schemas.openxmlformats.org/drawingml/2006/main">
                                      <a:ext uri="{FF2B5EF4-FFF2-40B4-BE49-F238E27FC236}">
                                        <a16:creationId xmlns:a16="http://schemas.microsoft.com/office/drawing/2014/main" id="{D9DACF9F-815C-4DEA-8530-996049C80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183A7F" w14:textId="246F2F7F" w:rsidR="00273EBF" w:rsidRDefault="00273EBF" w:rsidP="00273E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E18B" id="Text Box 26" o:spid="_x0000_s1029" type="#_x0000_t202" style="position:absolute;margin-left:-14.85pt;margin-top:-56.25pt;width:566.4pt;height:2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" fillcolor="white [3201]" strokecolor="#243f60 [1604]" strokeweight="2.25pt">
                <v:textbox>
                  <w:txbxContent>
                    <w:p w14:paraId="05F67068" w14:textId="5F822167" w:rsidR="0045282F" w:rsidRPr="000771CB" w:rsidRDefault="001828B9" w:rsidP="00273EBF">
                      <w:pPr>
                        <w:jc w:val="center"/>
                        <w:rPr>
                          <w:color w:val="244061" w:themeColor="accent1" w:themeShade="80"/>
                        </w:rPr>
                      </w:pPr>
                      <w:r>
                        <w:rPr>
                          <w:noProof/>
                          <w:lang w:eastAsia="en-AU"/>
                        </w:rPr>
                        <w:drawing>
                          <wp:inline distT="0" distB="0" distL="0" distR="0" wp14:anchorId="1E485A0A" wp14:editId="7798BACE">
                            <wp:extent cx="6812280" cy="3215640"/>
                            <wp:effectExtent l="0" t="0" r="7620" b="0"/>
                            <wp:docPr id="23" name="Chart 23">
                              <a:extLst xmlns:a="http://schemas.openxmlformats.org/drawingml/2006/main">
                                <a:ext uri="{FF2B5EF4-FFF2-40B4-BE49-F238E27FC236}">
                                  <a16:creationId xmlns:a16="http://schemas.microsoft.com/office/drawing/2014/main" id="{D9DACF9F-815C-4DEA-8530-996049C80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183A7F" w14:textId="246F2F7F" w:rsidR="00273EBF" w:rsidRDefault="00273EBF" w:rsidP="00273EBF">
                      <w:pPr>
                        <w:jc w:val="center"/>
                      </w:pPr>
                    </w:p>
                  </w:txbxContent>
                </v:textbox>
              </v:shape>
            </w:pict>
          </mc:Fallback>
        </mc:AlternateContent>
      </w:r>
    </w:p>
    <w:p w14:paraId="50790EDE" w14:textId="391FA35C" w:rsidR="00635D2D" w:rsidRDefault="00635D2D" w:rsidP="00776B88">
      <w:pPr>
        <w:spacing w:after="0" w:line="240" w:lineRule="auto"/>
        <w:contextualSpacing/>
        <w:rPr>
          <w:rFonts w:ascii="Calibri" w:hAnsi="Calibri"/>
          <w:sz w:val="24"/>
          <w:szCs w:val="24"/>
        </w:rPr>
      </w:pPr>
    </w:p>
    <w:p w14:paraId="4F3C43B3" w14:textId="7C556DF2" w:rsidR="00635D2D" w:rsidRDefault="00635D2D" w:rsidP="00776B88">
      <w:pPr>
        <w:spacing w:after="0" w:line="240" w:lineRule="auto"/>
        <w:contextualSpacing/>
        <w:rPr>
          <w:rFonts w:ascii="Calibri" w:hAnsi="Calibri"/>
          <w:sz w:val="24"/>
          <w:szCs w:val="24"/>
        </w:rPr>
      </w:pPr>
    </w:p>
    <w:p w14:paraId="55FDF6D4" w14:textId="3579575E" w:rsidR="00635D2D" w:rsidRDefault="00635D2D" w:rsidP="00776B88">
      <w:pPr>
        <w:spacing w:after="0" w:line="240" w:lineRule="auto"/>
        <w:contextualSpacing/>
        <w:rPr>
          <w:rFonts w:ascii="Calibri" w:hAnsi="Calibri"/>
          <w:sz w:val="24"/>
          <w:szCs w:val="24"/>
        </w:rPr>
      </w:pPr>
    </w:p>
    <w:p w14:paraId="0AF303D4" w14:textId="02676D98" w:rsidR="00635D2D" w:rsidRDefault="00635D2D" w:rsidP="00776B88">
      <w:pPr>
        <w:spacing w:after="0" w:line="240" w:lineRule="auto"/>
        <w:contextualSpacing/>
        <w:rPr>
          <w:rFonts w:ascii="Calibri" w:hAnsi="Calibri"/>
          <w:sz w:val="24"/>
          <w:szCs w:val="24"/>
        </w:rPr>
      </w:pPr>
    </w:p>
    <w:p w14:paraId="27E68334" w14:textId="3C60AE30" w:rsidR="00635D2D" w:rsidRDefault="00635D2D" w:rsidP="00776B88">
      <w:pPr>
        <w:spacing w:after="0" w:line="240" w:lineRule="auto"/>
        <w:contextualSpacing/>
        <w:rPr>
          <w:rFonts w:ascii="Calibri" w:hAnsi="Calibri"/>
          <w:sz w:val="24"/>
          <w:szCs w:val="24"/>
        </w:rPr>
      </w:pPr>
    </w:p>
    <w:p w14:paraId="51443BA7" w14:textId="5AC1BC08"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24A99121" w:rsidR="003014A4" w:rsidRDefault="003014A4" w:rsidP="00776B88">
      <w:pPr>
        <w:spacing w:after="0" w:line="240" w:lineRule="auto"/>
        <w:contextualSpacing/>
        <w:rPr>
          <w:rFonts w:ascii="Calibri" w:hAnsi="Calibri"/>
          <w:sz w:val="24"/>
          <w:szCs w:val="24"/>
        </w:rPr>
      </w:pPr>
    </w:p>
    <w:p w14:paraId="4DBF17CF" w14:textId="72DF78C1" w:rsidR="003014A4" w:rsidRDefault="003014A4" w:rsidP="00776B88">
      <w:pPr>
        <w:spacing w:after="0" w:line="240" w:lineRule="auto"/>
        <w:contextualSpacing/>
        <w:rPr>
          <w:rFonts w:ascii="Calibri" w:hAnsi="Calibri"/>
          <w:sz w:val="24"/>
          <w:szCs w:val="24"/>
        </w:rPr>
      </w:pPr>
    </w:p>
    <w:p w14:paraId="37012E0D" w14:textId="7026A153" w:rsidR="003014A4" w:rsidRDefault="003014A4" w:rsidP="00776B88">
      <w:pPr>
        <w:spacing w:after="0" w:line="240" w:lineRule="auto"/>
        <w:contextualSpacing/>
        <w:rPr>
          <w:rFonts w:ascii="Calibri" w:hAnsi="Calibri"/>
          <w:sz w:val="24"/>
          <w:szCs w:val="24"/>
        </w:rPr>
      </w:pPr>
    </w:p>
    <w:p w14:paraId="435077FF" w14:textId="2176576C" w:rsidR="003014A4" w:rsidRDefault="003014A4" w:rsidP="00776B88">
      <w:pPr>
        <w:spacing w:after="0" w:line="240" w:lineRule="auto"/>
        <w:contextualSpacing/>
        <w:rPr>
          <w:rFonts w:ascii="Calibri" w:hAnsi="Calibri"/>
          <w:sz w:val="24"/>
          <w:szCs w:val="24"/>
        </w:rPr>
      </w:pPr>
    </w:p>
    <w:p w14:paraId="01185239" w14:textId="68815778" w:rsidR="003014A4" w:rsidRDefault="003014A4" w:rsidP="00776B88">
      <w:pPr>
        <w:spacing w:after="0" w:line="240" w:lineRule="auto"/>
        <w:contextualSpacing/>
        <w:rPr>
          <w:rFonts w:ascii="Calibri" w:hAnsi="Calibri"/>
          <w:sz w:val="24"/>
          <w:szCs w:val="24"/>
        </w:rPr>
      </w:pPr>
    </w:p>
    <w:p w14:paraId="1D170D5B" w14:textId="18387317" w:rsidR="003014A4" w:rsidRDefault="003014A4" w:rsidP="00776B88">
      <w:pPr>
        <w:spacing w:after="0" w:line="240" w:lineRule="auto"/>
        <w:contextualSpacing/>
        <w:rPr>
          <w:rFonts w:ascii="Calibri" w:hAnsi="Calibri"/>
          <w:sz w:val="24"/>
          <w:szCs w:val="24"/>
        </w:rPr>
      </w:pPr>
    </w:p>
    <w:p w14:paraId="18681BD4" w14:textId="17DCE4AC" w:rsidR="003014A4" w:rsidRDefault="003F67AD" w:rsidP="00776B88">
      <w:pPr>
        <w:spacing w:after="0" w:line="240" w:lineRule="auto"/>
        <w:contextualSpacing/>
        <w:rPr>
          <w:rFonts w:ascii="Calibri" w:hAnsi="Calibri"/>
          <w:sz w:val="24"/>
          <w:szCs w:val="24"/>
        </w:rPr>
      </w:pPr>
      <w:r>
        <w:rPr>
          <w:rFonts w:ascii="DaxOT-Medium" w:hAnsi="DaxOT-Medium"/>
          <w:noProof/>
          <w:sz w:val="44"/>
        </w:rPr>
        <w:drawing>
          <wp:anchor distT="0" distB="0" distL="114300" distR="114300" simplePos="0" relativeHeight="251672576" behindDoc="1" locked="0" layoutInCell="1" allowOverlap="1" wp14:anchorId="0BFA360F" wp14:editId="5FD9676C">
            <wp:simplePos x="0" y="0"/>
            <wp:positionH relativeFrom="column">
              <wp:posOffset>-202768</wp:posOffset>
            </wp:positionH>
            <wp:positionV relativeFrom="paragraph">
              <wp:posOffset>96037</wp:posOffset>
            </wp:positionV>
            <wp:extent cx="4285615" cy="4722902"/>
            <wp:effectExtent l="0" t="0" r="635" b="1905"/>
            <wp:wrapNone/>
            <wp:docPr id="7" name="Picture 7" descr="A picture containing indoor, person,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wing1.png"/>
                    <pic:cNvPicPr/>
                  </pic:nvPicPr>
                  <pic:blipFill rotWithShape="1">
                    <a:blip r:embed="rId24">
                      <a:extLst>
                        <a:ext uri="{28A0092B-C50C-407E-A947-70E740481C1C}">
                          <a14:useLocalDpi xmlns:a14="http://schemas.microsoft.com/office/drawing/2010/main" val="0"/>
                        </a:ext>
                      </a:extLst>
                    </a:blip>
                    <a:srcRect t="4678" b="3001"/>
                    <a:stretch/>
                  </pic:blipFill>
                  <pic:spPr bwMode="auto">
                    <a:xfrm>
                      <a:off x="0" y="0"/>
                      <a:ext cx="4289039" cy="472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4"/>
          <w:szCs w:val="24"/>
          <w:lang w:eastAsia="en-AU"/>
        </w:rPr>
        <mc:AlternateContent>
          <mc:Choice Requires="wps">
            <w:drawing>
              <wp:anchor distT="0" distB="0" distL="114300" distR="114300" simplePos="0" relativeHeight="251645952" behindDoc="0" locked="0" layoutInCell="1" allowOverlap="1" wp14:anchorId="021C3EED" wp14:editId="32618515">
                <wp:simplePos x="0" y="0"/>
                <wp:positionH relativeFrom="column">
                  <wp:posOffset>4069563</wp:posOffset>
                </wp:positionH>
                <wp:positionV relativeFrom="paragraph">
                  <wp:posOffset>67310</wp:posOffset>
                </wp:positionV>
                <wp:extent cx="2952750" cy="4752975"/>
                <wp:effectExtent l="0" t="0" r="0" b="9525"/>
                <wp:wrapNone/>
                <wp:docPr id="15" name="Rectangle 15"/>
                <wp:cNvGraphicFramePr/>
                <a:graphic xmlns:a="http://schemas.openxmlformats.org/drawingml/2006/main">
                  <a:graphicData uri="http://schemas.microsoft.com/office/word/2010/wordprocessingShape">
                    <wps:wsp>
                      <wps:cNvSpPr/>
                      <wps:spPr>
                        <a:xfrm>
                          <a:off x="0" y="0"/>
                          <a:ext cx="2952750" cy="47529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102192C0" w:rsidR="003014A4" w:rsidRPr="00D16B56" w:rsidRDefault="00B039A0" w:rsidP="003014A4">
                            <w:pPr>
                              <w:pStyle w:val="Pa0"/>
                              <w:rPr>
                                <w:rStyle w:val="A0"/>
                                <w:color w:val="FFFFFF" w:themeColor="background1"/>
                                <w:sz w:val="36"/>
                                <w:szCs w:val="36"/>
                              </w:rPr>
                            </w:pPr>
                            <w:r w:rsidRPr="00D16B56">
                              <w:rPr>
                                <w:rStyle w:val="A0"/>
                                <w:color w:val="FFFFFF" w:themeColor="background1"/>
                                <w:sz w:val="36"/>
                                <w:szCs w:val="36"/>
                              </w:rPr>
                              <w:t>Tarneit</w:t>
                            </w:r>
                            <w:r w:rsidR="003014A4" w:rsidRPr="00D16B56">
                              <w:rPr>
                                <w:rStyle w:val="A0"/>
                                <w:color w:val="FFFFFF" w:themeColor="background1"/>
                                <w:sz w:val="36"/>
                                <w:szCs w:val="36"/>
                              </w:rPr>
                              <w:t xml:space="preserve"> Residents Value </w:t>
                            </w:r>
                          </w:p>
                          <w:p w14:paraId="0246098D" w14:textId="77777777" w:rsidR="00753CC0" w:rsidRPr="00753CC0" w:rsidRDefault="00753CC0" w:rsidP="00753CC0">
                            <w:pPr>
                              <w:pStyle w:val="Default"/>
                              <w:rPr>
                                <w:sz w:val="2"/>
                              </w:rPr>
                            </w:pPr>
                          </w:p>
                          <w:p w14:paraId="3EECEA87" w14:textId="77777777" w:rsidR="003014A4" w:rsidRPr="00D16B56" w:rsidRDefault="003014A4" w:rsidP="00150600">
                            <w:pPr>
                              <w:pStyle w:val="Pa3"/>
                              <w:spacing w:before="240" w:line="240" w:lineRule="auto"/>
                              <w:rPr>
                                <w:rFonts w:ascii="Calibri" w:hAnsi="Calibri" w:cs="Calibri"/>
                                <w:i/>
                                <w:iCs/>
                                <w:color w:val="FFFFFF" w:themeColor="background1"/>
                                <w:sz w:val="22"/>
                                <w:szCs w:val="22"/>
                              </w:rPr>
                            </w:pPr>
                            <w:r w:rsidRPr="00D16B56">
                              <w:rPr>
                                <w:rFonts w:ascii="Calibri" w:hAnsi="Calibri" w:cs="Calibri"/>
                                <w:b/>
                                <w:bCs/>
                                <w:color w:val="FFFFFF" w:themeColor="background1"/>
                                <w:sz w:val="22"/>
                                <w:szCs w:val="22"/>
                              </w:rPr>
                              <w:t>“</w:t>
                            </w:r>
                            <w:r w:rsidRPr="00D16B56">
                              <w:rPr>
                                <w:rFonts w:ascii="Calibri" w:hAnsi="Calibri" w:cs="Calibri"/>
                                <w:b/>
                                <w:bCs/>
                                <w:i/>
                                <w:iCs/>
                                <w:color w:val="FFFFFF" w:themeColor="background1"/>
                                <w:sz w:val="22"/>
                                <w:szCs w:val="22"/>
                              </w:rPr>
                              <w:t xml:space="preserve">Quality Education” </w:t>
                            </w:r>
                          </w:p>
                          <w:p w14:paraId="21EE20C6" w14:textId="2C06B4B2" w:rsidR="003014A4" w:rsidRPr="00D16B56" w:rsidRDefault="003014A4" w:rsidP="00150600">
                            <w:pPr>
                              <w:pStyle w:val="Pa3"/>
                              <w:spacing w:before="240" w:line="240" w:lineRule="auto"/>
                              <w:rPr>
                                <w:rFonts w:ascii="Calibri" w:hAnsi="Calibri" w:cs="Calibri"/>
                                <w:i/>
                                <w:iCs/>
                                <w:color w:val="FFFFFF" w:themeColor="background1"/>
                                <w:sz w:val="22"/>
                                <w:szCs w:val="22"/>
                              </w:rPr>
                            </w:pPr>
                            <w:r w:rsidRPr="00D16B56">
                              <w:rPr>
                                <w:rFonts w:ascii="Calibri" w:hAnsi="Calibri" w:cs="Calibri"/>
                                <w:b/>
                                <w:bCs/>
                                <w:i/>
                                <w:iCs/>
                                <w:color w:val="FFFFFF" w:themeColor="background1"/>
                                <w:sz w:val="22"/>
                                <w:szCs w:val="22"/>
                              </w:rPr>
                              <w:t>“</w:t>
                            </w:r>
                            <w:r w:rsidR="00D16B56" w:rsidRPr="00D16B56">
                              <w:rPr>
                                <w:rFonts w:ascii="Calibri" w:hAnsi="Calibri" w:cs="Calibri"/>
                                <w:b/>
                                <w:bCs/>
                                <w:i/>
                                <w:iCs/>
                                <w:color w:val="FFFFFF" w:themeColor="background1"/>
                                <w:sz w:val="22"/>
                                <w:szCs w:val="22"/>
                              </w:rPr>
                              <w:t>Support</w:t>
                            </w:r>
                            <w:r w:rsidRPr="00D16B56">
                              <w:rPr>
                                <w:rFonts w:ascii="Calibri" w:hAnsi="Calibri" w:cs="Calibri"/>
                                <w:b/>
                                <w:bCs/>
                                <w:i/>
                                <w:iCs/>
                                <w:color w:val="FFFFFF" w:themeColor="background1"/>
                                <w:sz w:val="22"/>
                                <w:szCs w:val="22"/>
                              </w:rPr>
                              <w:t xml:space="preserve"> Services” </w:t>
                            </w:r>
                          </w:p>
                          <w:p w14:paraId="0AFED6DD" w14:textId="77777777" w:rsidR="00D16B56" w:rsidRPr="00D16B56" w:rsidRDefault="003014A4" w:rsidP="00D16B56">
                            <w:pPr>
                              <w:pStyle w:val="Pa3"/>
                              <w:spacing w:before="240" w:line="240" w:lineRule="auto"/>
                              <w:rPr>
                                <w:rFonts w:ascii="Calibri" w:hAnsi="Calibri" w:cs="Calibri"/>
                                <w:b/>
                                <w:bCs/>
                                <w:i/>
                                <w:iCs/>
                                <w:color w:val="FFFFFF" w:themeColor="background1"/>
                                <w:sz w:val="22"/>
                                <w:szCs w:val="22"/>
                              </w:rPr>
                            </w:pPr>
                            <w:r w:rsidRPr="00D16B56">
                              <w:rPr>
                                <w:rFonts w:ascii="Calibri" w:hAnsi="Calibri" w:cs="Calibri"/>
                                <w:b/>
                                <w:bCs/>
                                <w:i/>
                                <w:iCs/>
                                <w:color w:val="FFFFFF" w:themeColor="background1"/>
                                <w:sz w:val="22"/>
                                <w:szCs w:val="22"/>
                              </w:rPr>
                              <w:t>“A Place to Bring-up a Family</w:t>
                            </w:r>
                            <w:r w:rsidR="00D16B56" w:rsidRPr="00D16B56">
                              <w:rPr>
                                <w:rFonts w:ascii="Calibri" w:hAnsi="Calibri" w:cs="Calibri"/>
                                <w:b/>
                                <w:bCs/>
                                <w:i/>
                                <w:iCs/>
                                <w:color w:val="FFFFFF" w:themeColor="background1"/>
                                <w:sz w:val="22"/>
                                <w:szCs w:val="22"/>
                              </w:rPr>
                              <w:t xml:space="preserve">” </w:t>
                            </w:r>
                          </w:p>
                          <w:p w14:paraId="75D1AF96" w14:textId="7CE118CC" w:rsidR="00D16B56" w:rsidRDefault="00D16B56" w:rsidP="00D16B56">
                            <w:pPr>
                              <w:pStyle w:val="Pa3"/>
                              <w:spacing w:before="240" w:line="240" w:lineRule="auto"/>
                              <w:rPr>
                                <w:rFonts w:ascii="Calibri" w:hAnsi="Calibri" w:cs="Calibri"/>
                                <w:b/>
                                <w:bCs/>
                                <w:i/>
                                <w:iCs/>
                                <w:color w:val="FFFFFF" w:themeColor="background1"/>
                                <w:sz w:val="22"/>
                                <w:szCs w:val="22"/>
                              </w:rPr>
                            </w:pPr>
                            <w:r w:rsidRPr="00D16B56">
                              <w:rPr>
                                <w:rFonts w:ascii="Calibri" w:hAnsi="Calibri" w:cs="Calibri"/>
                                <w:b/>
                                <w:bCs/>
                                <w:i/>
                                <w:iCs/>
                                <w:color w:val="FFFFFF" w:themeColor="background1"/>
                                <w:sz w:val="22"/>
                                <w:szCs w:val="22"/>
                              </w:rPr>
                              <w:t>“Opportunities for community to connect</w:t>
                            </w:r>
                            <w:r w:rsidR="003014A4" w:rsidRPr="00D16B56">
                              <w:rPr>
                                <w:rFonts w:ascii="Calibri" w:hAnsi="Calibri" w:cs="Calibri"/>
                                <w:b/>
                                <w:bCs/>
                                <w:i/>
                                <w:iCs/>
                                <w:color w:val="FFFFFF" w:themeColor="background1"/>
                                <w:sz w:val="22"/>
                                <w:szCs w:val="22"/>
                              </w:rPr>
                              <w:t>”</w:t>
                            </w:r>
                          </w:p>
                          <w:p w14:paraId="6281533A" w14:textId="77777777" w:rsidR="00D16B56" w:rsidRPr="00D16B56" w:rsidRDefault="00D16B56" w:rsidP="00D16B56">
                            <w:pPr>
                              <w:pStyle w:val="Default"/>
                            </w:pPr>
                          </w:p>
                          <w:p w14:paraId="4A9F6036" w14:textId="6995E8E5" w:rsidR="00D16B56" w:rsidRPr="00D16B56" w:rsidRDefault="00D16B56" w:rsidP="00D16B56">
                            <w:pPr>
                              <w:pStyle w:val="Default"/>
                              <w:rPr>
                                <w:rFonts w:asciiTheme="minorHAnsi" w:hAnsiTheme="minorHAnsi" w:cstheme="minorHAnsi"/>
                                <w:b/>
                                <w:bCs/>
                                <w:i/>
                                <w:iCs/>
                                <w:color w:val="F2F2F2" w:themeColor="background1" w:themeShade="F2"/>
                                <w:sz w:val="22"/>
                                <w:szCs w:val="22"/>
                              </w:rPr>
                            </w:pPr>
                            <w:r w:rsidRPr="00D16B56">
                              <w:rPr>
                                <w:rFonts w:asciiTheme="minorHAnsi" w:hAnsiTheme="minorHAnsi" w:cstheme="minorHAnsi"/>
                                <w:b/>
                                <w:bCs/>
                                <w:i/>
                                <w:iCs/>
                                <w:color w:val="F2F2F2" w:themeColor="background1" w:themeShade="F2"/>
                                <w:sz w:val="22"/>
                                <w:szCs w:val="22"/>
                              </w:rPr>
                              <w:t>Wyndham 2040</w:t>
                            </w:r>
                          </w:p>
                          <w:p w14:paraId="357D1EC4" w14:textId="77777777" w:rsidR="0080068A" w:rsidRPr="00D16B56" w:rsidRDefault="0080068A" w:rsidP="007364A1">
                            <w:pPr>
                              <w:spacing w:line="240" w:lineRule="auto"/>
                              <w:rPr>
                                <w:rStyle w:val="A0"/>
                                <w:rFonts w:cstheme="minorHAnsi"/>
                                <w:color w:val="FFFFFF" w:themeColor="background1"/>
                                <w:sz w:val="2"/>
                              </w:rPr>
                            </w:pPr>
                          </w:p>
                          <w:p w14:paraId="05EABE06" w14:textId="12147299" w:rsidR="007364A1" w:rsidRPr="00D16B56" w:rsidRDefault="003014A4" w:rsidP="007364A1">
                            <w:pPr>
                              <w:spacing w:line="240" w:lineRule="auto"/>
                              <w:rPr>
                                <w:rFonts w:ascii="DaxOT-Medium" w:hAnsi="DaxOT-Medium" w:cstheme="minorHAnsi"/>
                                <w:color w:val="FFFFFF" w:themeColor="background1"/>
                                <w:sz w:val="36"/>
                                <w:szCs w:val="36"/>
                              </w:rPr>
                            </w:pPr>
                            <w:r w:rsidRPr="00D16B56">
                              <w:rPr>
                                <w:rStyle w:val="A0"/>
                                <w:rFonts w:ascii="DaxOT-Medium" w:hAnsi="DaxOT-Medium" w:cstheme="minorHAnsi"/>
                                <w:color w:val="FFFFFF" w:themeColor="background1"/>
                                <w:sz w:val="36"/>
                                <w:szCs w:val="36"/>
                              </w:rPr>
                              <w:t>What We’re Hearing…</w:t>
                            </w:r>
                          </w:p>
                          <w:p w14:paraId="45F2F634" w14:textId="2D15C6DC" w:rsidR="0073220A" w:rsidRDefault="0073220A" w:rsidP="0073220A">
                            <w:r>
                              <w:t>“We’d love to see more opportunities for learning, sports, family activities, health and exercise, and arts and craft!”</w:t>
                            </w:r>
                          </w:p>
                          <w:p w14:paraId="14DC0C2C" w14:textId="0490491B" w:rsidR="0073220A" w:rsidRDefault="0073220A" w:rsidP="0073220A">
                            <w:r>
                              <w:t>“We would love to see natural living knowledge classes</w:t>
                            </w:r>
                            <w:r w:rsidR="00105354">
                              <w:t xml:space="preserve"> and activities</w:t>
                            </w:r>
                            <w:r>
                              <w:t>, such as gardening</w:t>
                            </w:r>
                            <w:r w:rsidR="00105354">
                              <w:t>”</w:t>
                            </w:r>
                          </w:p>
                          <w:p w14:paraId="58CBC14F" w14:textId="2BACDD2A" w:rsidR="0073220A" w:rsidRDefault="0073220A" w:rsidP="0073220A">
                            <w:r>
                              <w:t xml:space="preserve">“We highly value education and opportunities </w:t>
                            </w:r>
                            <w:r w:rsidR="00105354">
                              <w:t>that provide education for our children</w:t>
                            </w:r>
                            <w:r>
                              <w:t>”</w:t>
                            </w:r>
                          </w:p>
                          <w:p w14:paraId="60B4EEAB" w14:textId="63CDBD84" w:rsidR="00D16B56" w:rsidRDefault="0073220A" w:rsidP="0073220A">
                            <w:r>
                              <w:t>“It would be fantastic to have programs that allow me to express my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3EED" id="Rectangle 15" o:spid="_x0000_s1030" style="position:absolute;margin-left:320.45pt;margin-top:5.3pt;width:232.5pt;height:37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" fillcolor="#17365d [2415]" stroked="f" strokeweight="2pt">
                <v:textbox>
                  <w:txbxContent>
                    <w:p w14:paraId="1903B96B" w14:textId="102192C0" w:rsidR="003014A4" w:rsidRPr="00D16B56" w:rsidRDefault="00B039A0" w:rsidP="003014A4">
                      <w:pPr>
                        <w:pStyle w:val="Pa0"/>
                        <w:rPr>
                          <w:rStyle w:val="A0"/>
                          <w:color w:val="FFFFFF" w:themeColor="background1"/>
                          <w:sz w:val="36"/>
                          <w:szCs w:val="36"/>
                        </w:rPr>
                      </w:pPr>
                      <w:r w:rsidRPr="00D16B56">
                        <w:rPr>
                          <w:rStyle w:val="A0"/>
                          <w:color w:val="FFFFFF" w:themeColor="background1"/>
                          <w:sz w:val="36"/>
                          <w:szCs w:val="36"/>
                        </w:rPr>
                        <w:t>Tarneit</w:t>
                      </w:r>
                      <w:r w:rsidR="003014A4" w:rsidRPr="00D16B56">
                        <w:rPr>
                          <w:rStyle w:val="A0"/>
                          <w:color w:val="FFFFFF" w:themeColor="background1"/>
                          <w:sz w:val="36"/>
                          <w:szCs w:val="36"/>
                        </w:rPr>
                        <w:t xml:space="preserve"> Residents Value </w:t>
                      </w:r>
                    </w:p>
                    <w:p w14:paraId="0246098D" w14:textId="77777777" w:rsidR="00753CC0" w:rsidRPr="00753CC0" w:rsidRDefault="00753CC0" w:rsidP="00753CC0">
                      <w:pPr>
                        <w:pStyle w:val="Default"/>
                        <w:rPr>
                          <w:sz w:val="2"/>
                        </w:rPr>
                      </w:pPr>
                    </w:p>
                    <w:p w14:paraId="3EECEA87" w14:textId="77777777" w:rsidR="003014A4" w:rsidRPr="00D16B56" w:rsidRDefault="003014A4" w:rsidP="00150600">
                      <w:pPr>
                        <w:pStyle w:val="Pa3"/>
                        <w:spacing w:before="240" w:line="240" w:lineRule="auto"/>
                        <w:rPr>
                          <w:rFonts w:ascii="Calibri" w:hAnsi="Calibri" w:cs="Calibri"/>
                          <w:i/>
                          <w:iCs/>
                          <w:color w:val="FFFFFF" w:themeColor="background1"/>
                          <w:sz w:val="22"/>
                          <w:szCs w:val="22"/>
                        </w:rPr>
                      </w:pPr>
                      <w:r w:rsidRPr="00D16B56">
                        <w:rPr>
                          <w:rFonts w:ascii="Calibri" w:hAnsi="Calibri" w:cs="Calibri"/>
                          <w:b/>
                          <w:bCs/>
                          <w:color w:val="FFFFFF" w:themeColor="background1"/>
                          <w:sz w:val="22"/>
                          <w:szCs w:val="22"/>
                        </w:rPr>
                        <w:t>“</w:t>
                      </w:r>
                      <w:r w:rsidRPr="00D16B56">
                        <w:rPr>
                          <w:rFonts w:ascii="Calibri" w:hAnsi="Calibri" w:cs="Calibri"/>
                          <w:b/>
                          <w:bCs/>
                          <w:i/>
                          <w:iCs/>
                          <w:color w:val="FFFFFF" w:themeColor="background1"/>
                          <w:sz w:val="22"/>
                          <w:szCs w:val="22"/>
                        </w:rPr>
                        <w:t xml:space="preserve">Quality Education” </w:t>
                      </w:r>
                    </w:p>
                    <w:p w14:paraId="21EE20C6" w14:textId="2C06B4B2" w:rsidR="003014A4" w:rsidRPr="00D16B56" w:rsidRDefault="003014A4" w:rsidP="00150600">
                      <w:pPr>
                        <w:pStyle w:val="Pa3"/>
                        <w:spacing w:before="240" w:line="240" w:lineRule="auto"/>
                        <w:rPr>
                          <w:rFonts w:ascii="Calibri" w:hAnsi="Calibri" w:cs="Calibri"/>
                          <w:i/>
                          <w:iCs/>
                          <w:color w:val="FFFFFF" w:themeColor="background1"/>
                          <w:sz w:val="22"/>
                          <w:szCs w:val="22"/>
                        </w:rPr>
                      </w:pPr>
                      <w:r w:rsidRPr="00D16B56">
                        <w:rPr>
                          <w:rFonts w:ascii="Calibri" w:hAnsi="Calibri" w:cs="Calibri"/>
                          <w:b/>
                          <w:bCs/>
                          <w:i/>
                          <w:iCs/>
                          <w:color w:val="FFFFFF" w:themeColor="background1"/>
                          <w:sz w:val="22"/>
                          <w:szCs w:val="22"/>
                        </w:rPr>
                        <w:t>“</w:t>
                      </w:r>
                      <w:r w:rsidR="00D16B56" w:rsidRPr="00D16B56">
                        <w:rPr>
                          <w:rFonts w:ascii="Calibri" w:hAnsi="Calibri" w:cs="Calibri"/>
                          <w:b/>
                          <w:bCs/>
                          <w:i/>
                          <w:iCs/>
                          <w:color w:val="FFFFFF" w:themeColor="background1"/>
                          <w:sz w:val="22"/>
                          <w:szCs w:val="22"/>
                        </w:rPr>
                        <w:t>Support</w:t>
                      </w:r>
                      <w:r w:rsidRPr="00D16B56">
                        <w:rPr>
                          <w:rFonts w:ascii="Calibri" w:hAnsi="Calibri" w:cs="Calibri"/>
                          <w:b/>
                          <w:bCs/>
                          <w:i/>
                          <w:iCs/>
                          <w:color w:val="FFFFFF" w:themeColor="background1"/>
                          <w:sz w:val="22"/>
                          <w:szCs w:val="22"/>
                        </w:rPr>
                        <w:t xml:space="preserve"> Services” </w:t>
                      </w:r>
                    </w:p>
                    <w:p w14:paraId="0AFED6DD" w14:textId="77777777" w:rsidR="00D16B56" w:rsidRPr="00D16B56" w:rsidRDefault="003014A4" w:rsidP="00D16B56">
                      <w:pPr>
                        <w:pStyle w:val="Pa3"/>
                        <w:spacing w:before="240" w:line="240" w:lineRule="auto"/>
                        <w:rPr>
                          <w:rFonts w:ascii="Calibri" w:hAnsi="Calibri" w:cs="Calibri"/>
                          <w:b/>
                          <w:bCs/>
                          <w:i/>
                          <w:iCs/>
                          <w:color w:val="FFFFFF" w:themeColor="background1"/>
                          <w:sz w:val="22"/>
                          <w:szCs w:val="22"/>
                        </w:rPr>
                      </w:pPr>
                      <w:r w:rsidRPr="00D16B56">
                        <w:rPr>
                          <w:rFonts w:ascii="Calibri" w:hAnsi="Calibri" w:cs="Calibri"/>
                          <w:b/>
                          <w:bCs/>
                          <w:i/>
                          <w:iCs/>
                          <w:color w:val="FFFFFF" w:themeColor="background1"/>
                          <w:sz w:val="22"/>
                          <w:szCs w:val="22"/>
                        </w:rPr>
                        <w:t>“A Place to Bring-up a Family</w:t>
                      </w:r>
                      <w:r w:rsidR="00D16B56" w:rsidRPr="00D16B56">
                        <w:rPr>
                          <w:rFonts w:ascii="Calibri" w:hAnsi="Calibri" w:cs="Calibri"/>
                          <w:b/>
                          <w:bCs/>
                          <w:i/>
                          <w:iCs/>
                          <w:color w:val="FFFFFF" w:themeColor="background1"/>
                          <w:sz w:val="22"/>
                          <w:szCs w:val="22"/>
                        </w:rPr>
                        <w:t xml:space="preserve">” </w:t>
                      </w:r>
                    </w:p>
                    <w:p w14:paraId="75D1AF96" w14:textId="7CE118CC" w:rsidR="00D16B56" w:rsidRDefault="00D16B56" w:rsidP="00D16B56">
                      <w:pPr>
                        <w:pStyle w:val="Pa3"/>
                        <w:spacing w:before="240" w:line="240" w:lineRule="auto"/>
                        <w:rPr>
                          <w:rFonts w:ascii="Calibri" w:hAnsi="Calibri" w:cs="Calibri"/>
                          <w:b/>
                          <w:bCs/>
                          <w:i/>
                          <w:iCs/>
                          <w:color w:val="FFFFFF" w:themeColor="background1"/>
                          <w:sz w:val="22"/>
                          <w:szCs w:val="22"/>
                        </w:rPr>
                      </w:pPr>
                      <w:r w:rsidRPr="00D16B56">
                        <w:rPr>
                          <w:rFonts w:ascii="Calibri" w:hAnsi="Calibri" w:cs="Calibri"/>
                          <w:b/>
                          <w:bCs/>
                          <w:i/>
                          <w:iCs/>
                          <w:color w:val="FFFFFF" w:themeColor="background1"/>
                          <w:sz w:val="22"/>
                          <w:szCs w:val="22"/>
                        </w:rPr>
                        <w:t>“Opportunities for community to connect</w:t>
                      </w:r>
                      <w:r w:rsidR="003014A4" w:rsidRPr="00D16B56">
                        <w:rPr>
                          <w:rFonts w:ascii="Calibri" w:hAnsi="Calibri" w:cs="Calibri"/>
                          <w:b/>
                          <w:bCs/>
                          <w:i/>
                          <w:iCs/>
                          <w:color w:val="FFFFFF" w:themeColor="background1"/>
                          <w:sz w:val="22"/>
                          <w:szCs w:val="22"/>
                        </w:rPr>
                        <w:t>”</w:t>
                      </w:r>
                    </w:p>
                    <w:p w14:paraId="6281533A" w14:textId="77777777" w:rsidR="00D16B56" w:rsidRPr="00D16B56" w:rsidRDefault="00D16B56" w:rsidP="00D16B56">
                      <w:pPr>
                        <w:pStyle w:val="Default"/>
                      </w:pPr>
                    </w:p>
                    <w:p w14:paraId="4A9F6036" w14:textId="6995E8E5" w:rsidR="00D16B56" w:rsidRPr="00D16B56" w:rsidRDefault="00D16B56" w:rsidP="00D16B56">
                      <w:pPr>
                        <w:pStyle w:val="Default"/>
                        <w:rPr>
                          <w:rFonts w:asciiTheme="minorHAnsi" w:hAnsiTheme="minorHAnsi" w:cstheme="minorHAnsi"/>
                          <w:b/>
                          <w:bCs/>
                          <w:i/>
                          <w:iCs/>
                          <w:color w:val="F2F2F2" w:themeColor="background1" w:themeShade="F2"/>
                          <w:sz w:val="22"/>
                          <w:szCs w:val="22"/>
                        </w:rPr>
                      </w:pPr>
                      <w:r w:rsidRPr="00D16B56">
                        <w:rPr>
                          <w:rFonts w:asciiTheme="minorHAnsi" w:hAnsiTheme="minorHAnsi" w:cstheme="minorHAnsi"/>
                          <w:b/>
                          <w:bCs/>
                          <w:i/>
                          <w:iCs/>
                          <w:color w:val="F2F2F2" w:themeColor="background1" w:themeShade="F2"/>
                          <w:sz w:val="22"/>
                          <w:szCs w:val="22"/>
                        </w:rPr>
                        <w:t>Wyndham 2040</w:t>
                      </w:r>
                    </w:p>
                    <w:p w14:paraId="357D1EC4" w14:textId="77777777" w:rsidR="0080068A" w:rsidRPr="00D16B56" w:rsidRDefault="0080068A" w:rsidP="007364A1">
                      <w:pPr>
                        <w:spacing w:line="240" w:lineRule="auto"/>
                        <w:rPr>
                          <w:rStyle w:val="A0"/>
                          <w:rFonts w:cstheme="minorHAnsi"/>
                          <w:color w:val="FFFFFF" w:themeColor="background1"/>
                          <w:sz w:val="2"/>
                        </w:rPr>
                      </w:pPr>
                    </w:p>
                    <w:p w14:paraId="05EABE06" w14:textId="12147299" w:rsidR="007364A1" w:rsidRPr="00D16B56" w:rsidRDefault="003014A4" w:rsidP="007364A1">
                      <w:pPr>
                        <w:spacing w:line="240" w:lineRule="auto"/>
                        <w:rPr>
                          <w:rFonts w:ascii="DaxOT-Medium" w:hAnsi="DaxOT-Medium" w:cstheme="minorHAnsi"/>
                          <w:color w:val="FFFFFF" w:themeColor="background1"/>
                          <w:sz w:val="36"/>
                          <w:szCs w:val="36"/>
                        </w:rPr>
                      </w:pPr>
                      <w:r w:rsidRPr="00D16B56">
                        <w:rPr>
                          <w:rStyle w:val="A0"/>
                          <w:rFonts w:ascii="DaxOT-Medium" w:hAnsi="DaxOT-Medium" w:cstheme="minorHAnsi"/>
                          <w:color w:val="FFFFFF" w:themeColor="background1"/>
                          <w:sz w:val="36"/>
                          <w:szCs w:val="36"/>
                        </w:rPr>
                        <w:t>What We’re Hearing…</w:t>
                      </w:r>
                    </w:p>
                    <w:p w14:paraId="45F2F634" w14:textId="2D15C6DC" w:rsidR="0073220A" w:rsidRDefault="0073220A" w:rsidP="0073220A">
                      <w:r>
                        <w:t>“We’d love to see more opportunities for learning, sports, family activities, health and exercise, and arts and craft!”</w:t>
                      </w:r>
                    </w:p>
                    <w:p w14:paraId="14DC0C2C" w14:textId="0490491B" w:rsidR="0073220A" w:rsidRDefault="0073220A" w:rsidP="0073220A">
                      <w:r>
                        <w:t>“We would love to see natural living knowledge classes</w:t>
                      </w:r>
                      <w:r w:rsidR="00105354">
                        <w:t xml:space="preserve"> and activities</w:t>
                      </w:r>
                      <w:r>
                        <w:t>, such as gardening</w:t>
                      </w:r>
                      <w:r w:rsidR="00105354">
                        <w:t>”</w:t>
                      </w:r>
                    </w:p>
                    <w:p w14:paraId="58CBC14F" w14:textId="2BACDD2A" w:rsidR="0073220A" w:rsidRDefault="0073220A" w:rsidP="0073220A">
                      <w:r>
                        <w:t xml:space="preserve">“We highly value education and opportunities </w:t>
                      </w:r>
                      <w:r w:rsidR="00105354">
                        <w:t>that provide education for our children</w:t>
                      </w:r>
                      <w:r>
                        <w:t>”</w:t>
                      </w:r>
                    </w:p>
                    <w:p w14:paraId="60B4EEAB" w14:textId="63CDBD84" w:rsidR="00D16B56" w:rsidRDefault="0073220A" w:rsidP="0073220A">
                      <w:r>
                        <w:t>“It would be fantastic to have programs that allow me to express my creativity”</w:t>
                      </w:r>
                    </w:p>
                  </w:txbxContent>
                </v:textbox>
              </v:rect>
            </w:pict>
          </mc:Fallback>
        </mc:AlternateContent>
      </w:r>
    </w:p>
    <w:p w14:paraId="6D0042BB" w14:textId="6D6F9147" w:rsidR="003014A4" w:rsidRDefault="003014A4" w:rsidP="00776B88">
      <w:pPr>
        <w:spacing w:after="0" w:line="240" w:lineRule="auto"/>
        <w:contextualSpacing/>
        <w:rPr>
          <w:rFonts w:ascii="Calibri" w:hAnsi="Calibri"/>
          <w:sz w:val="24"/>
          <w:szCs w:val="24"/>
        </w:rPr>
      </w:pPr>
    </w:p>
    <w:p w14:paraId="3E0CF6A8" w14:textId="4CD84B87" w:rsidR="003014A4" w:rsidRDefault="003014A4" w:rsidP="00776B88">
      <w:pPr>
        <w:spacing w:after="0" w:line="240" w:lineRule="auto"/>
        <w:contextualSpacing/>
        <w:rPr>
          <w:rFonts w:ascii="Calibri" w:hAnsi="Calibri"/>
          <w:sz w:val="24"/>
          <w:szCs w:val="24"/>
        </w:rPr>
      </w:pPr>
    </w:p>
    <w:p w14:paraId="125F70DD" w14:textId="7809D13D" w:rsidR="003014A4" w:rsidRDefault="003014A4" w:rsidP="00776B88">
      <w:pPr>
        <w:spacing w:after="0" w:line="240" w:lineRule="auto"/>
        <w:contextualSpacing/>
        <w:rPr>
          <w:rFonts w:ascii="Calibri" w:hAnsi="Calibri"/>
          <w:sz w:val="24"/>
          <w:szCs w:val="24"/>
        </w:rPr>
      </w:pPr>
    </w:p>
    <w:p w14:paraId="72797BFD" w14:textId="072B5463" w:rsidR="003014A4" w:rsidRDefault="003014A4" w:rsidP="00776B88">
      <w:pPr>
        <w:spacing w:after="0" w:line="240" w:lineRule="auto"/>
        <w:contextualSpacing/>
        <w:rPr>
          <w:rFonts w:ascii="Calibri" w:hAnsi="Calibri"/>
          <w:sz w:val="24"/>
          <w:szCs w:val="24"/>
        </w:rPr>
      </w:pPr>
    </w:p>
    <w:p w14:paraId="39969178" w14:textId="79EE2F80" w:rsidR="003014A4" w:rsidRDefault="003014A4" w:rsidP="00776B88">
      <w:pPr>
        <w:spacing w:after="0" w:line="240" w:lineRule="auto"/>
        <w:contextualSpacing/>
        <w:rPr>
          <w:rFonts w:ascii="Calibri" w:hAnsi="Calibri"/>
          <w:sz w:val="24"/>
          <w:szCs w:val="24"/>
        </w:rPr>
      </w:pPr>
    </w:p>
    <w:p w14:paraId="60578C79" w14:textId="18D31358" w:rsidR="003014A4" w:rsidRDefault="003014A4" w:rsidP="00776B88">
      <w:pPr>
        <w:spacing w:after="0" w:line="240" w:lineRule="auto"/>
        <w:contextualSpacing/>
        <w:rPr>
          <w:rFonts w:ascii="Calibri" w:hAnsi="Calibri"/>
          <w:sz w:val="24"/>
          <w:szCs w:val="24"/>
        </w:rPr>
      </w:pPr>
    </w:p>
    <w:p w14:paraId="19B4DCAB" w14:textId="258DB68D" w:rsidR="003014A4" w:rsidRDefault="003014A4" w:rsidP="00776B88">
      <w:pPr>
        <w:spacing w:after="0" w:line="240" w:lineRule="auto"/>
        <w:contextualSpacing/>
        <w:rPr>
          <w:rFonts w:ascii="Calibri" w:hAnsi="Calibri"/>
          <w:sz w:val="24"/>
          <w:szCs w:val="24"/>
        </w:rPr>
      </w:pPr>
    </w:p>
    <w:p w14:paraId="4A825660" w14:textId="1D4048A4"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3E6044E" w14:textId="08F1A227" w:rsidR="00B6149C" w:rsidRPr="00215780" w:rsidRDefault="003F67AD" w:rsidP="00AB2FCE">
      <w:pPr>
        <w:tabs>
          <w:tab w:val="left" w:pos="851"/>
        </w:tabs>
        <w:spacing w:after="0" w:line="240" w:lineRule="auto"/>
        <w:contextualSpacing/>
        <w:rPr>
          <w:color w:val="00B0F0"/>
        </w:rPr>
      </w:pPr>
      <w:r>
        <w:rPr>
          <w:noProof/>
          <w:color w:val="00B0F0"/>
        </w:rPr>
        <mc:AlternateContent>
          <mc:Choice Requires="wps">
            <w:drawing>
              <wp:anchor distT="0" distB="0" distL="114300" distR="114300" simplePos="0" relativeHeight="251644927" behindDoc="0" locked="0" layoutInCell="1" allowOverlap="1" wp14:anchorId="5F319923" wp14:editId="623B5137">
                <wp:simplePos x="0" y="0"/>
                <wp:positionH relativeFrom="column">
                  <wp:posOffset>3021330</wp:posOffset>
                </wp:positionH>
                <wp:positionV relativeFrom="paragraph">
                  <wp:posOffset>3019425</wp:posOffset>
                </wp:positionV>
                <wp:extent cx="929030" cy="1571625"/>
                <wp:effectExtent l="0" t="0" r="0" b="0"/>
                <wp:wrapNone/>
                <wp:docPr id="14" name="Rectangle 14"/>
                <wp:cNvGraphicFramePr/>
                <a:graphic xmlns:a="http://schemas.openxmlformats.org/drawingml/2006/main">
                  <a:graphicData uri="http://schemas.microsoft.com/office/word/2010/wordprocessingShape">
                    <wps:wsp>
                      <wps:cNvSpPr/>
                      <wps:spPr>
                        <a:xfrm>
                          <a:off x="0" y="0"/>
                          <a:ext cx="929030" cy="157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A4F0D" w14:textId="6FEBED86" w:rsidR="00B6149C" w:rsidRPr="00B6149C" w:rsidRDefault="00B6149C" w:rsidP="00B6149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19923" id="Rectangle 14" o:spid="_x0000_s1031" style="position:absolute;margin-left:237.9pt;margin-top:237.75pt;width:73.15pt;height:123.75pt;z-index:251644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u8jAIAAHA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" filled="f" stroked="f" strokeweight="2pt">
                <v:textbox>
                  <w:txbxContent>
                    <w:p w14:paraId="3C7A4F0D" w14:textId="6FEBED86" w:rsidR="00B6149C" w:rsidRPr="00B6149C" w:rsidRDefault="00B6149C" w:rsidP="00B6149C">
                      <w:pPr>
                        <w:jc w:val="center"/>
                        <w:rPr>
                          <w:sz w:val="16"/>
                          <w:szCs w:val="16"/>
                        </w:rPr>
                      </w:pPr>
                    </w:p>
                  </w:txbxContent>
                </v:textbox>
              </v:rect>
            </w:pict>
          </mc:Fallback>
        </mc:AlternateContent>
      </w:r>
      <w:r w:rsidR="001F56CD">
        <w:rPr>
          <w:noProof/>
          <w:color w:val="00B0F0"/>
        </w:rPr>
        <mc:AlternateContent>
          <mc:Choice Requires="wps">
            <w:drawing>
              <wp:anchor distT="0" distB="0" distL="114300" distR="114300" simplePos="0" relativeHeight="251674624" behindDoc="0" locked="0" layoutInCell="1" allowOverlap="1" wp14:anchorId="2DC36276" wp14:editId="18A79BFA">
                <wp:simplePos x="0" y="0"/>
                <wp:positionH relativeFrom="column">
                  <wp:posOffset>5910234</wp:posOffset>
                </wp:positionH>
                <wp:positionV relativeFrom="paragraph">
                  <wp:posOffset>3312762</wp:posOffset>
                </wp:positionV>
                <wp:extent cx="1041610" cy="1200421"/>
                <wp:effectExtent l="0" t="0" r="0" b="0"/>
                <wp:wrapNone/>
                <wp:docPr id="13" name="Rectangle 13"/>
                <wp:cNvGraphicFramePr/>
                <a:graphic xmlns:a="http://schemas.openxmlformats.org/drawingml/2006/main">
                  <a:graphicData uri="http://schemas.microsoft.com/office/word/2010/wordprocessingShape">
                    <wps:wsp>
                      <wps:cNvSpPr/>
                      <wps:spPr>
                        <a:xfrm>
                          <a:off x="0" y="0"/>
                          <a:ext cx="1041610" cy="1200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DA5CC" id="Rectangle 13" o:spid="_x0000_s1026" style="position:absolute;margin-left:465.35pt;margin-top:260.85pt;width:82pt;height:9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" filled="f" stroked="f" strokeweight="2pt"/>
            </w:pict>
          </mc:Fallback>
        </mc:AlternateContent>
      </w:r>
      <w:r w:rsidR="009E12BF">
        <w:rPr>
          <w:noProof/>
          <w:color w:val="00B0F0"/>
          <w:lang w:eastAsia="en-AU"/>
        </w:rPr>
        <mc:AlternateContent>
          <mc:Choice Requires="wps">
            <w:drawing>
              <wp:anchor distT="0" distB="0" distL="114300" distR="114300" simplePos="0" relativeHeight="251660288" behindDoc="0" locked="0" layoutInCell="1" allowOverlap="1" wp14:anchorId="6DF53B27" wp14:editId="711775FF">
                <wp:simplePos x="0" y="0"/>
                <wp:positionH relativeFrom="column">
                  <wp:posOffset>485775</wp:posOffset>
                </wp:positionH>
                <wp:positionV relativeFrom="paragraph">
                  <wp:posOffset>2851946</wp:posOffset>
                </wp:positionV>
                <wp:extent cx="5291455" cy="2013045"/>
                <wp:effectExtent l="0" t="0" r="4445" b="6350"/>
                <wp:wrapNone/>
                <wp:docPr id="9" name="Rectangle 9"/>
                <wp:cNvGraphicFramePr/>
                <a:graphic xmlns:a="http://schemas.openxmlformats.org/drawingml/2006/main">
                  <a:graphicData uri="http://schemas.microsoft.com/office/word/2010/wordprocessingShape">
                    <wps:wsp>
                      <wps:cNvSpPr/>
                      <wps:spPr>
                        <a:xfrm>
                          <a:off x="0" y="0"/>
                          <a:ext cx="5291455" cy="201304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B1FEF" w14:textId="3A550EAA" w:rsidR="0073220A" w:rsidRPr="000E1B23" w:rsidRDefault="0073220A" w:rsidP="0073220A">
                            <w:pPr>
                              <w:pStyle w:val="ListParagraph"/>
                              <w:numPr>
                                <w:ilvl w:val="0"/>
                                <w:numId w:val="5"/>
                              </w:numPr>
                              <w:ind w:left="360"/>
                              <w:rPr>
                                <w:color w:val="FFFFFF" w:themeColor="background1"/>
                                <w:sz w:val="24"/>
                                <w:szCs w:val="24"/>
                              </w:rPr>
                            </w:pPr>
                            <w:r w:rsidRPr="000E1B23">
                              <w:rPr>
                                <w:color w:val="FFFFFF" w:themeColor="background1"/>
                                <w:sz w:val="24"/>
                                <w:szCs w:val="24"/>
                              </w:rPr>
                              <w:t>Opportunities to</w:t>
                            </w:r>
                            <w:r w:rsidR="00B26665" w:rsidRPr="000E1B23">
                              <w:rPr>
                                <w:color w:val="FFFFFF" w:themeColor="background1"/>
                                <w:sz w:val="24"/>
                                <w:szCs w:val="24"/>
                              </w:rPr>
                              <w:t xml:space="preserve"> support learning</w:t>
                            </w:r>
                            <w:r w:rsidRPr="000E1B23">
                              <w:rPr>
                                <w:color w:val="FFFFFF" w:themeColor="background1"/>
                                <w:sz w:val="24"/>
                                <w:szCs w:val="24"/>
                              </w:rPr>
                              <w:t xml:space="preserve"> and express creativity for children, young people and families.</w:t>
                            </w:r>
                          </w:p>
                          <w:p w14:paraId="7AA4DD7A" w14:textId="0900BDA4" w:rsidR="0073220A" w:rsidRPr="000E1B23" w:rsidRDefault="0073220A" w:rsidP="0073220A">
                            <w:pPr>
                              <w:pStyle w:val="ListParagraph"/>
                              <w:numPr>
                                <w:ilvl w:val="0"/>
                                <w:numId w:val="5"/>
                              </w:numPr>
                              <w:ind w:left="360"/>
                              <w:rPr>
                                <w:color w:val="FFFFFF" w:themeColor="background1"/>
                                <w:sz w:val="24"/>
                                <w:szCs w:val="24"/>
                              </w:rPr>
                            </w:pPr>
                            <w:r w:rsidRPr="000E1B23">
                              <w:rPr>
                                <w:color w:val="FFFFFF" w:themeColor="background1"/>
                                <w:sz w:val="24"/>
                                <w:szCs w:val="24"/>
                              </w:rPr>
                              <w:t xml:space="preserve">Activities and programs that </w:t>
                            </w:r>
                            <w:r w:rsidR="009003B5" w:rsidRPr="000E1B23">
                              <w:rPr>
                                <w:color w:val="FFFFFF" w:themeColor="background1"/>
                                <w:sz w:val="24"/>
                                <w:szCs w:val="24"/>
                              </w:rPr>
                              <w:t>bring together</w:t>
                            </w:r>
                            <w:r w:rsidRPr="000E1B23">
                              <w:rPr>
                                <w:color w:val="FFFFFF" w:themeColor="background1"/>
                                <w:sz w:val="24"/>
                                <w:szCs w:val="24"/>
                              </w:rPr>
                              <w:t xml:space="preserve"> and support families from diverse cultural backgrounds. </w:t>
                            </w:r>
                          </w:p>
                          <w:p w14:paraId="5E8B9670" w14:textId="7622B2DF" w:rsidR="00DC3602" w:rsidRPr="00EA3654" w:rsidRDefault="0073220A" w:rsidP="00EA3654">
                            <w:pPr>
                              <w:pStyle w:val="ListParagraph"/>
                              <w:numPr>
                                <w:ilvl w:val="0"/>
                                <w:numId w:val="5"/>
                              </w:numPr>
                              <w:ind w:left="360"/>
                              <w:rPr>
                                <w:color w:val="FFFFFF" w:themeColor="background1"/>
                                <w:sz w:val="24"/>
                                <w:szCs w:val="24"/>
                              </w:rPr>
                            </w:pPr>
                            <w:bookmarkStart w:id="1" w:name="_Hlk85534909"/>
                            <w:r w:rsidRPr="000E1B23">
                              <w:rPr>
                                <w:color w:val="FFFFFF" w:themeColor="background1"/>
                                <w:sz w:val="24"/>
                                <w:szCs w:val="24"/>
                              </w:rPr>
                              <w:t>Activities that promote sustainability and the environment</w:t>
                            </w:r>
                            <w:r w:rsidR="00DC3602">
                              <w:rPr>
                                <w:color w:val="FFFFFF" w:themeColor="background1"/>
                                <w:sz w:val="24"/>
                                <w:szCs w:val="24"/>
                              </w:rPr>
                              <w:t xml:space="preserve">. </w:t>
                            </w:r>
                            <w:bookmarkEnd w:id="1"/>
                            <w:r w:rsidRPr="00EA3654">
                              <w:rPr>
                                <w:color w:val="FFFFFF" w:themeColor="background1"/>
                                <w:sz w:val="24"/>
                                <w:szCs w:val="24"/>
                              </w:rPr>
                              <w:t xml:space="preserve">  </w:t>
                            </w:r>
                            <w:bookmarkStart w:id="2" w:name="_Hlk85535662"/>
                          </w:p>
                          <w:p w14:paraId="4824047B" w14:textId="2C173EF3" w:rsidR="00DC3602" w:rsidRPr="00DC3602" w:rsidRDefault="00DC3602" w:rsidP="00DC3602">
                            <w:pPr>
                              <w:pStyle w:val="ListParagraph"/>
                              <w:numPr>
                                <w:ilvl w:val="0"/>
                                <w:numId w:val="5"/>
                              </w:numPr>
                              <w:ind w:left="360"/>
                              <w:rPr>
                                <w:color w:val="FFFFFF" w:themeColor="background1"/>
                                <w:sz w:val="24"/>
                                <w:szCs w:val="24"/>
                              </w:rPr>
                            </w:pPr>
                            <w:r w:rsidRPr="00DC3602">
                              <w:rPr>
                                <w:rFonts w:eastAsia="Times New Roman"/>
                                <w:sz w:val="24"/>
                                <w:szCs w:val="24"/>
                                <w:lang w:eastAsia="en-AU"/>
                              </w:rPr>
                              <w:t>Activities and programs which promote and encourage positive mental, physical wellbeing and emergency relief and assistance</w:t>
                            </w:r>
                            <w:r>
                              <w:rPr>
                                <w:rFonts w:eastAsia="Times New Roman"/>
                                <w:sz w:val="24"/>
                                <w:szCs w:val="24"/>
                                <w:lang w:eastAsia="en-AU"/>
                              </w:rPr>
                              <w:t>.</w:t>
                            </w:r>
                          </w:p>
                          <w:p w14:paraId="28CCB64E" w14:textId="77777777" w:rsidR="00DC3602" w:rsidRDefault="00DC3602" w:rsidP="00DC3602"/>
                          <w:p w14:paraId="507A9D16" w14:textId="77777777" w:rsidR="00DC3602" w:rsidRPr="00DC3602" w:rsidRDefault="00DC3602" w:rsidP="00DC3602">
                            <w:pPr>
                              <w:pStyle w:val="ListParagraph"/>
                              <w:numPr>
                                <w:ilvl w:val="0"/>
                                <w:numId w:val="5"/>
                              </w:numPr>
                              <w:rPr>
                                <w:color w:val="000000" w:themeColor="text1"/>
                              </w:rPr>
                            </w:pPr>
                          </w:p>
                          <w:p w14:paraId="75BE4491" w14:textId="5F61DB39" w:rsidR="003C6A34" w:rsidRPr="000E1B23" w:rsidRDefault="00290E16" w:rsidP="0073220A">
                            <w:pPr>
                              <w:pStyle w:val="ListParagraph"/>
                              <w:numPr>
                                <w:ilvl w:val="0"/>
                                <w:numId w:val="5"/>
                              </w:numPr>
                              <w:ind w:left="360"/>
                              <w:rPr>
                                <w:color w:val="FFFFFF" w:themeColor="background1"/>
                                <w:sz w:val="24"/>
                                <w:szCs w:val="24"/>
                              </w:rPr>
                            </w:pPr>
                            <w:r>
                              <w:rPr>
                                <w:color w:val="FFFFFF" w:themeColor="background1"/>
                                <w:sz w:val="24"/>
                                <w:szCs w:val="24"/>
                              </w:rPr>
                              <w:t>.</w:t>
                            </w:r>
                          </w:p>
                          <w:bookmarkEnd w:id="2"/>
                          <w:p w14:paraId="251083A8" w14:textId="10BC1916" w:rsidR="00A013A1" w:rsidRPr="000E1B23" w:rsidRDefault="00A013A1" w:rsidP="0037589C">
                            <w:pPr>
                              <w:pStyle w:val="ListParagraph"/>
                              <w:ind w:left="36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3B27" id="Rectangle 9" o:spid="_x0000_s1032" style="position:absolute;margin-left:38.25pt;margin-top:224.55pt;width:416.65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" fillcolor="#00b0f0" stroked="f" strokeweight="2pt">
                <v:textbox>
                  <w:txbxContent>
                    <w:p w14:paraId="1B1B1FEF" w14:textId="3A550EAA" w:rsidR="0073220A" w:rsidRPr="000E1B23" w:rsidRDefault="0073220A" w:rsidP="0073220A">
                      <w:pPr>
                        <w:pStyle w:val="ListParagraph"/>
                        <w:numPr>
                          <w:ilvl w:val="0"/>
                          <w:numId w:val="5"/>
                        </w:numPr>
                        <w:ind w:left="360"/>
                        <w:rPr>
                          <w:color w:val="FFFFFF" w:themeColor="background1"/>
                          <w:sz w:val="24"/>
                          <w:szCs w:val="24"/>
                        </w:rPr>
                      </w:pPr>
                      <w:r w:rsidRPr="000E1B23">
                        <w:rPr>
                          <w:color w:val="FFFFFF" w:themeColor="background1"/>
                          <w:sz w:val="24"/>
                          <w:szCs w:val="24"/>
                        </w:rPr>
                        <w:t>Opportunities to</w:t>
                      </w:r>
                      <w:r w:rsidR="00B26665" w:rsidRPr="000E1B23">
                        <w:rPr>
                          <w:color w:val="FFFFFF" w:themeColor="background1"/>
                          <w:sz w:val="24"/>
                          <w:szCs w:val="24"/>
                        </w:rPr>
                        <w:t xml:space="preserve"> support learning</w:t>
                      </w:r>
                      <w:r w:rsidRPr="000E1B23">
                        <w:rPr>
                          <w:color w:val="FFFFFF" w:themeColor="background1"/>
                          <w:sz w:val="24"/>
                          <w:szCs w:val="24"/>
                        </w:rPr>
                        <w:t xml:space="preserve"> and express creativity for children, young people and families.</w:t>
                      </w:r>
                    </w:p>
                    <w:p w14:paraId="7AA4DD7A" w14:textId="0900BDA4" w:rsidR="0073220A" w:rsidRPr="000E1B23" w:rsidRDefault="0073220A" w:rsidP="0073220A">
                      <w:pPr>
                        <w:pStyle w:val="ListParagraph"/>
                        <w:numPr>
                          <w:ilvl w:val="0"/>
                          <w:numId w:val="5"/>
                        </w:numPr>
                        <w:ind w:left="360"/>
                        <w:rPr>
                          <w:color w:val="FFFFFF" w:themeColor="background1"/>
                          <w:sz w:val="24"/>
                          <w:szCs w:val="24"/>
                        </w:rPr>
                      </w:pPr>
                      <w:r w:rsidRPr="000E1B23">
                        <w:rPr>
                          <w:color w:val="FFFFFF" w:themeColor="background1"/>
                          <w:sz w:val="24"/>
                          <w:szCs w:val="24"/>
                        </w:rPr>
                        <w:t>Acti</w:t>
                      </w:r>
                      <w:bookmarkStart w:id="4" w:name="_GoBack"/>
                      <w:bookmarkEnd w:id="4"/>
                      <w:r w:rsidRPr="000E1B23">
                        <w:rPr>
                          <w:color w:val="FFFFFF" w:themeColor="background1"/>
                          <w:sz w:val="24"/>
                          <w:szCs w:val="24"/>
                        </w:rPr>
                        <w:t xml:space="preserve">vities and programs that </w:t>
                      </w:r>
                      <w:r w:rsidR="009003B5" w:rsidRPr="000E1B23">
                        <w:rPr>
                          <w:color w:val="FFFFFF" w:themeColor="background1"/>
                          <w:sz w:val="24"/>
                          <w:szCs w:val="24"/>
                        </w:rPr>
                        <w:t>bring together</w:t>
                      </w:r>
                      <w:r w:rsidRPr="000E1B23">
                        <w:rPr>
                          <w:color w:val="FFFFFF" w:themeColor="background1"/>
                          <w:sz w:val="24"/>
                          <w:szCs w:val="24"/>
                        </w:rPr>
                        <w:t xml:space="preserve"> and support families from diverse cultural backgrounds. </w:t>
                      </w:r>
                    </w:p>
                    <w:p w14:paraId="5E8B9670" w14:textId="7622B2DF" w:rsidR="00DC3602" w:rsidRPr="00EA3654" w:rsidRDefault="0073220A" w:rsidP="00EA3654">
                      <w:pPr>
                        <w:pStyle w:val="ListParagraph"/>
                        <w:numPr>
                          <w:ilvl w:val="0"/>
                          <w:numId w:val="5"/>
                        </w:numPr>
                        <w:ind w:left="360"/>
                        <w:rPr>
                          <w:color w:val="FFFFFF" w:themeColor="background1"/>
                          <w:sz w:val="24"/>
                          <w:szCs w:val="24"/>
                        </w:rPr>
                      </w:pPr>
                      <w:bookmarkStart w:id="5" w:name="_Hlk85534909"/>
                      <w:r w:rsidRPr="000E1B23">
                        <w:rPr>
                          <w:color w:val="FFFFFF" w:themeColor="background1"/>
                          <w:sz w:val="24"/>
                          <w:szCs w:val="24"/>
                        </w:rPr>
                        <w:t>Activities that promote sustainability and the environment</w:t>
                      </w:r>
                      <w:r w:rsidR="00DC3602">
                        <w:rPr>
                          <w:color w:val="FFFFFF" w:themeColor="background1"/>
                          <w:sz w:val="24"/>
                          <w:szCs w:val="24"/>
                        </w:rPr>
                        <w:t xml:space="preserve">. </w:t>
                      </w:r>
                      <w:bookmarkEnd w:id="5"/>
                      <w:r w:rsidRPr="00EA3654">
                        <w:rPr>
                          <w:color w:val="FFFFFF" w:themeColor="background1"/>
                          <w:sz w:val="24"/>
                          <w:szCs w:val="24"/>
                        </w:rPr>
                        <w:t xml:space="preserve">  </w:t>
                      </w:r>
                      <w:bookmarkStart w:id="6" w:name="_Hlk85535662"/>
                    </w:p>
                    <w:p w14:paraId="4824047B" w14:textId="2C173EF3" w:rsidR="00DC3602" w:rsidRPr="00DC3602" w:rsidRDefault="00DC3602" w:rsidP="00DC3602">
                      <w:pPr>
                        <w:pStyle w:val="ListParagraph"/>
                        <w:numPr>
                          <w:ilvl w:val="0"/>
                          <w:numId w:val="5"/>
                        </w:numPr>
                        <w:ind w:left="360"/>
                        <w:rPr>
                          <w:color w:val="FFFFFF" w:themeColor="background1"/>
                          <w:sz w:val="24"/>
                          <w:szCs w:val="24"/>
                        </w:rPr>
                      </w:pPr>
                      <w:r w:rsidRPr="00DC3602">
                        <w:rPr>
                          <w:rFonts w:eastAsia="Times New Roman"/>
                          <w:sz w:val="24"/>
                          <w:szCs w:val="24"/>
                          <w:lang w:eastAsia="en-AU"/>
                        </w:rPr>
                        <w:t>Activities and programs which promote and encourage positive mental, physical wellbeing and emergency relief and assistance</w:t>
                      </w:r>
                      <w:r>
                        <w:rPr>
                          <w:rFonts w:eastAsia="Times New Roman"/>
                          <w:sz w:val="24"/>
                          <w:szCs w:val="24"/>
                          <w:lang w:eastAsia="en-AU"/>
                        </w:rPr>
                        <w:t>.</w:t>
                      </w:r>
                    </w:p>
                    <w:p w14:paraId="28CCB64E" w14:textId="77777777" w:rsidR="00DC3602" w:rsidRDefault="00DC3602" w:rsidP="00DC3602"/>
                    <w:p w14:paraId="507A9D16" w14:textId="77777777" w:rsidR="00DC3602" w:rsidRPr="00DC3602" w:rsidRDefault="00DC3602" w:rsidP="00DC3602">
                      <w:pPr>
                        <w:pStyle w:val="ListParagraph"/>
                        <w:numPr>
                          <w:ilvl w:val="0"/>
                          <w:numId w:val="5"/>
                        </w:numPr>
                        <w:rPr>
                          <w:color w:val="000000" w:themeColor="text1"/>
                        </w:rPr>
                      </w:pPr>
                    </w:p>
                    <w:p w14:paraId="75BE4491" w14:textId="5F61DB39" w:rsidR="003C6A34" w:rsidRPr="000E1B23" w:rsidRDefault="00290E16" w:rsidP="0073220A">
                      <w:pPr>
                        <w:pStyle w:val="ListParagraph"/>
                        <w:numPr>
                          <w:ilvl w:val="0"/>
                          <w:numId w:val="5"/>
                        </w:numPr>
                        <w:ind w:left="360"/>
                        <w:rPr>
                          <w:color w:val="FFFFFF" w:themeColor="background1"/>
                          <w:sz w:val="24"/>
                          <w:szCs w:val="24"/>
                        </w:rPr>
                      </w:pPr>
                      <w:r>
                        <w:rPr>
                          <w:color w:val="FFFFFF" w:themeColor="background1"/>
                          <w:sz w:val="24"/>
                          <w:szCs w:val="24"/>
                        </w:rPr>
                        <w:t>.</w:t>
                      </w:r>
                    </w:p>
                    <w:bookmarkEnd w:id="6"/>
                    <w:p w14:paraId="251083A8" w14:textId="10BC1916" w:rsidR="00A013A1" w:rsidRPr="000E1B23" w:rsidRDefault="00A013A1" w:rsidP="0037589C">
                      <w:pPr>
                        <w:pStyle w:val="ListParagraph"/>
                        <w:ind w:left="360"/>
                        <w:rPr>
                          <w:color w:val="FFFFFF" w:themeColor="background1"/>
                          <w:sz w:val="24"/>
                          <w:szCs w:val="24"/>
                        </w:rPr>
                      </w:pPr>
                    </w:p>
                  </w:txbxContent>
                </v:textbox>
              </v:rect>
            </w:pict>
          </mc:Fallback>
        </mc:AlternateContent>
      </w:r>
      <w:r w:rsidR="0000375B">
        <w:rPr>
          <w:noProof/>
          <w:color w:val="00B0F0"/>
          <w:lang w:eastAsia="en-AU"/>
        </w:rPr>
        <mc:AlternateContent>
          <mc:Choice Requires="wps">
            <w:drawing>
              <wp:anchor distT="0" distB="0" distL="114300" distR="114300" simplePos="0" relativeHeight="251655168" behindDoc="0" locked="0" layoutInCell="1" allowOverlap="1" wp14:anchorId="50662A09" wp14:editId="2C16AFF9">
                <wp:simplePos x="0" y="0"/>
                <wp:positionH relativeFrom="column">
                  <wp:posOffset>-366869</wp:posOffset>
                </wp:positionH>
                <wp:positionV relativeFrom="paragraph">
                  <wp:posOffset>2456521</wp:posOffset>
                </wp:positionV>
                <wp:extent cx="6200775" cy="2606723"/>
                <wp:effectExtent l="0" t="0" r="9525" b="3175"/>
                <wp:wrapNone/>
                <wp:docPr id="2" name="Rectangle 2"/>
                <wp:cNvGraphicFramePr/>
                <a:graphic xmlns:a="http://schemas.openxmlformats.org/drawingml/2006/main">
                  <a:graphicData uri="http://schemas.microsoft.com/office/word/2010/wordprocessingShape">
                    <wps:wsp>
                      <wps:cNvSpPr/>
                      <wps:spPr>
                        <a:xfrm>
                          <a:off x="0" y="0"/>
                          <a:ext cx="6200775" cy="2606723"/>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76F78CB6" w:rsidR="00A013A1" w:rsidRPr="00A013A1" w:rsidRDefault="00AC6DDA" w:rsidP="003500E1">
                            <w:pPr>
                              <w:spacing w:line="240" w:lineRule="auto"/>
                              <w:ind w:left="720" w:firstLine="720"/>
                              <w:rPr>
                                <w:rFonts w:ascii="DaxOT-Medium" w:hAnsi="DaxOT-Medium"/>
                                <w:b/>
                                <w:sz w:val="56"/>
                                <w:szCs w:val="56"/>
                              </w:rPr>
                            </w:pPr>
                            <w:r w:rsidRPr="00AC6DDA">
                              <w:rPr>
                                <w:rFonts w:ascii="DaxOT-Medium" w:hAnsi="DaxOT-Medium"/>
                                <w:b/>
                                <w:sz w:val="36"/>
                                <w:szCs w:val="36"/>
                              </w:rPr>
                              <w:t xml:space="preserve">NEIGHBOURHOOD </w:t>
                            </w:r>
                            <w:r w:rsidR="00A013A1" w:rsidRPr="00AC6DDA">
                              <w:rPr>
                                <w:rFonts w:ascii="DaxOT-Medium" w:hAnsi="DaxOT-Medium"/>
                                <w:b/>
                                <w:sz w:val="36"/>
                                <w:szCs w:val="36"/>
                              </w:rPr>
                              <w:t>ACTIVITY</w:t>
                            </w:r>
                            <w:r w:rsidR="00A013A1" w:rsidRPr="00A013A1">
                              <w:rPr>
                                <w:rFonts w:ascii="DaxOT-Medium" w:hAnsi="DaxOT-Medium"/>
                                <w:b/>
                                <w:sz w:val="56"/>
                                <w:szCs w:val="56"/>
                              </w:rPr>
                              <w:t xml:space="preserve"> </w:t>
                            </w:r>
                            <w:r w:rsidR="00A013A1" w:rsidRPr="00AC6DDA">
                              <w:rPr>
                                <w:rFonts w:ascii="DaxOT-Medium" w:hAnsi="DaxOT-Medium"/>
                                <w:b/>
                                <w:sz w:val="36"/>
                                <w:szCs w:val="36"/>
                              </w:rPr>
                              <w:t>PRIORITIES FOR</w:t>
                            </w:r>
                            <w:r w:rsidR="00A013A1" w:rsidRPr="00A013A1">
                              <w:rPr>
                                <w:rFonts w:ascii="DaxOT-Medium" w:hAnsi="DaxOT-Medium"/>
                                <w:b/>
                                <w:sz w:val="56"/>
                                <w:szCs w:val="56"/>
                              </w:rPr>
                              <w:t xml:space="preserve"> </w:t>
                            </w:r>
                            <w:r w:rsidR="00A013A1" w:rsidRPr="00AC6DDA">
                              <w:rPr>
                                <w:rFonts w:ascii="DaxOT-Medium" w:hAnsi="DaxOT-Medium"/>
                                <w:b/>
                                <w:sz w:val="36"/>
                                <w:szCs w:val="36"/>
                              </w:rPr>
                              <w:t>20</w:t>
                            </w:r>
                            <w:r w:rsidR="007F0FB6">
                              <w:rPr>
                                <w:rFonts w:ascii="DaxOT-Medium" w:hAnsi="DaxOT-Medium"/>
                                <w:b/>
                                <w:sz w:val="36"/>
                                <w:szCs w:val="36"/>
                              </w:rPr>
                              <w:t>2</w:t>
                            </w:r>
                            <w:r w:rsidR="004F79E5">
                              <w:rPr>
                                <w:rFonts w:ascii="DaxOT-Medium" w:hAnsi="DaxOT-Medium"/>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0662A09" id="Rectangle 2" o:spid="_x0000_s1033" style="position:absolute;margin-left:-28.9pt;margin-top:193.45pt;width:488.25pt;height:205.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" fillcolor="#00b0f0" stroked="f" strokeweight="2pt">
                <v:textbox>
                  <w:txbxContent>
                    <w:p w14:paraId="5DEF2F62" w14:textId="76F78CB6" w:rsidR="00A013A1" w:rsidRPr="00A013A1" w:rsidRDefault="00AC6DDA" w:rsidP="003500E1">
                      <w:pPr>
                        <w:spacing w:line="240" w:lineRule="auto"/>
                        <w:ind w:left="720" w:firstLine="720"/>
                        <w:rPr>
                          <w:rFonts w:ascii="DaxOT-Medium" w:hAnsi="DaxOT-Medium"/>
                          <w:b/>
                          <w:sz w:val="56"/>
                          <w:szCs w:val="56"/>
                        </w:rPr>
                      </w:pPr>
                      <w:r w:rsidRPr="00AC6DDA">
                        <w:rPr>
                          <w:rFonts w:ascii="DaxOT-Medium" w:hAnsi="DaxOT-Medium"/>
                          <w:b/>
                          <w:sz w:val="36"/>
                          <w:szCs w:val="36"/>
                        </w:rPr>
                        <w:t xml:space="preserve">NEIGHBOURHOOD </w:t>
                      </w:r>
                      <w:r w:rsidR="00A013A1" w:rsidRPr="00AC6DDA">
                        <w:rPr>
                          <w:rFonts w:ascii="DaxOT-Medium" w:hAnsi="DaxOT-Medium"/>
                          <w:b/>
                          <w:sz w:val="36"/>
                          <w:szCs w:val="36"/>
                        </w:rPr>
                        <w:t>ACTIVITY</w:t>
                      </w:r>
                      <w:r w:rsidR="00A013A1" w:rsidRPr="00A013A1">
                        <w:rPr>
                          <w:rFonts w:ascii="DaxOT-Medium" w:hAnsi="DaxOT-Medium"/>
                          <w:b/>
                          <w:sz w:val="56"/>
                          <w:szCs w:val="56"/>
                        </w:rPr>
                        <w:t xml:space="preserve"> </w:t>
                      </w:r>
                      <w:r w:rsidR="00A013A1" w:rsidRPr="00AC6DDA">
                        <w:rPr>
                          <w:rFonts w:ascii="DaxOT-Medium" w:hAnsi="DaxOT-Medium"/>
                          <w:b/>
                          <w:sz w:val="36"/>
                          <w:szCs w:val="36"/>
                        </w:rPr>
                        <w:t>PRIORITIES FOR</w:t>
                      </w:r>
                      <w:r w:rsidR="00A013A1" w:rsidRPr="00A013A1">
                        <w:rPr>
                          <w:rFonts w:ascii="DaxOT-Medium" w:hAnsi="DaxOT-Medium"/>
                          <w:b/>
                          <w:sz w:val="56"/>
                          <w:szCs w:val="56"/>
                        </w:rPr>
                        <w:t xml:space="preserve"> </w:t>
                      </w:r>
                      <w:r w:rsidR="00A013A1" w:rsidRPr="00AC6DDA">
                        <w:rPr>
                          <w:rFonts w:ascii="DaxOT-Medium" w:hAnsi="DaxOT-Medium"/>
                          <w:b/>
                          <w:sz w:val="36"/>
                          <w:szCs w:val="36"/>
                        </w:rPr>
                        <w:t>20</w:t>
                      </w:r>
                      <w:r w:rsidR="007F0FB6">
                        <w:rPr>
                          <w:rFonts w:ascii="DaxOT-Medium" w:hAnsi="DaxOT-Medium"/>
                          <w:b/>
                          <w:sz w:val="36"/>
                          <w:szCs w:val="36"/>
                        </w:rPr>
                        <w:t>2</w:t>
                      </w:r>
                      <w:r w:rsidR="004F79E5">
                        <w:rPr>
                          <w:rFonts w:ascii="DaxOT-Medium" w:hAnsi="DaxOT-Medium"/>
                          <w:b/>
                          <w:sz w:val="36"/>
                          <w:szCs w:val="36"/>
                        </w:rPr>
                        <w:t>2</w:t>
                      </w:r>
                    </w:p>
                  </w:txbxContent>
                </v:textbox>
              </v:rect>
            </w:pict>
          </mc:Fallback>
        </mc:AlternateContent>
      </w:r>
      <w:r w:rsidR="00AB2FCE">
        <w:rPr>
          <w:color w:val="00B0F0"/>
        </w:rPr>
        <w:tab/>
      </w:r>
    </w:p>
    <w:p w14:paraId="3D3F4D75" w14:textId="29614F46" w:rsidR="00A013A1" w:rsidRPr="00215780" w:rsidRDefault="00E2638C" w:rsidP="00AB2FCE">
      <w:pPr>
        <w:tabs>
          <w:tab w:val="left" w:pos="851"/>
        </w:tabs>
        <w:spacing w:after="0" w:line="240" w:lineRule="auto"/>
        <w:contextualSpacing/>
        <w:rPr>
          <w:color w:val="00B0F0"/>
        </w:rPr>
      </w:pPr>
      <w:r>
        <w:rPr>
          <w:noProof/>
          <w:color w:val="00B0F0"/>
          <w:lang w:eastAsia="en-AU"/>
        </w:rPr>
        <mc:AlternateContent>
          <mc:Choice Requires="wps">
            <w:drawing>
              <wp:anchor distT="0" distB="0" distL="114300" distR="114300" simplePos="0" relativeHeight="251677696" behindDoc="1" locked="0" layoutInCell="1" allowOverlap="1" wp14:anchorId="12C112A2" wp14:editId="1356AFF4">
                <wp:simplePos x="0" y="0"/>
                <wp:positionH relativeFrom="column">
                  <wp:posOffset>5968365</wp:posOffset>
                </wp:positionH>
                <wp:positionV relativeFrom="paragraph">
                  <wp:posOffset>3242615</wp:posOffset>
                </wp:positionV>
                <wp:extent cx="1047750" cy="1238250"/>
                <wp:effectExtent l="0" t="0" r="0" b="0"/>
                <wp:wrapNone/>
                <wp:docPr id="24" name="Rectangle 24"/>
                <wp:cNvGraphicFramePr/>
                <a:graphic xmlns:a="http://schemas.openxmlformats.org/drawingml/2006/main">
                  <a:graphicData uri="http://schemas.microsoft.com/office/word/2010/wordprocessingShape">
                    <wps:wsp>
                      <wps:cNvSpPr/>
                      <wps:spPr>
                        <a:xfrm>
                          <a:off x="0" y="0"/>
                          <a:ext cx="1047750" cy="1238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BC490" w14:textId="77777777" w:rsidR="00E2638C" w:rsidRPr="00097B95" w:rsidRDefault="00E2638C" w:rsidP="00E2638C">
                            <w:pPr>
                              <w:jc w:val="center"/>
                              <w:rPr>
                                <w:sz w:val="14"/>
                                <w:szCs w:val="14"/>
                              </w:rPr>
                            </w:pPr>
                            <w:r w:rsidRPr="00097B95">
                              <w:rPr>
                                <w:sz w:val="14"/>
                                <w:szCs w:val="14"/>
                              </w:rPr>
                              <w:t>This information can be translated by contacting Translating and Interpreting Services on 131 450 and asking to be connected to Wyndham City on 1300 023 411</w:t>
                            </w:r>
                          </w:p>
                          <w:p w14:paraId="00308A2E" w14:textId="77777777" w:rsidR="00E2638C" w:rsidRDefault="00E2638C" w:rsidP="00E2638C"/>
                          <w:p w14:paraId="6131AD39" w14:textId="77777777" w:rsidR="00E2638C" w:rsidRDefault="00E2638C" w:rsidP="00E2638C"/>
                          <w:p w14:paraId="49CF4B7C" w14:textId="77777777" w:rsidR="00E2638C" w:rsidRDefault="00E2638C" w:rsidP="00E263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112A2" id="Rectangle 24" o:spid="_x0000_s1034" style="position:absolute;margin-left:469.95pt;margin-top:255.3pt;width:82.5pt;height:9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" fillcolor="#17365d [2415]" stroked="f" strokeweight="2pt">
                <v:textbox>
                  <w:txbxContent>
                    <w:p w14:paraId="2D7BC490" w14:textId="77777777" w:rsidR="00E2638C" w:rsidRPr="00097B95" w:rsidRDefault="00E2638C" w:rsidP="00E2638C">
                      <w:pPr>
                        <w:jc w:val="center"/>
                        <w:rPr>
                          <w:sz w:val="14"/>
                          <w:szCs w:val="14"/>
                        </w:rPr>
                      </w:pPr>
                      <w:r w:rsidRPr="00097B95">
                        <w:rPr>
                          <w:sz w:val="14"/>
                          <w:szCs w:val="14"/>
                        </w:rPr>
                        <w:t>This information can be translated by contacting Translating and Interpreting Services on 131 450 and asking to be connected to Wyndham City on 1300 023 411</w:t>
                      </w:r>
                    </w:p>
                    <w:p w14:paraId="00308A2E" w14:textId="77777777" w:rsidR="00E2638C" w:rsidRDefault="00E2638C" w:rsidP="00E2638C"/>
                    <w:p w14:paraId="6131AD39" w14:textId="77777777" w:rsidR="00E2638C" w:rsidRDefault="00E2638C" w:rsidP="00E2638C"/>
                    <w:p w14:paraId="49CF4B7C" w14:textId="77777777" w:rsidR="00E2638C" w:rsidRDefault="00E2638C" w:rsidP="00E2638C">
                      <w:pPr>
                        <w:jc w:val="center"/>
                      </w:pPr>
                    </w:p>
                  </w:txbxContent>
                </v:textbox>
              </v:rect>
            </w:pict>
          </mc:Fallback>
        </mc:AlternateContent>
      </w:r>
      <w:r>
        <w:rPr>
          <w:noProof/>
        </w:rPr>
        <w:drawing>
          <wp:anchor distT="0" distB="0" distL="114300" distR="114300" simplePos="0" relativeHeight="251675648" behindDoc="1" locked="0" layoutInCell="1" allowOverlap="1" wp14:anchorId="62E17019" wp14:editId="4CC027CA">
            <wp:simplePos x="0" y="0"/>
            <wp:positionH relativeFrom="column">
              <wp:posOffset>6048070</wp:posOffset>
            </wp:positionH>
            <wp:positionV relativeFrom="paragraph">
              <wp:posOffset>2383206</wp:posOffset>
            </wp:positionV>
            <wp:extent cx="904164" cy="819302"/>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r="50408"/>
                    <a:stretch/>
                  </pic:blipFill>
                  <pic:spPr bwMode="auto">
                    <a:xfrm>
                      <a:off x="0" y="0"/>
                      <a:ext cx="916537" cy="830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B0F0"/>
        </w:rPr>
        <mc:AlternateContent>
          <mc:Choice Requires="wpg">
            <w:drawing>
              <wp:anchor distT="0" distB="0" distL="114300" distR="114300" simplePos="0" relativeHeight="251659264" behindDoc="0" locked="0" layoutInCell="1" allowOverlap="1" wp14:anchorId="111F1C13" wp14:editId="704CD19D">
                <wp:simplePos x="0" y="0"/>
                <wp:positionH relativeFrom="column">
                  <wp:posOffset>-352730</wp:posOffset>
                </wp:positionH>
                <wp:positionV relativeFrom="paragraph">
                  <wp:posOffset>2587727</wp:posOffset>
                </wp:positionV>
                <wp:extent cx="676275" cy="1931289"/>
                <wp:effectExtent l="0" t="0" r="9525" b="0"/>
                <wp:wrapNone/>
                <wp:docPr id="21" name="Group 21"/>
                <wp:cNvGraphicFramePr/>
                <a:graphic xmlns:a="http://schemas.openxmlformats.org/drawingml/2006/main">
                  <a:graphicData uri="http://schemas.microsoft.com/office/word/2010/wordprocessingGroup">
                    <wpg:wgp>
                      <wpg:cNvGrpSpPr/>
                      <wpg:grpSpPr>
                        <a:xfrm>
                          <a:off x="0" y="0"/>
                          <a:ext cx="676275" cy="1931289"/>
                          <a:chOff x="0" y="0"/>
                          <a:chExt cx="676275" cy="1931289"/>
                        </a:xfrm>
                      </wpg:grpSpPr>
                      <wps:wsp>
                        <wps:cNvPr id="10" name="Arrow: Right 10"/>
                        <wps:cNvSpPr/>
                        <wps:spPr>
                          <a:xfrm>
                            <a:off x="7315" y="0"/>
                            <a:ext cx="652007" cy="495300"/>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Right 11"/>
                        <wps:cNvSpPr/>
                        <wps:spPr>
                          <a:xfrm>
                            <a:off x="0" y="694944"/>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Right 12"/>
                        <wps:cNvSpPr/>
                        <wps:spPr>
                          <a:xfrm>
                            <a:off x="0" y="1426464"/>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66DA52" id="Group 21" o:spid="_x0000_s1026" style="position:absolute;margin-left:-27.75pt;margin-top:203.75pt;width:53.25pt;height:152.05pt;z-index:251659264" coordsize="6762,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7" type="#_x0000_t13" style="position:absolute;left:73;width:652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" adj="13396" fillcolor="#8be1ff" stroked="f" strokeweight="2pt"/>
                <v:shape id="Arrow: Right 11" o:spid="_x0000_s1028" type="#_x0000_t13" style="position:absolute;top:6949;width:676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" adj="13538" fillcolor="#8be1ff" stroked="f" strokeweight="2pt"/>
                <v:shape id="Arrow: Right 12" o:spid="_x0000_s1029" type="#_x0000_t13" style="position:absolute;top:14264;width:676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" adj="13538" fillcolor="#8be1ff" stroked="f" strokeweight="2pt"/>
              </v:group>
            </w:pict>
          </mc:Fallback>
        </mc:AlternateContent>
      </w:r>
    </w:p>
    <w:sectPr w:rsidR="00A013A1" w:rsidRPr="00215780" w:rsidSect="00774CD5">
      <w:pgSz w:w="11906" w:h="16838"/>
      <w:pgMar w:top="1440" w:right="424"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D4247" w14:textId="77777777" w:rsidR="00D062D2" w:rsidRDefault="00D062D2" w:rsidP="003F67AD">
      <w:pPr>
        <w:spacing w:after="0" w:line="240" w:lineRule="auto"/>
      </w:pPr>
      <w:r>
        <w:separator/>
      </w:r>
    </w:p>
  </w:endnote>
  <w:endnote w:type="continuationSeparator" w:id="0">
    <w:p w14:paraId="531291E6" w14:textId="77777777" w:rsidR="00D062D2" w:rsidRDefault="00D062D2" w:rsidP="003F6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9C39A" w14:textId="77777777" w:rsidR="00D062D2" w:rsidRDefault="00D062D2" w:rsidP="003F67AD">
      <w:pPr>
        <w:spacing w:after="0" w:line="240" w:lineRule="auto"/>
      </w:pPr>
      <w:r>
        <w:separator/>
      </w:r>
    </w:p>
  </w:footnote>
  <w:footnote w:type="continuationSeparator" w:id="0">
    <w:p w14:paraId="5F1640BD" w14:textId="77777777" w:rsidR="00D062D2" w:rsidRDefault="00D062D2" w:rsidP="003F67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B668E3"/>
    <w:multiLevelType w:val="hybridMultilevel"/>
    <w:tmpl w:val="BC189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92C69D9"/>
    <w:multiLevelType w:val="hybridMultilevel"/>
    <w:tmpl w:val="68BC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0375B"/>
    <w:rsid w:val="000204C2"/>
    <w:rsid w:val="000563A7"/>
    <w:rsid w:val="00064B2B"/>
    <w:rsid w:val="000771CB"/>
    <w:rsid w:val="00085F08"/>
    <w:rsid w:val="000B45B9"/>
    <w:rsid w:val="000C30E0"/>
    <w:rsid w:val="000C5737"/>
    <w:rsid w:val="000E1B23"/>
    <w:rsid w:val="000F3577"/>
    <w:rsid w:val="00105354"/>
    <w:rsid w:val="00150600"/>
    <w:rsid w:val="001579B9"/>
    <w:rsid w:val="001828B9"/>
    <w:rsid w:val="001967D1"/>
    <w:rsid w:val="001F56CD"/>
    <w:rsid w:val="00215780"/>
    <w:rsid w:val="002313CD"/>
    <w:rsid w:val="002363D5"/>
    <w:rsid w:val="002634FB"/>
    <w:rsid w:val="002653F4"/>
    <w:rsid w:val="00273EBF"/>
    <w:rsid w:val="00290E16"/>
    <w:rsid w:val="002939A9"/>
    <w:rsid w:val="002A799C"/>
    <w:rsid w:val="002E2791"/>
    <w:rsid w:val="003014A4"/>
    <w:rsid w:val="00316C96"/>
    <w:rsid w:val="003500E1"/>
    <w:rsid w:val="0037160C"/>
    <w:rsid w:val="0037589C"/>
    <w:rsid w:val="003C6A34"/>
    <w:rsid w:val="003F67AD"/>
    <w:rsid w:val="00404D56"/>
    <w:rsid w:val="0045282F"/>
    <w:rsid w:val="004A5E80"/>
    <w:rsid w:val="004B32B1"/>
    <w:rsid w:val="004F0DA2"/>
    <w:rsid w:val="004F79E5"/>
    <w:rsid w:val="00590A0A"/>
    <w:rsid w:val="005B6A51"/>
    <w:rsid w:val="005D5058"/>
    <w:rsid w:val="005F5E8C"/>
    <w:rsid w:val="006010D2"/>
    <w:rsid w:val="006133DE"/>
    <w:rsid w:val="00635D2D"/>
    <w:rsid w:val="00656830"/>
    <w:rsid w:val="00663397"/>
    <w:rsid w:val="006B459F"/>
    <w:rsid w:val="006D7A71"/>
    <w:rsid w:val="007002F8"/>
    <w:rsid w:val="00703787"/>
    <w:rsid w:val="007172FF"/>
    <w:rsid w:val="0073220A"/>
    <w:rsid w:val="007364A1"/>
    <w:rsid w:val="00753CC0"/>
    <w:rsid w:val="00774CD5"/>
    <w:rsid w:val="00776B88"/>
    <w:rsid w:val="007F0FB6"/>
    <w:rsid w:val="007F7EC1"/>
    <w:rsid w:val="0080068A"/>
    <w:rsid w:val="008E1E7E"/>
    <w:rsid w:val="008E7AAC"/>
    <w:rsid w:val="009003B5"/>
    <w:rsid w:val="009340AC"/>
    <w:rsid w:val="0097758C"/>
    <w:rsid w:val="009870E0"/>
    <w:rsid w:val="00995AA2"/>
    <w:rsid w:val="009B7B15"/>
    <w:rsid w:val="009E12BF"/>
    <w:rsid w:val="00A013A1"/>
    <w:rsid w:val="00A51DFA"/>
    <w:rsid w:val="00AB2FCE"/>
    <w:rsid w:val="00AC6DDA"/>
    <w:rsid w:val="00B039A0"/>
    <w:rsid w:val="00B26665"/>
    <w:rsid w:val="00B6149C"/>
    <w:rsid w:val="00BB0A08"/>
    <w:rsid w:val="00C61581"/>
    <w:rsid w:val="00C8258A"/>
    <w:rsid w:val="00CD11F5"/>
    <w:rsid w:val="00CD3268"/>
    <w:rsid w:val="00CE0332"/>
    <w:rsid w:val="00CE5A50"/>
    <w:rsid w:val="00D062D2"/>
    <w:rsid w:val="00D16B56"/>
    <w:rsid w:val="00D975B6"/>
    <w:rsid w:val="00DC3602"/>
    <w:rsid w:val="00DE145C"/>
    <w:rsid w:val="00DF1F9F"/>
    <w:rsid w:val="00E15056"/>
    <w:rsid w:val="00E2638C"/>
    <w:rsid w:val="00E52FDF"/>
    <w:rsid w:val="00E91D02"/>
    <w:rsid w:val="00EA3654"/>
    <w:rsid w:val="00F75784"/>
    <w:rsid w:val="00F804CE"/>
    <w:rsid w:val="00FE1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869A06A1-76BF-40A0-A075-3AAB377D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 w:type="paragraph" w:styleId="Header">
    <w:name w:val="header"/>
    <w:basedOn w:val="Normal"/>
    <w:link w:val="HeaderChar"/>
    <w:uiPriority w:val="99"/>
    <w:unhideWhenUsed/>
    <w:rsid w:val="003F6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7AD"/>
  </w:style>
  <w:style w:type="paragraph" w:styleId="Footer">
    <w:name w:val="footer"/>
    <w:basedOn w:val="Normal"/>
    <w:link w:val="FooterChar"/>
    <w:uiPriority w:val="99"/>
    <w:unhideWhenUsed/>
    <w:rsid w:val="003F6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7AD"/>
  </w:style>
  <w:style w:type="table" w:styleId="TableGrid">
    <w:name w:val="Table Grid"/>
    <w:basedOn w:val="TableNormal"/>
    <w:uiPriority w:val="59"/>
    <w:rsid w:val="00B6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698716">
      <w:bodyDiv w:val="1"/>
      <w:marLeft w:val="0"/>
      <w:marRight w:val="0"/>
      <w:marTop w:val="0"/>
      <w:marBottom w:val="0"/>
      <w:divBdr>
        <w:top w:val="none" w:sz="0" w:space="0" w:color="auto"/>
        <w:left w:val="none" w:sz="0" w:space="0" w:color="auto"/>
        <w:bottom w:val="none" w:sz="0" w:space="0" w:color="auto"/>
        <w:right w:val="none" w:sz="0" w:space="0" w:color="auto"/>
      </w:divBdr>
    </w:div>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 w:id="1969966624">
      <w:bodyDiv w:val="1"/>
      <w:marLeft w:val="0"/>
      <w:marRight w:val="0"/>
      <w:marTop w:val="0"/>
      <w:marBottom w:val="0"/>
      <w:divBdr>
        <w:top w:val="none" w:sz="0" w:space="0" w:color="auto"/>
        <w:left w:val="none" w:sz="0" w:space="0" w:color="auto"/>
        <w:bottom w:val="none" w:sz="0" w:space="0" w:color="auto"/>
        <w:right w:val="none" w:sz="0" w:space="0" w:color="auto"/>
      </w:divBdr>
    </w:div>
    <w:div w:id="202311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IVICFILE2\EDRMS%20App%20User%20Files2\Public%20Relations\Marketing\Comm%20Centre%20EOI%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Tarneit:</a:t>
            </a:r>
            <a:r>
              <a:rPr lang="en-AU" baseline="0">
                <a:solidFill>
                  <a:srgbClr val="C00000"/>
                </a:solidFill>
                <a:latin typeface="+mn-lt"/>
              </a:rPr>
              <a:t> Age Profile</a:t>
            </a:r>
            <a:endParaRPr lang="en-AU">
              <a:solidFill>
                <a:srgbClr val="C00000"/>
              </a:solidFill>
              <a:latin typeface="+mn-lt"/>
            </a:endParaRPr>
          </a:p>
        </c:rich>
      </c:tx>
      <c:overlay val="0"/>
      <c:spPr>
        <a:noFill/>
        <a:ln>
          <a:noFill/>
        </a:ln>
        <a:effectLst/>
      </c:sp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B8D3-4C51-B02C-0706A81C8F00}"/>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8D3-4C51-B02C-0706A81C8F00}"/>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B8D3-4C51-B02C-0706A81C8F00}"/>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B8D3-4C51-B02C-0706A81C8F00}"/>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B8D3-4C51-B02C-0706A81C8F00}"/>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B8D3-4C51-B02C-0706A81C8F00}"/>
              </c:ext>
            </c:extLst>
          </c:dPt>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8D3-4C51-B02C-0706A81C8F00}"/>
                </c:ext>
              </c:extLst>
            </c:dLbl>
            <c:dLbl>
              <c:idx val="1"/>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8D3-4C51-B02C-0706A81C8F00}"/>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t>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8D3-4C51-B02C-0706A81C8F00}"/>
                </c:ext>
              </c:extLst>
            </c:dLbl>
            <c:dLbl>
              <c:idx val="3"/>
              <c:layout>
                <c:manualLayout>
                  <c:x val="-5.5099027051148879E-2"/>
                  <c:y val="-8.313430607903869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t>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8D3-4C51-B02C-0706A81C8F00}"/>
                </c:ext>
              </c:extLst>
            </c:dLbl>
            <c:dLbl>
              <c:idx val="4"/>
              <c:layout>
                <c:manualLayout>
                  <c:x val="6.1376073796144612E-2"/>
                  <c:y val="-0.19581078727718276"/>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t>45%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8D3-4C51-B02C-0706A81C8F00}"/>
                </c:ext>
              </c:extLst>
            </c:dLbl>
            <c:dLbl>
              <c:idx val="5"/>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8D3-4C51-B02C-0706A81C8F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'Penrose - Tarneit'!$C$5:$C$10</c:f>
              <c:strCache>
                <c:ptCount val="6"/>
                <c:pt idx="0">
                  <c:v>Babies (0-4 years)</c:v>
                </c:pt>
                <c:pt idx="1">
                  <c:v>Primary (5-11 years)</c:v>
                </c:pt>
                <c:pt idx="2">
                  <c:v>Secondary (12-17 years)</c:v>
                </c:pt>
                <c:pt idx="3">
                  <c:v>Tertiary (18-24 years)</c:v>
                </c:pt>
                <c:pt idx="4">
                  <c:v>Adults (25-49 years)</c:v>
                </c:pt>
                <c:pt idx="5">
                  <c:v>Seniors (50+ years)</c:v>
                </c:pt>
              </c:strCache>
            </c:strRef>
          </c:cat>
          <c:val>
            <c:numRef>
              <c:f>'Penrose - Tarneit'!$D$5:$D$10</c:f>
              <c:numCache>
                <c:formatCode>0.0%</c:formatCode>
                <c:ptCount val="6"/>
                <c:pt idx="0">
                  <c:v>0.109</c:v>
                </c:pt>
                <c:pt idx="1">
                  <c:v>0.126</c:v>
                </c:pt>
                <c:pt idx="2">
                  <c:v>7.6999999999999999E-2</c:v>
                </c:pt>
                <c:pt idx="3">
                  <c:v>0.1</c:v>
                </c:pt>
                <c:pt idx="4">
                  <c:v>0.432</c:v>
                </c:pt>
                <c:pt idx="5">
                  <c:v>0.156</c:v>
                </c:pt>
              </c:numCache>
            </c:numRef>
          </c:val>
          <c:extLst>
            <c:ext xmlns:c16="http://schemas.microsoft.com/office/drawing/2014/chart" uri="{C3380CC4-5D6E-409C-BE32-E72D297353CC}">
              <c16:uniqueId val="{0000000C-B8D3-4C51-B02C-0706A81C8F0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506406373759496"/>
          <c:y val="0.24477864437561414"/>
          <c:w val="0.33310161673577787"/>
          <c:h val="0.54018173676157777"/>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85B2D8E0E9C34BBF7E06FC43C406CD" ma:contentTypeVersion="13" ma:contentTypeDescription="Create a new document." ma:contentTypeScope="" ma:versionID="ae9b581fa0c572093f41e906361bae97">
  <xsd:schema xmlns:xsd="http://www.w3.org/2001/XMLSchema" xmlns:xs="http://www.w3.org/2001/XMLSchema" xmlns:p="http://schemas.microsoft.com/office/2006/metadata/properties" xmlns:ns3="c8e225d4-5e84-4d03-a365-d1ae41bc45d8" xmlns:ns4="34cd1923-0eae-4885-b01b-13e32efd061b" targetNamespace="http://schemas.microsoft.com/office/2006/metadata/properties" ma:root="true" ma:fieldsID="40d60dc744a9633e9e67cc8b42f12325" ns3:_="" ns4:_="">
    <xsd:import namespace="c8e225d4-5e84-4d03-a365-d1ae41bc45d8"/>
    <xsd:import namespace="34cd1923-0eae-4885-b01b-13e32efd06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225d4-5e84-4d03-a365-d1ae41bc4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d1923-0eae-4885-b01b-13e32efd06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6C3B3BA24AD547B4BC615AD688A81A41" version="1.0.0">
  <systemFields>
    <field name="Objective-Id">
      <value order="0">A3412358</value>
    </field>
    <field name="Objective-Title">
      <value order="0">EOI 2022 - Neighbourhood Priorities - Penrose Community Centre -2022</value>
    </field>
    <field name="Objective-Description">
      <value order="0"/>
    </field>
    <field name="Objective-CreationStamp">
      <value order="0">2021-10-14T06:44:12Z</value>
    </field>
    <field name="Objective-IsApproved">
      <value order="0">false</value>
    </field>
    <field name="Objective-IsPublished">
      <value order="0">true</value>
    </field>
    <field name="Objective-DatePublished">
      <value order="0">2021-10-27T07:14:39Z</value>
    </field>
    <field name="Objective-ModificationStamp">
      <value order="0">2021-10-27T07:14:39Z</value>
    </field>
    <field name="Objective-Owner">
      <value order="0">Tania Orum</value>
    </field>
    <field name="Objective-Path">
      <value order="0">Objective Global Folder:Community Services:Neighbourhood Hubs:Community Centre EOI 2022</value>
    </field>
    <field name="Objective-Parent">
      <value order="0">Community Centre EOI 2022</value>
    </field>
    <field name="Objective-State">
      <value order="0">Published</value>
    </field>
    <field name="Objective-VersionId">
      <value order="0">vA6235037</value>
    </field>
    <field name="Objective-Version">
      <value order="0">7.0</value>
    </field>
    <field name="Objective-VersionNumber">
      <value order="0">8</value>
    </field>
    <field name="Objective-VersionComment">
      <value order="0"/>
    </field>
    <field name="Objective-FileNumber">
      <value order="0">qA343712</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C54C127C-E317-4699-8DC1-067EE604072C}">
  <ds:schemaRefs>
    <ds:schemaRef ds:uri="http://schemas.microsoft.com/sharepoint/v3/contenttype/forms"/>
  </ds:schemaRefs>
</ds:datastoreItem>
</file>

<file path=customXml/itemProps2.xml><?xml version="1.0" encoding="utf-8"?>
<ds:datastoreItem xmlns:ds="http://schemas.openxmlformats.org/officeDocument/2006/customXml" ds:itemID="{D69DE3AB-56E1-4648-ADBF-5A7BFAE174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643E13-5F09-4801-B2BB-1CA38BCCB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225d4-5e84-4d03-a365-d1ae41bc45d8"/>
    <ds:schemaRef ds:uri="34cd1923-0eae-4885-b01b-13e32efd0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92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 Padwal</dc:creator>
  <cp:lastModifiedBy>Linda Scorsis</cp:lastModifiedBy>
  <cp:revision>2</cp:revision>
  <cp:lastPrinted>2018-09-03T08:59:00Z</cp:lastPrinted>
  <dcterms:created xsi:type="dcterms:W3CDTF">2022-07-21T06:23:00Z</dcterms:created>
  <dcterms:modified xsi:type="dcterms:W3CDTF">2022-07-21T06:23:00Z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A3412358</vt:lpwstr>
  </property>
  <property fmtid="{D5CDD505-2E9C-101B-9397-08002B2CF9AE}" pid="4" name="Objective-Title">
    <vt:lpwstr>EOI 2022 - Neighbourhood Priorities - Penrose Community Centre -2022</vt:lpwstr>
  </property>
  <property fmtid="{D5CDD505-2E9C-101B-9397-08002B2CF9AE}" pid="5" name="Objective-Comment">
    <vt:lpwstr/>
  </property>
  <property fmtid="{D5CDD505-2E9C-101B-9397-08002B2CF9AE}" pid="6" name="Objective-CreationStamp">
    <vt:filetime>2021-10-14T06:45:47Z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2021-10-27T07:14:39Z</vt:filetime>
  </property>
  <property fmtid="{D5CDD505-2E9C-101B-9397-08002B2CF9AE}" pid="10" name="Objective-ModificationStamp">
    <vt:filetime>2021-10-27T07:14:39Z</vt:filetime>
  </property>
  <property fmtid="{D5CDD505-2E9C-101B-9397-08002B2CF9AE}" pid="11" name="Objective-Owner">
    <vt:lpwstr>Tania Orum</vt:lpwstr>
  </property>
  <property fmtid="{D5CDD505-2E9C-101B-9397-08002B2CF9AE}" pid="12" name="Objective-Path">
    <vt:lpwstr>Objective Global Folder:Community Services:Neighbourhood Hubs:Community Centre EOI 2022:</vt:lpwstr>
  </property>
  <property fmtid="{D5CDD505-2E9C-101B-9397-08002B2CF9AE}" pid="13" name="Objective-Parent">
    <vt:lpwstr>Community Centre EOI 2022</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qA343712</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vA6235037</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0x0101002185B2D8E0E9C34BBF7E06FC43C406CD</vt:lpwstr>
  </property>
</Properties>
</file>