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3288" w14:textId="77777777" w:rsidR="003634C7" w:rsidRDefault="003634C7" w:rsidP="003634C7">
      <w:pPr>
        <w:pStyle w:val="Title"/>
      </w:pPr>
      <w:r>
        <w:t xml:space="preserve">Recently Returned </w:t>
      </w:r>
    </w:p>
    <w:p w14:paraId="57636851" w14:textId="77777777" w:rsidR="003634C7" w:rsidRDefault="003634C7" w:rsidP="003634C7">
      <w:pPr>
        <w:pStyle w:val="Title"/>
      </w:pPr>
      <w:r>
        <w:t>– s01e02 Horror Literature</w:t>
      </w:r>
    </w:p>
    <w:p w14:paraId="1BA5CE42" w14:textId="77777777" w:rsidR="003634C7" w:rsidRPr="00C85BB7" w:rsidRDefault="003634C7" w:rsidP="003634C7">
      <w:pPr>
        <w:pStyle w:val="NormalWeb"/>
        <w:rPr>
          <w:rFonts w:asciiTheme="minorHAnsi" w:hAnsiTheme="minorHAnsi" w:cstheme="minorHAnsi"/>
          <w:spacing w:val="3"/>
          <w:sz w:val="26"/>
          <w:szCs w:val="26"/>
        </w:rPr>
      </w:pPr>
      <w:r w:rsidRPr="00C85BB7">
        <w:rPr>
          <w:rFonts w:asciiTheme="minorHAnsi" w:hAnsiTheme="minorHAnsi" w:cstheme="minorHAnsi"/>
          <w:spacing w:val="3"/>
          <w:sz w:val="26"/>
          <w:szCs w:val="26"/>
        </w:rPr>
        <w:t>Books discussed (in order of discussion):</w:t>
      </w:r>
    </w:p>
    <w:p w14:paraId="42E683DB" w14:textId="7B282D2A" w:rsidR="003634C7" w:rsidRPr="003634C7" w:rsidRDefault="00FE5A69" w:rsidP="003634C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3C4043"/>
          <w:spacing w:val="3"/>
          <w:sz w:val="26"/>
          <w:szCs w:val="26"/>
        </w:rPr>
      </w:pPr>
      <w:hyperlink r:id="rId8" w:history="1">
        <w:r w:rsidR="003634C7" w:rsidRPr="003634C7">
          <w:rPr>
            <w:rStyle w:val="Hyperlink"/>
            <w:rFonts w:asciiTheme="minorHAnsi" w:hAnsiTheme="minorHAnsi" w:cstheme="minorHAnsi"/>
            <w:color w:val="2962FF"/>
            <w:spacing w:val="3"/>
            <w:sz w:val="26"/>
            <w:szCs w:val="26"/>
          </w:rPr>
          <w:t>Rot and Ruin</w:t>
        </w:r>
      </w:hyperlink>
      <w:r w:rsidR="003634C7" w:rsidRPr="003634C7">
        <w:rPr>
          <w:rFonts w:asciiTheme="minorHAnsi" w:hAnsiTheme="minorHAnsi" w:cstheme="minorHAnsi"/>
          <w:color w:val="3C4043"/>
          <w:spacing w:val="3"/>
          <w:sz w:val="26"/>
          <w:szCs w:val="26"/>
        </w:rPr>
        <w:t> </w:t>
      </w:r>
      <w:r w:rsidR="003634C7" w:rsidRPr="00C85BB7">
        <w:rPr>
          <w:rFonts w:asciiTheme="minorHAnsi" w:hAnsiTheme="minorHAnsi" w:cstheme="minorHAnsi"/>
          <w:spacing w:val="3"/>
          <w:sz w:val="26"/>
          <w:szCs w:val="26"/>
        </w:rPr>
        <w:t xml:space="preserve">by Jonathan </w:t>
      </w:r>
      <w:proofErr w:type="spellStart"/>
      <w:r w:rsidR="003634C7" w:rsidRPr="00C85BB7">
        <w:rPr>
          <w:rFonts w:asciiTheme="minorHAnsi" w:hAnsiTheme="minorHAnsi" w:cstheme="minorHAnsi"/>
          <w:spacing w:val="3"/>
          <w:sz w:val="26"/>
          <w:szCs w:val="26"/>
        </w:rPr>
        <w:t>Maberry</w:t>
      </w:r>
      <w:proofErr w:type="spellEnd"/>
    </w:p>
    <w:p w14:paraId="205D4625" w14:textId="7CF042C1" w:rsidR="003634C7" w:rsidRPr="003634C7" w:rsidRDefault="00FE5A69" w:rsidP="003634C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3C4043"/>
          <w:spacing w:val="3"/>
          <w:sz w:val="26"/>
          <w:szCs w:val="26"/>
        </w:rPr>
      </w:pPr>
      <w:hyperlink r:id="rId9" w:history="1">
        <w:r w:rsidR="003634C7" w:rsidRPr="003634C7">
          <w:rPr>
            <w:rStyle w:val="Hyperlink"/>
            <w:rFonts w:asciiTheme="minorHAnsi" w:hAnsiTheme="minorHAnsi" w:cstheme="minorHAnsi"/>
            <w:color w:val="2962FF"/>
            <w:spacing w:val="3"/>
            <w:sz w:val="26"/>
            <w:szCs w:val="26"/>
          </w:rPr>
          <w:t>Feed</w:t>
        </w:r>
      </w:hyperlink>
      <w:r w:rsidR="003634C7" w:rsidRPr="003634C7">
        <w:rPr>
          <w:rFonts w:asciiTheme="minorHAnsi" w:hAnsiTheme="minorHAnsi" w:cstheme="minorHAnsi"/>
          <w:color w:val="3C4043"/>
          <w:spacing w:val="3"/>
          <w:sz w:val="26"/>
          <w:szCs w:val="26"/>
        </w:rPr>
        <w:t> </w:t>
      </w:r>
      <w:r w:rsidR="003634C7" w:rsidRPr="00C85BB7">
        <w:rPr>
          <w:rFonts w:asciiTheme="minorHAnsi" w:hAnsiTheme="minorHAnsi" w:cstheme="minorHAnsi"/>
          <w:spacing w:val="3"/>
          <w:sz w:val="26"/>
          <w:szCs w:val="26"/>
        </w:rPr>
        <w:t>(</w:t>
      </w:r>
      <w:proofErr w:type="spellStart"/>
      <w:r w:rsidR="003634C7" w:rsidRPr="00C85BB7">
        <w:rPr>
          <w:rFonts w:asciiTheme="minorHAnsi" w:hAnsiTheme="minorHAnsi" w:cstheme="minorHAnsi"/>
          <w:spacing w:val="3"/>
          <w:sz w:val="26"/>
          <w:szCs w:val="26"/>
        </w:rPr>
        <w:t>Newsflesh</w:t>
      </w:r>
      <w:proofErr w:type="spellEnd"/>
      <w:r w:rsidR="003634C7" w:rsidRPr="00C85BB7">
        <w:rPr>
          <w:rFonts w:asciiTheme="minorHAnsi" w:hAnsiTheme="minorHAnsi" w:cstheme="minorHAnsi"/>
          <w:spacing w:val="3"/>
          <w:sz w:val="26"/>
          <w:szCs w:val="26"/>
        </w:rPr>
        <w:t xml:space="preserve"> Trilogy) by Mira Grant</w:t>
      </w:r>
    </w:p>
    <w:p w14:paraId="3558CE43" w14:textId="45FF49D2" w:rsidR="003634C7" w:rsidRPr="003634C7" w:rsidRDefault="00FE5A69" w:rsidP="003634C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3C4043"/>
          <w:spacing w:val="3"/>
          <w:sz w:val="26"/>
          <w:szCs w:val="26"/>
        </w:rPr>
      </w:pPr>
      <w:hyperlink r:id="rId10" w:history="1">
        <w:r w:rsidR="003634C7" w:rsidRPr="003634C7">
          <w:rPr>
            <w:rStyle w:val="Hyperlink"/>
            <w:rFonts w:asciiTheme="minorHAnsi" w:hAnsiTheme="minorHAnsi" w:cstheme="minorHAnsi"/>
            <w:color w:val="2962FF"/>
            <w:spacing w:val="3"/>
            <w:sz w:val="26"/>
            <w:szCs w:val="26"/>
          </w:rPr>
          <w:t>The Girl with All the Gifts</w:t>
        </w:r>
      </w:hyperlink>
      <w:r w:rsidR="003634C7" w:rsidRPr="003634C7">
        <w:rPr>
          <w:rFonts w:asciiTheme="minorHAnsi" w:hAnsiTheme="minorHAnsi" w:cstheme="minorHAnsi"/>
          <w:color w:val="3C4043"/>
          <w:spacing w:val="3"/>
          <w:sz w:val="26"/>
          <w:szCs w:val="26"/>
        </w:rPr>
        <w:t> </w:t>
      </w:r>
      <w:r w:rsidR="003634C7" w:rsidRPr="00C85BB7">
        <w:rPr>
          <w:rFonts w:asciiTheme="minorHAnsi" w:hAnsiTheme="minorHAnsi" w:cstheme="minorHAnsi"/>
          <w:spacing w:val="3"/>
          <w:sz w:val="26"/>
          <w:szCs w:val="26"/>
        </w:rPr>
        <w:t>by M R Carey</w:t>
      </w:r>
    </w:p>
    <w:p w14:paraId="2AEDAB7F" w14:textId="2DE36AA5" w:rsidR="003634C7" w:rsidRPr="003634C7" w:rsidRDefault="00FE5A69" w:rsidP="003634C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3C4043"/>
          <w:spacing w:val="3"/>
          <w:sz w:val="26"/>
          <w:szCs w:val="26"/>
        </w:rPr>
      </w:pPr>
      <w:hyperlink r:id="rId11" w:history="1">
        <w:r w:rsidR="003634C7" w:rsidRPr="003634C7">
          <w:rPr>
            <w:rStyle w:val="Hyperlink"/>
            <w:rFonts w:asciiTheme="minorHAnsi" w:hAnsiTheme="minorHAnsi" w:cstheme="minorHAnsi"/>
            <w:color w:val="2962FF"/>
            <w:spacing w:val="3"/>
            <w:sz w:val="26"/>
            <w:szCs w:val="26"/>
          </w:rPr>
          <w:t>Jane Eyre</w:t>
        </w:r>
      </w:hyperlink>
      <w:r w:rsidR="003634C7" w:rsidRPr="003634C7">
        <w:rPr>
          <w:rFonts w:asciiTheme="minorHAnsi" w:hAnsiTheme="minorHAnsi" w:cstheme="minorHAnsi"/>
          <w:color w:val="3C4043"/>
          <w:spacing w:val="3"/>
          <w:sz w:val="26"/>
          <w:szCs w:val="26"/>
        </w:rPr>
        <w:t> </w:t>
      </w:r>
      <w:r w:rsidR="003634C7" w:rsidRPr="00C85BB7">
        <w:rPr>
          <w:rFonts w:asciiTheme="minorHAnsi" w:hAnsiTheme="minorHAnsi" w:cstheme="minorHAnsi"/>
          <w:spacing w:val="3"/>
          <w:sz w:val="26"/>
          <w:szCs w:val="26"/>
        </w:rPr>
        <w:t>by Charlotte Bronte</w:t>
      </w:r>
    </w:p>
    <w:p w14:paraId="7AD8E1BA" w14:textId="69AD298A" w:rsidR="003634C7" w:rsidRPr="003634C7" w:rsidRDefault="00FE5A69" w:rsidP="003634C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3C4043"/>
          <w:spacing w:val="3"/>
          <w:sz w:val="26"/>
          <w:szCs w:val="26"/>
        </w:rPr>
      </w:pPr>
      <w:hyperlink r:id="rId12" w:history="1">
        <w:r w:rsidR="003634C7" w:rsidRPr="003634C7">
          <w:rPr>
            <w:rStyle w:val="Hyperlink"/>
            <w:rFonts w:asciiTheme="minorHAnsi" w:hAnsiTheme="minorHAnsi" w:cstheme="minorHAnsi"/>
            <w:color w:val="2962FF"/>
            <w:spacing w:val="3"/>
            <w:sz w:val="26"/>
            <w:szCs w:val="26"/>
          </w:rPr>
          <w:t>Dracula</w:t>
        </w:r>
      </w:hyperlink>
      <w:r w:rsidR="003634C7" w:rsidRPr="003634C7">
        <w:rPr>
          <w:rFonts w:asciiTheme="minorHAnsi" w:hAnsiTheme="minorHAnsi" w:cstheme="minorHAnsi"/>
          <w:color w:val="3C4043"/>
          <w:spacing w:val="3"/>
          <w:sz w:val="26"/>
          <w:szCs w:val="26"/>
        </w:rPr>
        <w:t> </w:t>
      </w:r>
      <w:r w:rsidR="003634C7" w:rsidRPr="00C85BB7">
        <w:rPr>
          <w:rFonts w:asciiTheme="minorHAnsi" w:hAnsiTheme="minorHAnsi" w:cstheme="minorHAnsi"/>
          <w:spacing w:val="3"/>
          <w:sz w:val="26"/>
          <w:szCs w:val="26"/>
        </w:rPr>
        <w:t>by Bram Stoker</w:t>
      </w:r>
    </w:p>
    <w:p w14:paraId="6D589E6B" w14:textId="42B6AFF3" w:rsidR="003634C7" w:rsidRPr="003634C7" w:rsidRDefault="00FE5A69" w:rsidP="003634C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3C4043"/>
          <w:spacing w:val="3"/>
          <w:sz w:val="26"/>
          <w:szCs w:val="26"/>
        </w:rPr>
      </w:pPr>
      <w:hyperlink r:id="rId13" w:history="1">
        <w:r w:rsidR="003634C7" w:rsidRPr="003634C7">
          <w:rPr>
            <w:rStyle w:val="Hyperlink"/>
            <w:rFonts w:asciiTheme="minorHAnsi" w:hAnsiTheme="minorHAnsi" w:cstheme="minorHAnsi"/>
            <w:color w:val="2962FF"/>
            <w:spacing w:val="3"/>
            <w:sz w:val="26"/>
            <w:szCs w:val="26"/>
          </w:rPr>
          <w:t xml:space="preserve">Picture of Dorian </w:t>
        </w:r>
        <w:proofErr w:type="spellStart"/>
        <w:r w:rsidR="003634C7" w:rsidRPr="003634C7">
          <w:rPr>
            <w:rStyle w:val="Hyperlink"/>
            <w:rFonts w:asciiTheme="minorHAnsi" w:hAnsiTheme="minorHAnsi" w:cstheme="minorHAnsi"/>
            <w:color w:val="2962FF"/>
            <w:spacing w:val="3"/>
            <w:sz w:val="26"/>
            <w:szCs w:val="26"/>
          </w:rPr>
          <w:t>Gray</w:t>
        </w:r>
        <w:proofErr w:type="spellEnd"/>
      </w:hyperlink>
      <w:r w:rsidR="003634C7" w:rsidRPr="003634C7">
        <w:rPr>
          <w:rFonts w:asciiTheme="minorHAnsi" w:hAnsiTheme="minorHAnsi" w:cstheme="minorHAnsi"/>
          <w:color w:val="3C4043"/>
          <w:spacing w:val="3"/>
          <w:sz w:val="26"/>
          <w:szCs w:val="26"/>
        </w:rPr>
        <w:t> </w:t>
      </w:r>
      <w:r w:rsidR="003634C7" w:rsidRPr="00C85BB7">
        <w:rPr>
          <w:rFonts w:asciiTheme="minorHAnsi" w:hAnsiTheme="minorHAnsi" w:cstheme="minorHAnsi"/>
          <w:spacing w:val="3"/>
          <w:sz w:val="26"/>
          <w:szCs w:val="26"/>
        </w:rPr>
        <w:t>by Oscar Wilde</w:t>
      </w:r>
    </w:p>
    <w:p w14:paraId="7BC266D4" w14:textId="209BB12F" w:rsidR="003634C7" w:rsidRPr="00C85BB7" w:rsidRDefault="00FE5A69" w:rsidP="003634C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pacing w:val="3"/>
          <w:sz w:val="26"/>
          <w:szCs w:val="26"/>
        </w:rPr>
      </w:pPr>
      <w:hyperlink r:id="rId14" w:history="1">
        <w:r w:rsidR="003634C7" w:rsidRPr="003634C7">
          <w:rPr>
            <w:rStyle w:val="Hyperlink"/>
            <w:rFonts w:asciiTheme="minorHAnsi" w:hAnsiTheme="minorHAnsi" w:cstheme="minorHAnsi"/>
            <w:color w:val="2962FF"/>
            <w:spacing w:val="3"/>
            <w:sz w:val="26"/>
            <w:szCs w:val="26"/>
          </w:rPr>
          <w:t>You</w:t>
        </w:r>
      </w:hyperlink>
      <w:r w:rsidR="003634C7" w:rsidRPr="003634C7">
        <w:rPr>
          <w:rFonts w:asciiTheme="minorHAnsi" w:hAnsiTheme="minorHAnsi" w:cstheme="minorHAnsi"/>
          <w:color w:val="3C4043"/>
          <w:spacing w:val="3"/>
          <w:sz w:val="26"/>
          <w:szCs w:val="26"/>
        </w:rPr>
        <w:t> </w:t>
      </w:r>
      <w:r w:rsidR="003634C7" w:rsidRPr="00C85BB7">
        <w:rPr>
          <w:rFonts w:asciiTheme="minorHAnsi" w:hAnsiTheme="minorHAnsi" w:cstheme="minorHAnsi"/>
          <w:spacing w:val="3"/>
          <w:sz w:val="26"/>
          <w:szCs w:val="26"/>
        </w:rPr>
        <w:t>by Caroline Kepnes</w:t>
      </w:r>
    </w:p>
    <w:p w14:paraId="6BEFCBDF" w14:textId="77777777" w:rsidR="003634C7" w:rsidRPr="00C85BB7" w:rsidRDefault="003634C7" w:rsidP="003634C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pacing w:val="3"/>
          <w:sz w:val="26"/>
          <w:szCs w:val="26"/>
        </w:rPr>
      </w:pPr>
      <w:r w:rsidRPr="00C85BB7">
        <w:rPr>
          <w:rFonts w:asciiTheme="minorHAnsi" w:hAnsiTheme="minorHAnsi" w:cstheme="minorHAnsi"/>
          <w:spacing w:val="3"/>
          <w:sz w:val="26"/>
          <w:szCs w:val="26"/>
        </w:rPr>
        <w:t xml:space="preserve">Let the Right Ones In by John </w:t>
      </w:r>
      <w:proofErr w:type="spellStart"/>
      <w:r w:rsidRPr="00C85BB7">
        <w:rPr>
          <w:rFonts w:asciiTheme="minorHAnsi" w:hAnsiTheme="minorHAnsi" w:cstheme="minorHAnsi"/>
          <w:spacing w:val="3"/>
          <w:sz w:val="26"/>
          <w:szCs w:val="26"/>
        </w:rPr>
        <w:t>Ajvide</w:t>
      </w:r>
      <w:proofErr w:type="spellEnd"/>
      <w:r w:rsidRPr="00C85BB7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proofErr w:type="spellStart"/>
      <w:r w:rsidRPr="00C85BB7">
        <w:rPr>
          <w:rFonts w:asciiTheme="minorHAnsi" w:hAnsiTheme="minorHAnsi" w:cstheme="minorHAnsi"/>
          <w:spacing w:val="3"/>
          <w:sz w:val="26"/>
          <w:szCs w:val="26"/>
        </w:rPr>
        <w:t>Linqvist</w:t>
      </w:r>
      <w:proofErr w:type="spellEnd"/>
    </w:p>
    <w:p w14:paraId="696D29C3" w14:textId="77777777" w:rsidR="003634C7" w:rsidRPr="00C85BB7" w:rsidRDefault="003634C7" w:rsidP="003634C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pacing w:val="3"/>
          <w:sz w:val="26"/>
          <w:szCs w:val="26"/>
        </w:rPr>
      </w:pPr>
      <w:r w:rsidRPr="00C85BB7">
        <w:rPr>
          <w:rFonts w:asciiTheme="minorHAnsi" w:hAnsiTheme="minorHAnsi" w:cstheme="minorHAnsi"/>
          <w:spacing w:val="3"/>
          <w:sz w:val="26"/>
          <w:szCs w:val="26"/>
        </w:rPr>
        <w:t>Alice Isn’t Dead by Joseph Fink</w:t>
      </w:r>
    </w:p>
    <w:p w14:paraId="1BE81281" w14:textId="5DD70FF6" w:rsidR="003634C7" w:rsidRPr="003634C7" w:rsidRDefault="00FE5A69" w:rsidP="003634C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3C4043"/>
          <w:spacing w:val="3"/>
          <w:sz w:val="26"/>
          <w:szCs w:val="26"/>
        </w:rPr>
      </w:pPr>
      <w:hyperlink r:id="rId15" w:history="1">
        <w:r w:rsidR="003634C7" w:rsidRPr="003634C7">
          <w:rPr>
            <w:rStyle w:val="Hyperlink"/>
            <w:rFonts w:asciiTheme="minorHAnsi" w:hAnsiTheme="minorHAnsi" w:cstheme="minorHAnsi"/>
            <w:color w:val="2962FF"/>
            <w:spacing w:val="3"/>
            <w:sz w:val="26"/>
            <w:szCs w:val="26"/>
          </w:rPr>
          <w:t>Southern Reach Trilogy/Area X</w:t>
        </w:r>
      </w:hyperlink>
      <w:r w:rsidR="003634C7" w:rsidRPr="003634C7">
        <w:rPr>
          <w:rFonts w:asciiTheme="minorHAnsi" w:hAnsiTheme="minorHAnsi" w:cstheme="minorHAnsi"/>
          <w:color w:val="3C4043"/>
          <w:spacing w:val="3"/>
          <w:sz w:val="26"/>
          <w:szCs w:val="26"/>
        </w:rPr>
        <w:t> </w:t>
      </w:r>
      <w:r w:rsidR="003634C7" w:rsidRPr="00C85BB7">
        <w:rPr>
          <w:rFonts w:asciiTheme="minorHAnsi" w:hAnsiTheme="minorHAnsi" w:cstheme="minorHAnsi"/>
          <w:spacing w:val="3"/>
          <w:sz w:val="26"/>
          <w:szCs w:val="26"/>
        </w:rPr>
        <w:t xml:space="preserve">by Jeff </w:t>
      </w:r>
      <w:proofErr w:type="spellStart"/>
      <w:r w:rsidR="003634C7" w:rsidRPr="00C85BB7">
        <w:rPr>
          <w:rFonts w:asciiTheme="minorHAnsi" w:hAnsiTheme="minorHAnsi" w:cstheme="minorHAnsi"/>
          <w:spacing w:val="3"/>
          <w:sz w:val="26"/>
          <w:szCs w:val="26"/>
        </w:rPr>
        <w:t>Vandermeer</w:t>
      </w:r>
      <w:proofErr w:type="spellEnd"/>
    </w:p>
    <w:p w14:paraId="311AB196" w14:textId="77777777" w:rsidR="003634C7" w:rsidRPr="00C85BB7" w:rsidRDefault="003634C7" w:rsidP="003634C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pacing w:val="3"/>
          <w:sz w:val="26"/>
          <w:szCs w:val="26"/>
        </w:rPr>
      </w:pPr>
      <w:r w:rsidRPr="00C85BB7">
        <w:rPr>
          <w:rFonts w:asciiTheme="minorHAnsi" w:hAnsiTheme="minorHAnsi" w:cstheme="minorHAnsi"/>
          <w:spacing w:val="3"/>
          <w:sz w:val="26"/>
          <w:szCs w:val="26"/>
        </w:rPr>
        <w:t>Ballad of Black Tom (Novella) by Victor LaValle</w:t>
      </w:r>
    </w:p>
    <w:p w14:paraId="681B8F59" w14:textId="12F0E4A1" w:rsidR="003634C7" w:rsidRPr="003634C7" w:rsidRDefault="00FE5A69" w:rsidP="003634C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3C4043"/>
          <w:spacing w:val="3"/>
          <w:sz w:val="26"/>
          <w:szCs w:val="26"/>
        </w:rPr>
      </w:pPr>
      <w:hyperlink r:id="rId16" w:history="1">
        <w:r w:rsidR="003634C7" w:rsidRPr="003634C7">
          <w:rPr>
            <w:rStyle w:val="Hyperlink"/>
            <w:rFonts w:asciiTheme="minorHAnsi" w:hAnsiTheme="minorHAnsi" w:cstheme="minorHAnsi"/>
            <w:color w:val="2962FF"/>
            <w:spacing w:val="3"/>
            <w:sz w:val="26"/>
            <w:szCs w:val="26"/>
          </w:rPr>
          <w:t xml:space="preserve">Graphic Novels of </w:t>
        </w:r>
        <w:proofErr w:type="spellStart"/>
        <w:r w:rsidR="003634C7" w:rsidRPr="003634C7">
          <w:rPr>
            <w:rStyle w:val="Hyperlink"/>
            <w:rFonts w:asciiTheme="minorHAnsi" w:hAnsiTheme="minorHAnsi" w:cstheme="minorHAnsi"/>
            <w:color w:val="2962FF"/>
            <w:spacing w:val="3"/>
            <w:sz w:val="26"/>
            <w:szCs w:val="26"/>
          </w:rPr>
          <w:t>Junji</w:t>
        </w:r>
        <w:proofErr w:type="spellEnd"/>
        <w:r w:rsidR="003634C7" w:rsidRPr="003634C7">
          <w:rPr>
            <w:rStyle w:val="Hyperlink"/>
            <w:rFonts w:asciiTheme="minorHAnsi" w:hAnsiTheme="minorHAnsi" w:cstheme="minorHAnsi"/>
            <w:color w:val="2962FF"/>
            <w:spacing w:val="3"/>
            <w:sz w:val="26"/>
            <w:szCs w:val="26"/>
          </w:rPr>
          <w:t xml:space="preserve"> Ito</w:t>
        </w:r>
      </w:hyperlink>
    </w:p>
    <w:p w14:paraId="04572A98" w14:textId="7F582EC9" w:rsidR="003634C7" w:rsidRPr="003634C7" w:rsidRDefault="00FE5A69" w:rsidP="003634C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3C4043"/>
          <w:spacing w:val="3"/>
          <w:sz w:val="26"/>
          <w:szCs w:val="26"/>
        </w:rPr>
      </w:pPr>
      <w:hyperlink r:id="rId17" w:history="1">
        <w:r w:rsidR="003634C7" w:rsidRPr="003634C7">
          <w:rPr>
            <w:rStyle w:val="Hyperlink"/>
            <w:rFonts w:asciiTheme="minorHAnsi" w:hAnsiTheme="minorHAnsi" w:cstheme="minorHAnsi"/>
            <w:color w:val="2962FF"/>
            <w:spacing w:val="3"/>
            <w:sz w:val="26"/>
            <w:szCs w:val="26"/>
          </w:rPr>
          <w:t>The Haunting of Hill House</w:t>
        </w:r>
      </w:hyperlink>
      <w:bookmarkStart w:id="0" w:name="_GoBack"/>
      <w:bookmarkEnd w:id="0"/>
      <w:r w:rsidR="003634C7" w:rsidRPr="003634C7">
        <w:rPr>
          <w:rFonts w:asciiTheme="minorHAnsi" w:hAnsiTheme="minorHAnsi" w:cstheme="minorHAnsi"/>
          <w:color w:val="3C4043"/>
          <w:spacing w:val="3"/>
          <w:sz w:val="26"/>
          <w:szCs w:val="26"/>
        </w:rPr>
        <w:t> </w:t>
      </w:r>
      <w:r w:rsidR="003634C7" w:rsidRPr="00C85BB7">
        <w:rPr>
          <w:rFonts w:asciiTheme="minorHAnsi" w:hAnsiTheme="minorHAnsi" w:cstheme="minorHAnsi"/>
          <w:spacing w:val="3"/>
          <w:sz w:val="26"/>
          <w:szCs w:val="26"/>
        </w:rPr>
        <w:t>by Shirley Jackson</w:t>
      </w:r>
    </w:p>
    <w:p w14:paraId="1F09B3DB" w14:textId="77777777" w:rsidR="003634C7" w:rsidRDefault="003634C7"/>
    <w:sectPr w:rsidR="00363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1356"/>
    <w:multiLevelType w:val="hybridMultilevel"/>
    <w:tmpl w:val="1F1E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C7"/>
    <w:rsid w:val="00122AA0"/>
    <w:rsid w:val="0012477A"/>
    <w:rsid w:val="003634C7"/>
    <w:rsid w:val="00824CA8"/>
    <w:rsid w:val="009057B9"/>
    <w:rsid w:val="0096616B"/>
    <w:rsid w:val="00973424"/>
    <w:rsid w:val="00C85BB7"/>
    <w:rsid w:val="00E20D40"/>
    <w:rsid w:val="00F1199E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FA59"/>
  <w15:chartTrackingRefBased/>
  <w15:docId w15:val="{A9AF45B4-0D12-46E4-9D4F-1AAB9A93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634C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4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3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22A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cl.libsvic.ent.sirsidynix.net.au/client/en_AU/wycl/search/results?qu=rot+and+ruin&amp;te=" TargetMode="External"/><Relationship Id="rId13" Type="http://schemas.openxmlformats.org/officeDocument/2006/relationships/hyperlink" Target="https://wycl.libsvic.ent.sirsidynix.net.au/client/en_AU/wycl/search/results?qu=picture+of+dorian+gray&amp;te=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ycl.libsvic.ent.sirsidynix.net.au/client/en_AU/wycl/search/results?qu=dracula&amp;te=" TargetMode="External"/><Relationship Id="rId17" Type="http://schemas.openxmlformats.org/officeDocument/2006/relationships/hyperlink" Target="https://wycl.libsvic.ent.sirsidynix.net.au/client/en_AU/wycl/search/results?qu=haunting+of+hill+house&amp;te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ycl.libsvic.ent.sirsidynix.net.au/client/en_AU/wycl/search/results?qu=junji+ito&amp;te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ycl.libsvic.ent.sirsidynix.net.au/client/en_AU/wycl/search/results?qu=jane+eyre&amp;te=" TargetMode="External"/><Relationship Id="rId5" Type="http://schemas.openxmlformats.org/officeDocument/2006/relationships/styles" Target="styles.xml"/><Relationship Id="rId15" Type="http://schemas.openxmlformats.org/officeDocument/2006/relationships/hyperlink" Target="https://wycl.libsvic.ent.sirsidynix.net.au/client/en_AU/wycl/search/results?qu=annihilation+jeff+vandermeer&amp;te=" TargetMode="External"/><Relationship Id="rId10" Type="http://schemas.openxmlformats.org/officeDocument/2006/relationships/hyperlink" Target="https://wycl.libsvic.ent.sirsidynix.net.au/client/en_AU/wycl/search/results?qu=the+girl+with+all+the+gifts&amp;te=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ycl.libsvic.ent.sirsidynix.net.au/client/en_AU/wycl/search/detailnonmodal/ent:$002f$002fSD_ILS$002f0$002fSD_ILS:2031669/one?qu=feed+mira+grant" TargetMode="External"/><Relationship Id="rId14" Type="http://schemas.openxmlformats.org/officeDocument/2006/relationships/hyperlink" Target="https://wycl.libsvic.ent.sirsidynix.net.au/client/en_AU/wycl/search/results?qu=you+caroline+kepnes&amp;t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3" ma:contentTypeDescription="Create a new document." ma:contentTypeScope="" ma:versionID="012c3663ec88a10c2d10ddbe15e81b17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2d846de4c288d1f404811ff76233915d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A73D2-4CC2-4959-8AA4-59955800A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7D50C-77B4-451C-A75C-0C0C93104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04D90-1087-42FC-A783-DD7583E89CD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55814d-4336-413c-abdb-6122fb254ac6"/>
    <ds:schemaRef ds:uri="http://schemas.microsoft.com/office/2006/documentManagement/types"/>
    <ds:schemaRef ds:uri="http://purl.org/dc/elements/1.1/"/>
    <ds:schemaRef ds:uri="http://schemas.microsoft.com/office/2006/metadata/properties"/>
    <ds:schemaRef ds:uri="dd484b54-3053-4815-a6fd-dc9245870f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11</cp:revision>
  <dcterms:created xsi:type="dcterms:W3CDTF">2020-05-22T07:07:00Z</dcterms:created>
  <dcterms:modified xsi:type="dcterms:W3CDTF">2020-06-10T01:12:00Z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0x0101000492F01F94E23C4C98D0A058935CFB93</vt:lpwstr>
  </property>
</Properties>
</file>