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Pr="00A307F2" w:rsidRDefault="00F21ED2" w:rsidP="00BE30B4">
      <w:pPr>
        <w:spacing w:after="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-252730</wp:posOffset>
                </wp:positionV>
                <wp:extent cx="137160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A714C2" w:rsidRPr="00BB075F" w:rsidRDefault="00A714C2" w:rsidP="00BB075F">
                            <w:pPr>
                              <w:spacing w:after="0" w:line="240" w:lineRule="auto"/>
                              <w:jc w:val="right"/>
                              <w:rPr>
                                <w:sz w:val="14"/>
                                <w:szCs w:val="14"/>
                              </w:rPr>
                            </w:pPr>
                            <w:r w:rsidRPr="00BB075F">
                              <w:rPr>
                                <w:sz w:val="14"/>
                                <w:szCs w:val="14"/>
                              </w:rPr>
                              <w:t xml:space="preserve">Wyndham City Council </w:t>
                            </w:r>
                          </w:p>
                          <w:p w:rsidR="00A714C2" w:rsidRPr="00BB075F" w:rsidRDefault="00A714C2"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rsidR="00A714C2" w:rsidRDefault="00A714C2"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rsidR="00A714C2" w:rsidRPr="00BB075F" w:rsidRDefault="00A714C2"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19.9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rA0w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" filled="f" stroked="f" strokecolor="#a5a5a5 [2092]" strokeweight="1.5pt">
                <v:textbox>
                  <w:txbxContent>
                    <w:p w:rsidR="00A714C2" w:rsidRPr="00BB075F" w:rsidRDefault="00A714C2" w:rsidP="00BB075F">
                      <w:pPr>
                        <w:spacing w:after="0" w:line="240" w:lineRule="auto"/>
                        <w:jc w:val="right"/>
                        <w:rPr>
                          <w:sz w:val="14"/>
                          <w:szCs w:val="14"/>
                        </w:rPr>
                      </w:pPr>
                      <w:r w:rsidRPr="00BB075F">
                        <w:rPr>
                          <w:sz w:val="14"/>
                          <w:szCs w:val="14"/>
                        </w:rPr>
                        <w:t xml:space="preserve">Wyndham City Council </w:t>
                      </w:r>
                    </w:p>
                    <w:p w:rsidR="00A714C2" w:rsidRPr="00BB075F" w:rsidRDefault="00A714C2" w:rsidP="00BB075F">
                      <w:pPr>
                        <w:spacing w:after="0" w:line="240" w:lineRule="auto"/>
                        <w:jc w:val="right"/>
                        <w:rPr>
                          <w:sz w:val="14"/>
                          <w:szCs w:val="14"/>
                        </w:rPr>
                      </w:pPr>
                      <w:r w:rsidRPr="00BB075F">
                        <w:rPr>
                          <w:sz w:val="14"/>
                          <w:szCs w:val="14"/>
                        </w:rPr>
                        <w:t>P</w:t>
                      </w:r>
                      <w:r>
                        <w:rPr>
                          <w:sz w:val="14"/>
                          <w:szCs w:val="14"/>
                        </w:rPr>
                        <w:t>O</w:t>
                      </w:r>
                      <w:r w:rsidRPr="00BB075F">
                        <w:rPr>
                          <w:sz w:val="14"/>
                          <w:szCs w:val="14"/>
                        </w:rPr>
                        <w:t xml:space="preserve"> Box 197 Werribee 3030</w:t>
                      </w:r>
                    </w:p>
                    <w:p w:rsidR="00A714C2" w:rsidRDefault="00A714C2" w:rsidP="00BB075F">
                      <w:pPr>
                        <w:spacing w:after="0" w:line="240" w:lineRule="auto"/>
                        <w:jc w:val="right"/>
                        <w:rPr>
                          <w:sz w:val="14"/>
                          <w:szCs w:val="14"/>
                        </w:rPr>
                      </w:pPr>
                      <w:r w:rsidRPr="00BB075F">
                        <w:rPr>
                          <w:sz w:val="14"/>
                          <w:szCs w:val="14"/>
                        </w:rPr>
                        <w:t>45</w:t>
                      </w:r>
                      <w:r>
                        <w:rPr>
                          <w:sz w:val="14"/>
                          <w:szCs w:val="14"/>
                        </w:rPr>
                        <w:t xml:space="preserve"> </w:t>
                      </w:r>
                      <w:r w:rsidRPr="00BB075F">
                        <w:rPr>
                          <w:sz w:val="14"/>
                          <w:szCs w:val="14"/>
                        </w:rPr>
                        <w:t xml:space="preserve">Princes Hwy Werribee 3030  </w:t>
                      </w:r>
                    </w:p>
                    <w:p w:rsidR="00A714C2" w:rsidRPr="00BB075F" w:rsidRDefault="00A714C2" w:rsidP="00BB075F">
                      <w:pPr>
                        <w:spacing w:after="0" w:line="240" w:lineRule="auto"/>
                        <w:jc w:val="right"/>
                        <w:rPr>
                          <w:sz w:val="14"/>
                          <w:szCs w:val="14"/>
                        </w:rPr>
                      </w:pPr>
                      <w:r w:rsidRPr="00BB075F">
                        <w:rPr>
                          <w:sz w:val="14"/>
                          <w:szCs w:val="14"/>
                        </w:rPr>
                        <w:t>mail@wyndham.vic.gov.au</w:t>
                      </w:r>
                    </w:p>
                  </w:txbxContent>
                </v:textbox>
              </v:shape>
            </w:pict>
          </mc:Fallback>
        </mc:AlternateContent>
      </w:r>
      <w:r w:rsidR="0005550F">
        <w:rPr>
          <w:b/>
          <w:noProof/>
          <w:sz w:val="36"/>
          <w:szCs w:val="36"/>
        </w:rPr>
        <w:t>FOOTPATH TRADING</w:t>
      </w:r>
      <w:r w:rsidR="00974C95">
        <w:rPr>
          <w:b/>
          <w:sz w:val="36"/>
          <w:szCs w:val="36"/>
        </w:rPr>
        <w:t xml:space="preserve"> </w:t>
      </w:r>
      <w:r w:rsidR="00464CFE" w:rsidRPr="00A307F2">
        <w:rPr>
          <w:b/>
          <w:sz w:val="36"/>
          <w:szCs w:val="36"/>
        </w:rPr>
        <w:t>PERMIT</w:t>
      </w:r>
      <w:bookmarkStart w:id="0" w:name="_GoBack"/>
      <w:bookmarkEnd w:id="0"/>
    </w:p>
    <w:p w:rsidR="00464CFE" w:rsidRPr="00AB0C7B" w:rsidRDefault="0077389D" w:rsidP="0077389D">
      <w:pPr>
        <w:spacing w:after="60" w:line="240" w:lineRule="auto"/>
        <w:ind w:left="-709" w:right="-23"/>
        <w:rPr>
          <w:sz w:val="16"/>
          <w:szCs w:val="16"/>
        </w:rPr>
      </w:pPr>
      <w:r w:rsidRPr="009F00AE">
        <w:rPr>
          <w:b/>
          <w:i/>
          <w:color w:val="C00000"/>
          <w:sz w:val="18"/>
          <w:szCs w:val="18"/>
        </w:rPr>
        <w:t>Note</w:t>
      </w:r>
      <w:r w:rsidRPr="009F00AE">
        <w:rPr>
          <w:i/>
          <w:color w:val="C00000"/>
          <w:sz w:val="18"/>
          <w:szCs w:val="18"/>
        </w:rPr>
        <w:t xml:space="preserve">: Permit applications will be processed within </w:t>
      </w:r>
      <w:r w:rsidR="009C72AA">
        <w:rPr>
          <w:b/>
          <w:i/>
          <w:color w:val="C00000"/>
          <w:sz w:val="18"/>
          <w:szCs w:val="18"/>
        </w:rPr>
        <w:t xml:space="preserve">twenty one </w:t>
      </w:r>
      <w:r w:rsidR="000A68FA" w:rsidRPr="000A68FA">
        <w:rPr>
          <w:b/>
          <w:i/>
          <w:color w:val="C00000"/>
          <w:sz w:val="18"/>
          <w:szCs w:val="18"/>
        </w:rPr>
        <w:t>(</w:t>
      </w:r>
      <w:r w:rsidR="009C72AA">
        <w:rPr>
          <w:b/>
          <w:i/>
          <w:color w:val="C00000"/>
          <w:sz w:val="18"/>
          <w:szCs w:val="18"/>
        </w:rPr>
        <w:t>21</w:t>
      </w:r>
      <w:r w:rsidR="000A68FA" w:rsidRPr="000A68FA">
        <w:rPr>
          <w:b/>
          <w:i/>
          <w:color w:val="C00000"/>
          <w:sz w:val="18"/>
          <w:szCs w:val="18"/>
        </w:rPr>
        <w:t>) business</w:t>
      </w:r>
      <w:r w:rsidRPr="000A68FA">
        <w:rPr>
          <w:b/>
          <w:i/>
          <w:color w:val="C00000"/>
          <w:sz w:val="18"/>
          <w:szCs w:val="18"/>
        </w:rPr>
        <w:t xml:space="preserve"> days</w:t>
      </w:r>
      <w:r w:rsidRPr="009F00AE">
        <w:rPr>
          <w:i/>
          <w:color w:val="C00000"/>
          <w:sz w:val="18"/>
          <w:szCs w:val="18"/>
        </w:rPr>
        <w:t xml:space="preserve"> of receipt providing all relevant information is received</w:t>
      </w:r>
      <w:r>
        <w:rPr>
          <w:i/>
          <w:color w:val="C00000"/>
          <w:sz w:val="18"/>
          <w:szCs w:val="18"/>
        </w:rPr>
        <w:t>.</w:t>
      </w:r>
    </w:p>
    <w:p w:rsidR="0005550F" w:rsidRPr="0005550F" w:rsidRDefault="0005550F" w:rsidP="0005550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05550F">
        <w:rPr>
          <w:b/>
        </w:rPr>
        <w:t>APPLICATION TYPE</w:t>
      </w:r>
    </w:p>
    <w:p w:rsidR="00FE5B34" w:rsidRPr="0005550F" w:rsidRDefault="0005550F" w:rsidP="00FE5B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sym w:font="Webdings" w:char="F063"/>
      </w:r>
      <w:r>
        <w:rPr>
          <w:sz w:val="20"/>
          <w:szCs w:val="20"/>
        </w:rPr>
        <w:t xml:space="preserve"> </w:t>
      </w:r>
      <w:r w:rsidRPr="0005550F">
        <w:rPr>
          <w:sz w:val="20"/>
          <w:szCs w:val="20"/>
        </w:rPr>
        <w:t>New Application</w:t>
      </w:r>
      <w:r>
        <w:rPr>
          <w:sz w:val="20"/>
          <w:szCs w:val="20"/>
        </w:rPr>
        <w:tab/>
      </w:r>
      <w:r w:rsidR="004F3FAF">
        <w:rPr>
          <w:sz w:val="20"/>
          <w:szCs w:val="20"/>
        </w:rPr>
        <w:tab/>
      </w:r>
      <w:r>
        <w:rPr>
          <w:sz w:val="20"/>
          <w:szCs w:val="20"/>
        </w:rPr>
        <w:sym w:font="Webdings" w:char="F063"/>
      </w:r>
      <w:r>
        <w:rPr>
          <w:sz w:val="20"/>
          <w:szCs w:val="20"/>
        </w:rPr>
        <w:t xml:space="preserve"> Amendment to Existing Permit</w:t>
      </w:r>
      <w:r w:rsidR="00FE5B34">
        <w:rPr>
          <w:sz w:val="20"/>
          <w:szCs w:val="20"/>
        </w:rPr>
        <w:tab/>
      </w:r>
      <w:r w:rsidR="004F3FAF">
        <w:rPr>
          <w:sz w:val="20"/>
          <w:szCs w:val="20"/>
        </w:rPr>
        <w:t xml:space="preserve">            </w:t>
      </w:r>
      <w:r w:rsidR="00FE5B34">
        <w:rPr>
          <w:sz w:val="20"/>
          <w:szCs w:val="20"/>
        </w:rPr>
        <w:sym w:font="Webdings" w:char="F063"/>
      </w:r>
      <w:r w:rsidR="00FE5B34">
        <w:rPr>
          <w:sz w:val="20"/>
          <w:szCs w:val="20"/>
        </w:rPr>
        <w:t xml:space="preserve"> Renewal of Existing Permit</w:t>
      </w:r>
    </w:p>
    <w:p w:rsidR="0005550F" w:rsidRDefault="0005550F" w:rsidP="00FE5B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4536"/>
        </w:tabs>
        <w:spacing w:after="0" w:line="240" w:lineRule="auto"/>
        <w:ind w:left="-709" w:right="-23"/>
        <w:rPr>
          <w:sz w:val="20"/>
          <w:szCs w:val="20"/>
        </w:rPr>
      </w:pPr>
      <w:r>
        <w:rPr>
          <w:sz w:val="20"/>
          <w:szCs w:val="20"/>
        </w:rPr>
        <w:t>Existing Permit Number:</w:t>
      </w:r>
      <w:r>
        <w:rPr>
          <w:sz w:val="20"/>
          <w:szCs w:val="20"/>
        </w:rPr>
        <w:tab/>
      </w:r>
      <w:r>
        <w:rPr>
          <w:sz w:val="20"/>
          <w:szCs w:val="20"/>
        </w:rPr>
        <w:tab/>
      </w:r>
    </w:p>
    <w:p w:rsidR="0005550F" w:rsidRPr="00030087" w:rsidRDefault="0005550F" w:rsidP="00BE30B4">
      <w:pPr>
        <w:spacing w:after="0" w:line="240" w:lineRule="auto"/>
        <w:ind w:left="-709" w:right="-23"/>
        <w:rPr>
          <w:sz w:val="16"/>
          <w:szCs w:val="16"/>
        </w:rPr>
      </w:pPr>
    </w:p>
    <w:p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p>
    <w:p w:rsidR="00464CFE" w:rsidRDefault="00464CFE" w:rsidP="00FE5B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12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05550F" w:rsidRDefault="0005550F" w:rsidP="0005550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Trading Name:</w:t>
      </w:r>
      <w:r>
        <w:rPr>
          <w:sz w:val="20"/>
          <w:szCs w:val="20"/>
        </w:rPr>
        <w:tab/>
      </w:r>
    </w:p>
    <w:p w:rsidR="0005550F" w:rsidRPr="00A307F2" w:rsidRDefault="0005550F" w:rsidP="0005550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s>
        <w:spacing w:after="100" w:line="240" w:lineRule="auto"/>
        <w:ind w:left="-709" w:right="-23"/>
        <w:rPr>
          <w:sz w:val="20"/>
          <w:szCs w:val="20"/>
        </w:rPr>
      </w:pPr>
      <w:r>
        <w:rPr>
          <w:sz w:val="20"/>
          <w:szCs w:val="20"/>
        </w:rPr>
        <w:t>ABN:</w:t>
      </w:r>
      <w:r>
        <w:rPr>
          <w:sz w:val="20"/>
          <w:szCs w:val="20"/>
        </w:rPr>
        <w:tab/>
      </w:r>
      <w:r>
        <w:rPr>
          <w:sz w:val="20"/>
          <w:szCs w:val="20"/>
        </w:rPr>
        <w:tab/>
      </w:r>
    </w:p>
    <w:p w:rsidR="00337821" w:rsidRDefault="0005550F"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Business </w:t>
      </w:r>
      <w:r w:rsidR="00337821">
        <w:rPr>
          <w:sz w:val="20"/>
          <w:szCs w:val="20"/>
        </w:rPr>
        <w:t>Address:</w:t>
      </w:r>
      <w:r w:rsidR="00337821">
        <w:rPr>
          <w:sz w:val="20"/>
          <w:szCs w:val="20"/>
        </w:rPr>
        <w:tab/>
      </w:r>
      <w:r w:rsidR="00337821">
        <w:rPr>
          <w:sz w:val="20"/>
          <w:szCs w:val="20"/>
        </w:rPr>
        <w:tab/>
      </w:r>
    </w:p>
    <w:p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rsidR="00FA2CBB" w:rsidRDefault="00464CFE" w:rsidP="004D20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05550F" w:rsidRDefault="0005550F" w:rsidP="0005550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1985"/>
          <w:tab w:val="right" w:leader="dot" w:pos="4536"/>
          <w:tab w:val="left" w:pos="5954"/>
          <w:tab w:val="left" w:pos="6804"/>
          <w:tab w:val="right" w:leader="dot" w:pos="9498"/>
        </w:tabs>
        <w:spacing w:after="0" w:line="240" w:lineRule="auto"/>
        <w:ind w:left="-709" w:right="-23"/>
        <w:rPr>
          <w:sz w:val="20"/>
          <w:szCs w:val="20"/>
        </w:rPr>
      </w:pPr>
      <w:r>
        <w:rPr>
          <w:sz w:val="20"/>
          <w:szCs w:val="20"/>
        </w:rPr>
        <w:t>Operating Hours:</w:t>
      </w:r>
      <w:r>
        <w:rPr>
          <w:sz w:val="20"/>
          <w:szCs w:val="20"/>
        </w:rPr>
        <w:tab/>
        <w:t>(Mon-Fri)</w:t>
      </w:r>
      <w:r>
        <w:rPr>
          <w:sz w:val="20"/>
          <w:szCs w:val="20"/>
        </w:rPr>
        <w:tab/>
      </w:r>
      <w:r>
        <w:rPr>
          <w:sz w:val="20"/>
          <w:szCs w:val="20"/>
        </w:rPr>
        <w:tab/>
      </w:r>
      <w:r>
        <w:rPr>
          <w:sz w:val="20"/>
          <w:szCs w:val="20"/>
        </w:rPr>
        <w:tab/>
        <w:t>(Sat-Sun)</w:t>
      </w:r>
      <w:r>
        <w:rPr>
          <w:sz w:val="20"/>
          <w:szCs w:val="20"/>
        </w:rPr>
        <w:tab/>
      </w:r>
      <w:r>
        <w:rPr>
          <w:sz w:val="20"/>
          <w:szCs w:val="20"/>
        </w:rPr>
        <w:tab/>
      </w:r>
    </w:p>
    <w:p w:rsidR="00A80475" w:rsidRPr="00030087" w:rsidRDefault="00A80475" w:rsidP="00BE30B4">
      <w:pPr>
        <w:spacing w:after="0" w:line="240" w:lineRule="auto"/>
        <w:ind w:left="-709" w:right="-23"/>
        <w:rPr>
          <w:sz w:val="16"/>
          <w:szCs w:val="16"/>
        </w:rPr>
      </w:pPr>
    </w:p>
    <w:p w:rsidR="0005550F" w:rsidRPr="0005550F" w:rsidRDefault="00A307F2" w:rsidP="0005550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PERMIT DETAILS</w:t>
      </w:r>
    </w:p>
    <w:p w:rsidR="00703B5C" w:rsidRDefault="0005550F" w:rsidP="00FE5B3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402"/>
          <w:tab w:val="left" w:pos="5670"/>
        </w:tabs>
        <w:spacing w:before="120" w:after="100" w:line="240" w:lineRule="auto"/>
        <w:ind w:left="-709" w:right="-23"/>
        <w:rPr>
          <w:sz w:val="20"/>
          <w:szCs w:val="20"/>
        </w:rPr>
      </w:pPr>
      <w:r>
        <w:rPr>
          <w:sz w:val="20"/>
          <w:szCs w:val="20"/>
        </w:rPr>
        <w:t>Type of</w:t>
      </w:r>
      <w:r w:rsidR="00BD2386">
        <w:rPr>
          <w:sz w:val="20"/>
          <w:szCs w:val="20"/>
        </w:rPr>
        <w:t xml:space="preserve"> permit</w:t>
      </w:r>
      <w:r w:rsidR="00703B5C">
        <w:rPr>
          <w:sz w:val="20"/>
          <w:szCs w:val="20"/>
        </w:rPr>
        <w:t>:</w:t>
      </w:r>
      <w:r w:rsidR="00C43BEC">
        <w:rPr>
          <w:sz w:val="20"/>
          <w:szCs w:val="20"/>
        </w:rPr>
        <w:tab/>
      </w:r>
      <w:r>
        <w:rPr>
          <w:sz w:val="20"/>
          <w:szCs w:val="20"/>
        </w:rPr>
        <w:sym w:font="Webdings" w:char="F063"/>
      </w:r>
      <w:r>
        <w:rPr>
          <w:sz w:val="20"/>
          <w:szCs w:val="20"/>
        </w:rPr>
        <w:t xml:space="preserve"> A Frame Sign</w:t>
      </w:r>
      <w:r>
        <w:rPr>
          <w:sz w:val="20"/>
          <w:szCs w:val="20"/>
        </w:rPr>
        <w:tab/>
      </w:r>
      <w:r>
        <w:rPr>
          <w:sz w:val="20"/>
          <w:szCs w:val="20"/>
        </w:rPr>
        <w:sym w:font="Webdings" w:char="F063"/>
      </w:r>
      <w:r>
        <w:rPr>
          <w:sz w:val="20"/>
          <w:szCs w:val="20"/>
        </w:rPr>
        <w:t xml:space="preserve"> Goods Displayed</w:t>
      </w:r>
      <w:r>
        <w:rPr>
          <w:sz w:val="20"/>
          <w:szCs w:val="20"/>
        </w:rPr>
        <w:tab/>
      </w:r>
      <w:r>
        <w:rPr>
          <w:sz w:val="20"/>
          <w:szCs w:val="20"/>
        </w:rPr>
        <w:sym w:font="Webdings" w:char="F063"/>
      </w:r>
      <w:r>
        <w:rPr>
          <w:sz w:val="20"/>
          <w:szCs w:val="20"/>
        </w:rPr>
        <w:t xml:space="preserve"> Real Estate Signage</w:t>
      </w:r>
    </w:p>
    <w:p w:rsidR="0005550F" w:rsidRDefault="0005550F" w:rsidP="00EB6EC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402"/>
          <w:tab w:val="left" w:pos="6237"/>
        </w:tabs>
        <w:spacing w:before="120" w:after="100" w:line="240" w:lineRule="auto"/>
        <w:ind w:left="-709" w:right="-23"/>
        <w:rPr>
          <w:sz w:val="20"/>
          <w:szCs w:val="20"/>
        </w:rPr>
      </w:pPr>
      <w:r>
        <w:rPr>
          <w:sz w:val="20"/>
          <w:szCs w:val="20"/>
        </w:rPr>
        <w:tab/>
      </w:r>
      <w:r>
        <w:rPr>
          <w:sz w:val="20"/>
          <w:szCs w:val="20"/>
        </w:rPr>
        <w:sym w:font="Webdings" w:char="F063"/>
      </w:r>
      <w:r>
        <w:rPr>
          <w:sz w:val="20"/>
          <w:szCs w:val="20"/>
        </w:rPr>
        <w:t xml:space="preserve"> Outdoor Dining</w:t>
      </w:r>
      <w:r>
        <w:rPr>
          <w:sz w:val="20"/>
          <w:szCs w:val="20"/>
        </w:rPr>
        <w:tab/>
        <w:t>Is your establishment Licensed?</w:t>
      </w:r>
      <w:r>
        <w:rPr>
          <w:sz w:val="20"/>
          <w:szCs w:val="20"/>
        </w:rPr>
        <w:tab/>
      </w:r>
      <w:r>
        <w:rPr>
          <w:sz w:val="20"/>
          <w:szCs w:val="20"/>
        </w:rPr>
        <w:sym w:font="Webdings" w:char="F063"/>
      </w:r>
      <w:r>
        <w:rPr>
          <w:sz w:val="20"/>
          <w:szCs w:val="20"/>
        </w:rPr>
        <w:t xml:space="preserve"> Y   </w:t>
      </w:r>
      <w:r>
        <w:rPr>
          <w:sz w:val="20"/>
          <w:szCs w:val="20"/>
        </w:rPr>
        <w:sym w:font="Webdings" w:char="F063"/>
      </w:r>
      <w:r>
        <w:rPr>
          <w:sz w:val="20"/>
          <w:szCs w:val="20"/>
        </w:rPr>
        <w:t xml:space="preserve"> N</w:t>
      </w:r>
    </w:p>
    <w:p w:rsidR="0005550F" w:rsidRDefault="0005550F" w:rsidP="008745D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left" w:pos="3402"/>
          <w:tab w:val="left" w:pos="6237"/>
          <w:tab w:val="right" w:leader="dot" w:pos="7088"/>
        </w:tabs>
        <w:spacing w:before="120" w:after="100" w:line="240" w:lineRule="auto"/>
        <w:ind w:left="-709" w:right="-23"/>
        <w:rPr>
          <w:sz w:val="20"/>
          <w:szCs w:val="20"/>
        </w:rPr>
      </w:pPr>
      <w:r>
        <w:rPr>
          <w:sz w:val="20"/>
          <w:szCs w:val="20"/>
        </w:rPr>
        <w:tab/>
      </w:r>
      <w:r>
        <w:rPr>
          <w:sz w:val="20"/>
          <w:szCs w:val="20"/>
        </w:rPr>
        <w:tab/>
        <w:t>Number of Tables</w:t>
      </w:r>
      <w:r w:rsidR="00FE4EBD">
        <w:rPr>
          <w:sz w:val="20"/>
          <w:szCs w:val="20"/>
        </w:rPr>
        <w:t xml:space="preserve"> Required</w:t>
      </w:r>
      <w:r>
        <w:rPr>
          <w:sz w:val="20"/>
          <w:szCs w:val="20"/>
        </w:rPr>
        <w:t>:</w:t>
      </w:r>
      <w:r w:rsidR="00FE4EBD">
        <w:rPr>
          <w:sz w:val="20"/>
          <w:szCs w:val="20"/>
        </w:rPr>
        <w:tab/>
      </w:r>
      <w:r w:rsidR="00FE4EBD">
        <w:rPr>
          <w:sz w:val="20"/>
          <w:szCs w:val="20"/>
        </w:rPr>
        <w:tab/>
      </w:r>
      <w:r w:rsidR="00FE4EBD">
        <w:rPr>
          <w:sz w:val="20"/>
          <w:szCs w:val="20"/>
        </w:rPr>
        <w:tab/>
      </w:r>
    </w:p>
    <w:p w:rsidR="0005550F" w:rsidRPr="0005550F" w:rsidRDefault="0005550F" w:rsidP="001F7D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b/>
          <w:sz w:val="20"/>
          <w:szCs w:val="20"/>
        </w:rPr>
      </w:pPr>
      <w:r w:rsidRPr="0005550F">
        <w:rPr>
          <w:b/>
          <w:sz w:val="20"/>
          <w:szCs w:val="20"/>
        </w:rPr>
        <w:t>A COPY OF YOUR CURRENT PUBLIC LIABILITY MUST BE ATTACHED/SUBMITTED WITH THIS APPLICATION OR YOUR PERMIT WILL NOT BE GRANTED</w:t>
      </w:r>
    </w:p>
    <w:p w:rsidR="00A80475" w:rsidRPr="00030087" w:rsidRDefault="00A80475" w:rsidP="00BE30B4">
      <w:pPr>
        <w:spacing w:after="0" w:line="240" w:lineRule="auto"/>
        <w:ind w:left="-709" w:right="-23"/>
        <w:rPr>
          <w:sz w:val="16"/>
          <w:szCs w:val="16"/>
        </w:rPr>
      </w:pPr>
    </w:p>
    <w:p w:rsidR="003C1FA3" w:rsidRDefault="007E14C3"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C631A8" w:rsidRPr="00FE4EBD" w:rsidRDefault="00FE5B34" w:rsidP="00FE4EB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sidRPr="00FE4EBD">
        <w:rPr>
          <w:rFonts w:ascii="Calibri" w:hAnsi="Calibri" w:cs="Arial"/>
          <w:sz w:val="20"/>
          <w:szCs w:val="20"/>
        </w:rPr>
        <w:t xml:space="preserve">I hereby submit my application for a Footpath Trading Permit and agree to abide by the conditions of Wyndham City’s Footpath Trading Policy and Guidelines.  I hereby consent to the disclosure of any information and publication of any document or part thereof as may be required by the Mayor, Councillors and staff of Wyndham City with respect to my application.  I declare that </w:t>
      </w:r>
      <w:proofErr w:type="gramStart"/>
      <w:r w:rsidRPr="00FE4EBD">
        <w:rPr>
          <w:rFonts w:ascii="Calibri" w:hAnsi="Calibri" w:cs="Arial"/>
          <w:sz w:val="20"/>
          <w:szCs w:val="20"/>
        </w:rPr>
        <w:t>all of</w:t>
      </w:r>
      <w:proofErr w:type="gramEnd"/>
      <w:r w:rsidRPr="00FE4EBD">
        <w:rPr>
          <w:rFonts w:ascii="Calibri" w:hAnsi="Calibri" w:cs="Arial"/>
          <w:sz w:val="20"/>
          <w:szCs w:val="20"/>
        </w:rPr>
        <w:t xml:space="preserve"> the information contained in my application is true and correct to the best of my knowledge.</w:t>
      </w:r>
    </w:p>
    <w:p w:rsidR="00600454" w:rsidRDefault="00600454" w:rsidP="0060045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right" w:leader="dot" w:pos="6521"/>
          <w:tab w:val="left" w:pos="6804"/>
          <w:tab w:val="left" w:pos="7655"/>
          <w:tab w:val="right" w:leader="dot" w:pos="9498"/>
        </w:tabs>
        <w:spacing w:before="120" w:after="0" w:line="240" w:lineRule="auto"/>
        <w:ind w:left="-709" w:right="-23"/>
        <w:rPr>
          <w:b/>
          <w:sz w:val="20"/>
          <w:szCs w:val="20"/>
        </w:rPr>
      </w:pPr>
      <w:r w:rsidRPr="00600454">
        <w:rPr>
          <w:b/>
          <w:sz w:val="20"/>
          <w:szCs w:val="20"/>
        </w:rPr>
        <w:t>INDEMNITY CLAUSE</w:t>
      </w:r>
    </w:p>
    <w:p w:rsidR="00600454" w:rsidRPr="00FE4EBD" w:rsidRDefault="00600454" w:rsidP="00FE4EB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right" w:leader="dot" w:pos="6521"/>
          <w:tab w:val="left" w:pos="6804"/>
          <w:tab w:val="left" w:pos="7655"/>
          <w:tab w:val="right" w:leader="dot" w:pos="9498"/>
        </w:tabs>
        <w:spacing w:after="0" w:line="240" w:lineRule="auto"/>
        <w:ind w:left="-709" w:right="-23"/>
        <w:rPr>
          <w:rFonts w:cs="Arial"/>
          <w:bCs/>
          <w:sz w:val="20"/>
          <w:szCs w:val="20"/>
        </w:rPr>
      </w:pPr>
      <w:r w:rsidRPr="00FE4EBD">
        <w:rPr>
          <w:rFonts w:cs="Arial"/>
          <w:bCs/>
          <w:sz w:val="20"/>
          <w:szCs w:val="20"/>
        </w:rPr>
        <w:t>The applicant agrees to indemnify and keep indemnified Wyndham City (The Council) and its servants and agents and each of them from and against all actions, costs, claims, charges, expenses, penalties, demands and damages whatsoever which may be brought or made or claimed against them, or any of them, arising out of or in any way related to the granting of this permit and be directly related to the negligent acts, errors or omissions of the Applicant.  The Applicant’s liability to indemnify the Council shall be reduced proportionately to the extent that any act or omission of the Council, contributed to the loss or liability.  The Applicant also agrees to hold harmless the Council, its servants and agents, and each of them from claims resulting from damage, loss, death, or injury whatsoever which may otherwise be brought or made or claimed by the Applicant against the Council, except to the extent that the Principal is negligent.</w:t>
      </w:r>
    </w:p>
    <w:p w:rsidR="00600454" w:rsidRPr="00FE4EBD" w:rsidRDefault="00600454" w:rsidP="00FE4EB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 w:val="right" w:leader="dot" w:pos="6521"/>
          <w:tab w:val="left" w:pos="6804"/>
          <w:tab w:val="left" w:pos="7655"/>
          <w:tab w:val="right" w:leader="dot" w:pos="9498"/>
        </w:tabs>
        <w:spacing w:after="0" w:line="240" w:lineRule="auto"/>
        <w:ind w:left="-709" w:right="-23"/>
        <w:rPr>
          <w:rFonts w:cs="Arial"/>
          <w:bCs/>
          <w:sz w:val="20"/>
          <w:szCs w:val="20"/>
        </w:rPr>
      </w:pPr>
      <w:r w:rsidRPr="00FE4EBD">
        <w:rPr>
          <w:rFonts w:cs="Arial"/>
          <w:bCs/>
          <w:sz w:val="20"/>
          <w:szCs w:val="20"/>
        </w:rPr>
        <w:t>I/we have read and understand the Footpath Trading Policy and Guidelines and the above indemnity clause and agree to accept responsibility as set out in these documents.</w:t>
      </w:r>
    </w:p>
    <w:p w:rsidR="00600454" w:rsidRDefault="00600454" w:rsidP="007738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leader="dot" w:pos="6521"/>
          <w:tab w:val="left" w:pos="6804"/>
          <w:tab w:val="left" w:pos="7371"/>
          <w:tab w:val="right" w:leader="dot" w:pos="9498"/>
        </w:tabs>
        <w:spacing w:before="180" w:after="100" w:line="240" w:lineRule="auto"/>
        <w:ind w:left="-709" w:right="-23"/>
        <w:rPr>
          <w:rFonts w:cs="Arial"/>
          <w:bCs/>
          <w:sz w:val="2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600454" w:rsidRDefault="00600454" w:rsidP="00FE4EB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0"/>
          <w:tab w:val="right" w:leader="dot" w:pos="9498"/>
        </w:tabs>
        <w:spacing w:before="120" w:after="100" w:line="240" w:lineRule="auto"/>
        <w:ind w:left="-709" w:right="-23"/>
        <w:rPr>
          <w:rFonts w:cs="Arial"/>
          <w:bCs/>
          <w:sz w:val="20"/>
          <w:szCs w:val="20"/>
        </w:rPr>
      </w:pPr>
      <w:r>
        <w:rPr>
          <w:rFonts w:cs="Arial"/>
          <w:bCs/>
          <w:sz w:val="20"/>
          <w:szCs w:val="20"/>
        </w:rPr>
        <w:t>Name:</w:t>
      </w:r>
      <w:r>
        <w:rPr>
          <w:rFonts w:cs="Arial"/>
          <w:bCs/>
          <w:sz w:val="20"/>
          <w:szCs w:val="20"/>
        </w:rPr>
        <w:tab/>
      </w:r>
      <w:r>
        <w:rPr>
          <w:rFonts w:cs="Arial"/>
          <w:bCs/>
          <w:sz w:val="20"/>
          <w:szCs w:val="20"/>
        </w:rPr>
        <w:tab/>
      </w:r>
    </w:p>
    <w:p w:rsidR="00600454" w:rsidRPr="00600454" w:rsidRDefault="00600454" w:rsidP="00FE4EB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993"/>
          <w:tab w:val="right" w:leader="dot" w:pos="6521"/>
          <w:tab w:val="left" w:pos="6804"/>
        </w:tabs>
        <w:spacing w:before="120" w:after="100" w:line="240" w:lineRule="auto"/>
        <w:ind w:left="-709" w:right="-23"/>
        <w:rPr>
          <w:rFonts w:cs="Arial"/>
          <w:bCs/>
          <w:sz w:val="20"/>
          <w:szCs w:val="20"/>
        </w:rPr>
      </w:pPr>
      <w:r>
        <w:rPr>
          <w:rFonts w:cs="Arial"/>
          <w:bCs/>
          <w:sz w:val="20"/>
          <w:szCs w:val="20"/>
        </w:rPr>
        <w:t>Position/Authority:</w:t>
      </w:r>
      <w:r w:rsidR="00030087">
        <w:rPr>
          <w:rFonts w:cs="Arial"/>
          <w:bCs/>
          <w:sz w:val="20"/>
          <w:szCs w:val="20"/>
        </w:rPr>
        <w:tab/>
      </w:r>
      <w:r>
        <w:rPr>
          <w:rFonts w:cs="Arial"/>
          <w:bCs/>
          <w:sz w:val="20"/>
          <w:szCs w:val="20"/>
        </w:rPr>
        <w:tab/>
        <w:t xml:space="preserve"> </w:t>
      </w:r>
      <w:r>
        <w:rPr>
          <w:rFonts w:cs="Arial"/>
          <w:bCs/>
          <w:sz w:val="20"/>
          <w:szCs w:val="20"/>
        </w:rPr>
        <w:tab/>
      </w:r>
      <w:r w:rsidRPr="00600454">
        <w:rPr>
          <w:rFonts w:cs="Arial"/>
          <w:bCs/>
          <w:i/>
          <w:sz w:val="16"/>
          <w:szCs w:val="16"/>
        </w:rPr>
        <w:t>If acting on behalf of the proprietor</w:t>
      </w:r>
    </w:p>
    <w:p w:rsidR="00FE5B34" w:rsidRPr="00030087" w:rsidRDefault="00FE5B34" w:rsidP="004D20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521"/>
          <w:tab w:val="left" w:pos="6804"/>
          <w:tab w:val="left" w:pos="7655"/>
          <w:tab w:val="right" w:leader="dot" w:pos="9498"/>
        </w:tabs>
        <w:spacing w:after="0" w:line="240" w:lineRule="auto"/>
        <w:ind w:left="-709" w:right="-23"/>
        <w:rPr>
          <w:sz w:val="16"/>
          <w:szCs w:val="16"/>
        </w:rPr>
      </w:pPr>
      <w:r w:rsidRPr="00FE4EBD">
        <w:rPr>
          <w:rFonts w:ascii="Calibri" w:hAnsi="Calibri" w:cs="Arial"/>
          <w:b/>
          <w:bCs/>
          <w:sz w:val="16"/>
          <w:szCs w:val="16"/>
        </w:rPr>
        <w:t>P</w:t>
      </w:r>
      <w:r w:rsidR="00030087" w:rsidRPr="00FE4EBD">
        <w:rPr>
          <w:rFonts w:ascii="Calibri" w:hAnsi="Calibri" w:cs="Arial"/>
          <w:b/>
          <w:bCs/>
          <w:sz w:val="16"/>
          <w:szCs w:val="16"/>
        </w:rPr>
        <w:t>RIVACY NOTE</w:t>
      </w:r>
      <w:r w:rsidRPr="00FE4EBD">
        <w:rPr>
          <w:rFonts w:ascii="Calibri" w:hAnsi="Calibri" w:cs="Arial"/>
          <w:b/>
          <w:bCs/>
          <w:sz w:val="16"/>
          <w:szCs w:val="16"/>
        </w:rPr>
        <w:t>:</w:t>
      </w:r>
      <w:r w:rsidRPr="00FE4EBD">
        <w:rPr>
          <w:rFonts w:ascii="Calibri" w:hAnsi="Calibri" w:cs="Arial"/>
          <w:bCs/>
          <w:sz w:val="16"/>
          <w:szCs w:val="16"/>
        </w:rPr>
        <w:t xml:space="preserve">  </w:t>
      </w:r>
      <w:r w:rsidR="00021D3A">
        <w:rPr>
          <w:rFonts w:ascii="Calibri" w:hAnsi="Calibri" w:cs="Arial"/>
          <w:bCs/>
          <w:sz w:val="16"/>
          <w:szCs w:val="16"/>
        </w:rPr>
        <w:t>Your</w:t>
      </w:r>
      <w:r w:rsidRPr="00030087">
        <w:rPr>
          <w:rFonts w:ascii="Calibri" w:hAnsi="Calibri" w:cs="Arial"/>
          <w:bCs/>
          <w:sz w:val="16"/>
          <w:szCs w:val="16"/>
        </w:rPr>
        <w:t xml:space="preserve"> personal information is being collected by Council for a Footpath Trading </w:t>
      </w:r>
      <w:r w:rsidR="00021D3A">
        <w:rPr>
          <w:rFonts w:ascii="Calibri" w:hAnsi="Calibri" w:cs="Arial"/>
          <w:bCs/>
          <w:sz w:val="16"/>
          <w:szCs w:val="16"/>
        </w:rPr>
        <w:t>Permit.  Your</w:t>
      </w:r>
      <w:r w:rsidRPr="00030087">
        <w:rPr>
          <w:rFonts w:ascii="Calibri" w:hAnsi="Calibri" w:cs="Arial"/>
          <w:bCs/>
          <w:sz w:val="16"/>
          <w:szCs w:val="16"/>
        </w:rPr>
        <w:t xml:space="preserve"> information will be </w:t>
      </w:r>
      <w:r w:rsidR="00021D3A">
        <w:rPr>
          <w:rFonts w:ascii="Calibri" w:hAnsi="Calibri" w:cs="Arial"/>
          <w:bCs/>
          <w:sz w:val="16"/>
          <w:szCs w:val="16"/>
        </w:rPr>
        <w:t>stored in Council’s Customer Database and used to identify you when communicating with Council and for Council to deliver services and information to you. For further information on how your personal information is handled, visit Council’s Privacy Policy on our website.</w:t>
      </w:r>
      <w:r w:rsidR="00021D3A" w:rsidRPr="00030087">
        <w:rPr>
          <w:sz w:val="16"/>
          <w:szCs w:val="16"/>
        </w:rPr>
        <w:t xml:space="preserve"> </w:t>
      </w:r>
    </w:p>
    <w:p w:rsidR="00047D5C" w:rsidRPr="00BE30B4" w:rsidRDefault="00047D5C" w:rsidP="004F3FA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7797"/>
        </w:tabs>
        <w:spacing w:after="0" w:line="240" w:lineRule="auto"/>
        <w:ind w:left="-709" w:right="-23"/>
        <w:rPr>
          <w:b/>
        </w:rPr>
      </w:pPr>
      <w:r w:rsidRPr="00BE30B4">
        <w:rPr>
          <w:b/>
        </w:rPr>
        <w:lastRenderedPageBreak/>
        <w:t>FEES</w:t>
      </w:r>
      <w:r w:rsidR="00EB6EC0">
        <w:rPr>
          <w:b/>
        </w:rPr>
        <w:tab/>
      </w:r>
      <w:r w:rsidR="00EB6EC0" w:rsidRPr="00EB6EC0">
        <w:rPr>
          <w:b/>
          <w:color w:val="808080" w:themeColor="background1" w:themeShade="80"/>
          <w:sz w:val="16"/>
          <w:szCs w:val="16"/>
        </w:rPr>
        <w:t>C</w:t>
      </w:r>
      <w:r w:rsidR="00EB6EC0">
        <w:rPr>
          <w:b/>
          <w:color w:val="808080" w:themeColor="background1" w:themeShade="80"/>
          <w:sz w:val="16"/>
          <w:szCs w:val="16"/>
        </w:rPr>
        <w:t>ALCULATE YOUR</w:t>
      </w:r>
      <w:r w:rsidR="00EB6EC0" w:rsidRPr="00EB6EC0">
        <w:rPr>
          <w:b/>
          <w:color w:val="808080" w:themeColor="background1" w:themeShade="80"/>
          <w:sz w:val="16"/>
          <w:szCs w:val="16"/>
        </w:rPr>
        <w:t xml:space="preserve"> </w:t>
      </w:r>
      <w:r w:rsidR="00EB6EC0">
        <w:rPr>
          <w:b/>
          <w:color w:val="808080" w:themeColor="background1" w:themeShade="80"/>
          <w:sz w:val="16"/>
          <w:szCs w:val="16"/>
        </w:rPr>
        <w:t>FEES</w:t>
      </w:r>
      <w:r w:rsidR="00EB6EC0" w:rsidRPr="00EB6EC0">
        <w:rPr>
          <w:b/>
          <w:color w:val="808080" w:themeColor="background1" w:themeShade="80"/>
          <w:sz w:val="16"/>
          <w:szCs w:val="16"/>
        </w:rPr>
        <w:t xml:space="preserve"> </w:t>
      </w:r>
      <w:r w:rsidR="00EB6EC0">
        <w:rPr>
          <w:b/>
          <w:color w:val="808080" w:themeColor="background1" w:themeShade="80"/>
          <w:sz w:val="16"/>
          <w:szCs w:val="16"/>
        </w:rPr>
        <w:t>HERE</w:t>
      </w:r>
    </w:p>
    <w:p w:rsidR="008745D9" w:rsidRDefault="0000794A" w:rsidP="004F3FA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60"/>
          <w:tab w:val="right" w:pos="3402"/>
          <w:tab w:val="left" w:pos="3828"/>
          <w:tab w:val="left" w:pos="6237"/>
          <w:tab w:val="left" w:pos="7371"/>
          <w:tab w:val="left" w:pos="8647"/>
          <w:tab w:val="right" w:leader="dot" w:pos="9639"/>
        </w:tabs>
        <w:spacing w:before="120" w:after="0" w:line="240" w:lineRule="auto"/>
        <w:ind w:left="-709" w:right="-23"/>
        <w:rPr>
          <w:sz w:val="20"/>
          <w:szCs w:val="20"/>
        </w:rPr>
      </w:pPr>
      <w:r>
        <w:rPr>
          <w:sz w:val="20"/>
          <w:szCs w:val="20"/>
        </w:rPr>
        <w:sym w:font="Webdings" w:char="F063"/>
      </w:r>
      <w:r>
        <w:rPr>
          <w:sz w:val="20"/>
          <w:szCs w:val="20"/>
        </w:rPr>
        <w:t xml:space="preserve"> </w:t>
      </w:r>
      <w:r w:rsidR="00047D5C">
        <w:rPr>
          <w:sz w:val="20"/>
          <w:szCs w:val="20"/>
        </w:rPr>
        <w:t xml:space="preserve">New Application Fee </w:t>
      </w:r>
      <w:r w:rsidR="00047D5C">
        <w:rPr>
          <w:sz w:val="20"/>
          <w:szCs w:val="20"/>
        </w:rPr>
        <w:tab/>
      </w:r>
      <w:r w:rsidR="00047D5C">
        <w:rPr>
          <w:sz w:val="20"/>
          <w:szCs w:val="20"/>
        </w:rPr>
        <w:tab/>
      </w:r>
      <w:proofErr w:type="gramStart"/>
      <w:r w:rsidR="00047D5C" w:rsidRPr="00226A3C">
        <w:rPr>
          <w:b/>
          <w:sz w:val="20"/>
          <w:szCs w:val="20"/>
        </w:rPr>
        <w:t>Non Refundable</w:t>
      </w:r>
      <w:proofErr w:type="gramEnd"/>
      <w:r w:rsidR="00047D5C" w:rsidRPr="00FD46FB">
        <w:rPr>
          <w:sz w:val="20"/>
          <w:szCs w:val="20"/>
        </w:rPr>
        <w:tab/>
      </w:r>
      <w:r w:rsidR="00047D5C">
        <w:rPr>
          <w:sz w:val="20"/>
          <w:szCs w:val="20"/>
        </w:rPr>
        <w:t>$</w:t>
      </w:r>
      <w:r w:rsidR="001C14B5">
        <w:rPr>
          <w:sz w:val="20"/>
          <w:szCs w:val="20"/>
        </w:rPr>
        <w:t>2</w:t>
      </w:r>
      <w:r w:rsidR="00C546AA">
        <w:rPr>
          <w:sz w:val="20"/>
          <w:szCs w:val="20"/>
        </w:rPr>
        <w:t>20</w:t>
      </w:r>
      <w:r w:rsidR="00FE4EBD">
        <w:rPr>
          <w:sz w:val="20"/>
          <w:szCs w:val="20"/>
        </w:rPr>
        <w:tab/>
      </w:r>
      <w:r w:rsidR="00FE4EBD">
        <w:rPr>
          <w:sz w:val="20"/>
          <w:szCs w:val="20"/>
        </w:rPr>
        <w:tab/>
      </w:r>
      <w:r>
        <w:rPr>
          <w:sz w:val="20"/>
          <w:szCs w:val="20"/>
        </w:rPr>
        <w:tab/>
      </w:r>
      <w:r w:rsidR="00FE4EBD">
        <w:rPr>
          <w:sz w:val="20"/>
          <w:szCs w:val="20"/>
        </w:rPr>
        <w:t>$</w:t>
      </w:r>
      <w:r w:rsidR="00FE4EBD">
        <w:rPr>
          <w:sz w:val="20"/>
          <w:szCs w:val="20"/>
        </w:rPr>
        <w:tab/>
        <w:t>+</w:t>
      </w:r>
    </w:p>
    <w:p w:rsidR="00047D5C" w:rsidRPr="008745D9" w:rsidRDefault="00047D5C" w:rsidP="0000794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s>
        <w:spacing w:after="0" w:line="240" w:lineRule="auto"/>
        <w:ind w:left="-709" w:right="-23"/>
        <w:rPr>
          <w:i/>
          <w:color w:val="808080" w:themeColor="background1" w:themeShade="80"/>
          <w:sz w:val="16"/>
          <w:szCs w:val="16"/>
        </w:rPr>
      </w:pPr>
      <w:r w:rsidRPr="008745D9">
        <w:rPr>
          <w:i/>
          <w:color w:val="808080" w:themeColor="background1" w:themeShade="80"/>
          <w:sz w:val="16"/>
          <w:szCs w:val="16"/>
        </w:rPr>
        <w:t>Not applicable to amendments</w:t>
      </w:r>
      <w:r w:rsidR="00FE4EBD" w:rsidRPr="008745D9">
        <w:rPr>
          <w:i/>
          <w:color w:val="808080" w:themeColor="background1" w:themeShade="80"/>
          <w:sz w:val="16"/>
          <w:szCs w:val="16"/>
        </w:rPr>
        <w:t>/</w:t>
      </w:r>
      <w:r w:rsidRPr="008745D9">
        <w:rPr>
          <w:i/>
          <w:color w:val="808080" w:themeColor="background1" w:themeShade="80"/>
          <w:sz w:val="16"/>
          <w:szCs w:val="16"/>
        </w:rPr>
        <w:t>Renewals</w:t>
      </w:r>
      <w:r w:rsidR="008745D9" w:rsidRPr="008745D9">
        <w:rPr>
          <w:b/>
          <w:i/>
          <w:color w:val="808080" w:themeColor="background1" w:themeShade="80"/>
          <w:sz w:val="16"/>
          <w:szCs w:val="16"/>
        </w:rPr>
        <w:t xml:space="preserve"> </w:t>
      </w:r>
      <w:r w:rsidR="008745D9" w:rsidRPr="008745D9">
        <w:rPr>
          <w:b/>
          <w:i/>
          <w:color w:val="808080" w:themeColor="background1" w:themeShade="80"/>
          <w:sz w:val="16"/>
          <w:szCs w:val="16"/>
        </w:rPr>
        <w:tab/>
      </w:r>
      <w:r w:rsidR="0000794A">
        <w:rPr>
          <w:b/>
          <w:i/>
          <w:color w:val="808080" w:themeColor="background1" w:themeShade="80"/>
          <w:sz w:val="16"/>
          <w:szCs w:val="16"/>
        </w:rPr>
        <w:tab/>
      </w:r>
      <w:r w:rsidRPr="008745D9">
        <w:rPr>
          <w:i/>
          <w:color w:val="808080" w:themeColor="background1" w:themeShade="80"/>
          <w:sz w:val="16"/>
          <w:szCs w:val="16"/>
        </w:rPr>
        <w:t xml:space="preserve">Plus </w:t>
      </w:r>
      <w:proofErr w:type="gramStart"/>
      <w:r w:rsidRPr="008745D9">
        <w:rPr>
          <w:i/>
          <w:color w:val="808080" w:themeColor="background1" w:themeShade="80"/>
          <w:sz w:val="16"/>
          <w:szCs w:val="16"/>
        </w:rPr>
        <w:t>additional</w:t>
      </w:r>
      <w:proofErr w:type="gramEnd"/>
      <w:r w:rsidRPr="008745D9">
        <w:rPr>
          <w:i/>
          <w:color w:val="808080" w:themeColor="background1" w:themeShade="80"/>
          <w:sz w:val="16"/>
          <w:szCs w:val="16"/>
        </w:rPr>
        <w:t xml:space="preserve"> Annual Fees belo</w:t>
      </w:r>
      <w:r w:rsidR="00FE4EBD" w:rsidRPr="008745D9">
        <w:rPr>
          <w:i/>
          <w:color w:val="808080" w:themeColor="background1" w:themeShade="80"/>
          <w:sz w:val="16"/>
          <w:szCs w:val="16"/>
        </w:rPr>
        <w:t>w</w:t>
      </w:r>
    </w:p>
    <w:p w:rsidR="001F69EA" w:rsidRDefault="001F69EA" w:rsidP="008745D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237"/>
          <w:tab w:val="left" w:pos="7371"/>
          <w:tab w:val="left" w:pos="7797"/>
          <w:tab w:val="right" w:leader="dot" w:pos="8789"/>
          <w:tab w:val="left" w:pos="9072"/>
        </w:tabs>
        <w:spacing w:after="0" w:line="240" w:lineRule="auto"/>
        <w:ind w:left="-709" w:right="-23"/>
        <w:rPr>
          <w:b/>
          <w:color w:val="A6A6A6" w:themeColor="background1" w:themeShade="A6"/>
          <w:sz w:val="20"/>
          <w:szCs w:val="20"/>
        </w:rPr>
      </w:pPr>
    </w:p>
    <w:p w:rsidR="00345084" w:rsidRDefault="00345084" w:rsidP="00516D7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right" w:pos="3402"/>
          <w:tab w:val="left" w:pos="3828"/>
          <w:tab w:val="left" w:pos="6237"/>
          <w:tab w:val="left" w:pos="7371"/>
          <w:tab w:val="left" w:pos="7797"/>
          <w:tab w:val="right" w:leader="dot" w:pos="8789"/>
          <w:tab w:val="left" w:pos="9072"/>
        </w:tabs>
        <w:spacing w:after="100" w:line="240" w:lineRule="auto"/>
        <w:ind w:left="-709" w:right="-23"/>
        <w:rPr>
          <w:sz w:val="20"/>
          <w:szCs w:val="20"/>
        </w:rPr>
      </w:pPr>
      <w:proofErr w:type="gramStart"/>
      <w:r w:rsidRPr="0000794A">
        <w:rPr>
          <w:b/>
          <w:sz w:val="20"/>
          <w:szCs w:val="20"/>
          <w:u w:val="single"/>
        </w:rPr>
        <w:t>PLUS</w:t>
      </w:r>
      <w:proofErr w:type="gramEnd"/>
      <w:r>
        <w:rPr>
          <w:sz w:val="20"/>
          <w:szCs w:val="20"/>
        </w:rPr>
        <w:t xml:space="preserve"> </w:t>
      </w:r>
      <w:r w:rsidR="00047D5C">
        <w:rPr>
          <w:sz w:val="20"/>
          <w:szCs w:val="20"/>
        </w:rPr>
        <w:t>Annual Fees</w:t>
      </w:r>
      <w:r w:rsidR="00B600F0">
        <w:rPr>
          <w:sz w:val="20"/>
          <w:szCs w:val="20"/>
        </w:rPr>
        <w:t>:</w:t>
      </w:r>
      <w:r>
        <w:rPr>
          <w:sz w:val="20"/>
          <w:szCs w:val="20"/>
        </w:rPr>
        <w:t xml:space="preserve"> </w:t>
      </w:r>
      <w:r w:rsidR="00B600F0">
        <w:rPr>
          <w:sz w:val="20"/>
          <w:szCs w:val="20"/>
        </w:rPr>
        <w:t xml:space="preserve">All fees </w:t>
      </w:r>
      <w:r w:rsidR="00896517" w:rsidRPr="00896517">
        <w:rPr>
          <w:b/>
          <w:sz w:val="20"/>
          <w:szCs w:val="20"/>
        </w:rPr>
        <w:t>MUST</w:t>
      </w:r>
      <w:r w:rsidR="00896517">
        <w:rPr>
          <w:sz w:val="20"/>
          <w:szCs w:val="20"/>
        </w:rPr>
        <w:t xml:space="preserve"> be paid </w:t>
      </w:r>
      <w:r w:rsidR="00B600F0">
        <w:rPr>
          <w:sz w:val="20"/>
          <w:szCs w:val="20"/>
        </w:rPr>
        <w:t>p</w:t>
      </w:r>
      <w:r>
        <w:rPr>
          <w:sz w:val="20"/>
          <w:szCs w:val="20"/>
        </w:rPr>
        <w:t xml:space="preserve">ro-rata </w:t>
      </w:r>
      <w:r w:rsidR="00896517">
        <w:rPr>
          <w:sz w:val="20"/>
          <w:szCs w:val="20"/>
        </w:rPr>
        <w:t xml:space="preserve">from the current date </w:t>
      </w:r>
      <w:r>
        <w:rPr>
          <w:sz w:val="20"/>
          <w:szCs w:val="20"/>
        </w:rPr>
        <w:t xml:space="preserve">until </w:t>
      </w:r>
      <w:r w:rsidR="00210D33" w:rsidRPr="00A929BB">
        <w:rPr>
          <w:b/>
          <w:sz w:val="20"/>
          <w:szCs w:val="20"/>
        </w:rPr>
        <w:t>31 August</w:t>
      </w:r>
      <w:r w:rsidR="00105C2C">
        <w:rPr>
          <w:sz w:val="20"/>
          <w:szCs w:val="20"/>
        </w:rPr>
        <w:t xml:space="preserve"> (common expiry)</w:t>
      </w:r>
      <w:r w:rsidR="00DB7E25">
        <w:rPr>
          <w:sz w:val="20"/>
          <w:szCs w:val="20"/>
        </w:rPr>
        <w:t xml:space="preserve"> </w:t>
      </w:r>
      <w:r w:rsidR="00DB7E25" w:rsidRPr="00226A3C">
        <w:rPr>
          <w:b/>
          <w:sz w:val="20"/>
          <w:szCs w:val="20"/>
        </w:rPr>
        <w:t>Non Refundable</w:t>
      </w:r>
    </w:p>
    <w:p w:rsidR="00B600F0" w:rsidRDefault="00B600F0" w:rsidP="00516D72">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right" w:pos="3402"/>
          <w:tab w:val="left" w:pos="3828"/>
          <w:tab w:val="left" w:pos="6237"/>
          <w:tab w:val="left" w:pos="7371"/>
          <w:tab w:val="left" w:pos="7797"/>
          <w:tab w:val="right" w:leader="dot" w:pos="8789"/>
          <w:tab w:val="left" w:pos="9072"/>
        </w:tabs>
        <w:spacing w:after="100" w:line="240" w:lineRule="auto"/>
        <w:ind w:left="-709" w:right="-23"/>
        <w:rPr>
          <w:sz w:val="20"/>
          <w:szCs w:val="20"/>
        </w:rPr>
      </w:pPr>
    </w:p>
    <w:p w:rsidR="00516D72" w:rsidRDefault="0000794A"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right" w:pos="3402"/>
          <w:tab w:val="left" w:pos="3686"/>
          <w:tab w:val="left" w:pos="6946"/>
          <w:tab w:val="left" w:pos="7371"/>
          <w:tab w:val="left" w:pos="8647"/>
          <w:tab w:val="right" w:leader="dot" w:pos="9639"/>
        </w:tabs>
        <w:spacing w:after="100" w:line="240" w:lineRule="auto"/>
        <w:ind w:left="-709" w:right="-23"/>
        <w:rPr>
          <w:sz w:val="20"/>
          <w:szCs w:val="20"/>
        </w:rPr>
      </w:pPr>
      <w:r>
        <w:rPr>
          <w:sz w:val="20"/>
          <w:szCs w:val="20"/>
        </w:rPr>
        <w:sym w:font="Webdings" w:char="F063"/>
      </w:r>
      <w:r>
        <w:rPr>
          <w:sz w:val="20"/>
          <w:szCs w:val="20"/>
        </w:rPr>
        <w:t xml:space="preserve"> </w:t>
      </w:r>
      <w:r w:rsidR="00047D5C" w:rsidRPr="00FE5B34">
        <w:rPr>
          <w:b/>
          <w:sz w:val="20"/>
          <w:szCs w:val="20"/>
        </w:rPr>
        <w:t>Real Estate Signage</w:t>
      </w:r>
      <w:r w:rsidR="008745D9">
        <w:rPr>
          <w:b/>
          <w:sz w:val="20"/>
          <w:szCs w:val="20"/>
        </w:rPr>
        <w:tab/>
      </w:r>
      <w:r w:rsidR="008745D9" w:rsidRPr="008745D9">
        <w:rPr>
          <w:color w:val="808080" w:themeColor="background1" w:themeShade="80"/>
          <w:sz w:val="20"/>
          <w:szCs w:val="20"/>
        </w:rPr>
        <w:t>City Wide Permit</w:t>
      </w:r>
      <w:r w:rsidR="00047D5C">
        <w:rPr>
          <w:sz w:val="20"/>
          <w:szCs w:val="20"/>
        </w:rPr>
        <w:tab/>
      </w:r>
      <w:r w:rsidR="001C14B5">
        <w:rPr>
          <w:sz w:val="20"/>
          <w:szCs w:val="20"/>
        </w:rPr>
        <w:t>$</w:t>
      </w:r>
      <w:r w:rsidR="00831E14">
        <w:rPr>
          <w:sz w:val="20"/>
          <w:szCs w:val="20"/>
        </w:rPr>
        <w:t>5</w:t>
      </w:r>
      <w:r w:rsidR="00E83C77">
        <w:rPr>
          <w:sz w:val="20"/>
          <w:szCs w:val="20"/>
        </w:rPr>
        <w:t>9</w:t>
      </w:r>
      <w:r w:rsidR="001C14B5">
        <w:rPr>
          <w:sz w:val="20"/>
          <w:szCs w:val="20"/>
        </w:rPr>
        <w:t>.</w:t>
      </w:r>
      <w:r w:rsidR="00B93819">
        <w:rPr>
          <w:sz w:val="20"/>
          <w:szCs w:val="20"/>
        </w:rPr>
        <w:t>58</w:t>
      </w:r>
      <w:r w:rsidR="00896517">
        <w:rPr>
          <w:sz w:val="20"/>
          <w:szCs w:val="20"/>
        </w:rPr>
        <w:t xml:space="preserve"> </w:t>
      </w:r>
      <w:r>
        <w:rPr>
          <w:sz w:val="20"/>
          <w:szCs w:val="20"/>
        </w:rPr>
        <w:t>/</w:t>
      </w:r>
      <w:r w:rsidR="00896517">
        <w:rPr>
          <w:sz w:val="20"/>
          <w:szCs w:val="20"/>
        </w:rPr>
        <w:t xml:space="preserve"> month</w:t>
      </w:r>
      <w:r>
        <w:rPr>
          <w:sz w:val="20"/>
          <w:szCs w:val="20"/>
        </w:rPr>
        <w:tab/>
      </w:r>
      <w:proofErr w:type="gramStart"/>
      <w:r>
        <w:rPr>
          <w:sz w:val="20"/>
          <w:szCs w:val="20"/>
        </w:rPr>
        <w:t xml:space="preserve">x </w:t>
      </w:r>
      <w:r w:rsidR="004F3FAF">
        <w:rPr>
          <w:sz w:val="20"/>
          <w:szCs w:val="20"/>
        </w:rPr>
        <w:t xml:space="preserve"> </w:t>
      </w:r>
      <w:r>
        <w:rPr>
          <w:sz w:val="20"/>
          <w:szCs w:val="20"/>
        </w:rPr>
        <w:t>…</w:t>
      </w:r>
      <w:r w:rsidR="004F3FAF">
        <w:rPr>
          <w:sz w:val="20"/>
          <w:szCs w:val="20"/>
        </w:rPr>
        <w:t>..</w:t>
      </w:r>
      <w:proofErr w:type="gramEnd"/>
      <w:r>
        <w:rPr>
          <w:sz w:val="20"/>
          <w:szCs w:val="20"/>
        </w:rPr>
        <w:t xml:space="preserve">……. Months </w:t>
      </w:r>
      <w:r w:rsidR="004F3FAF">
        <w:rPr>
          <w:sz w:val="20"/>
          <w:szCs w:val="20"/>
        </w:rPr>
        <w:t xml:space="preserve">  </w:t>
      </w:r>
      <w:r>
        <w:rPr>
          <w:sz w:val="20"/>
          <w:szCs w:val="20"/>
        </w:rPr>
        <w:t>=</w:t>
      </w:r>
      <w:r w:rsidR="00FE4EBD">
        <w:rPr>
          <w:sz w:val="20"/>
          <w:szCs w:val="20"/>
        </w:rPr>
        <w:tab/>
        <w:t>$</w:t>
      </w:r>
      <w:r w:rsidR="00FE4EBD">
        <w:rPr>
          <w:sz w:val="20"/>
          <w:szCs w:val="20"/>
        </w:rPr>
        <w:tab/>
      </w:r>
      <w:r w:rsidR="008745D9">
        <w:rPr>
          <w:sz w:val="20"/>
          <w:szCs w:val="20"/>
        </w:rPr>
        <w:t>+</w:t>
      </w:r>
    </w:p>
    <w:p w:rsidR="00047D5C" w:rsidRPr="00FE5B34" w:rsidRDefault="0000794A"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right" w:pos="3402"/>
          <w:tab w:val="left" w:pos="3686"/>
          <w:tab w:val="left" w:pos="6946"/>
          <w:tab w:val="left" w:pos="7371"/>
          <w:tab w:val="left" w:pos="8647"/>
          <w:tab w:val="right" w:leader="dot" w:pos="9639"/>
        </w:tabs>
        <w:spacing w:after="100" w:line="240" w:lineRule="auto"/>
        <w:ind w:left="-709" w:right="-23"/>
        <w:rPr>
          <w:sz w:val="20"/>
          <w:szCs w:val="20"/>
        </w:rPr>
      </w:pPr>
      <w:r>
        <w:rPr>
          <w:sz w:val="20"/>
          <w:szCs w:val="20"/>
        </w:rPr>
        <w:sym w:font="Webdings" w:char="F063"/>
      </w:r>
      <w:r>
        <w:rPr>
          <w:sz w:val="20"/>
          <w:szCs w:val="20"/>
        </w:rPr>
        <w:t xml:space="preserve"> </w:t>
      </w:r>
      <w:r w:rsidR="00047D5C" w:rsidRPr="00FE5B34">
        <w:rPr>
          <w:b/>
          <w:sz w:val="20"/>
          <w:szCs w:val="20"/>
        </w:rPr>
        <w:t>A Frame Advertising Signage</w:t>
      </w:r>
      <w:r w:rsidR="008745D9">
        <w:rPr>
          <w:b/>
          <w:sz w:val="20"/>
          <w:szCs w:val="20"/>
        </w:rPr>
        <w:tab/>
      </w:r>
      <w:r w:rsidR="008745D9" w:rsidRPr="008745D9">
        <w:rPr>
          <w:color w:val="808080" w:themeColor="background1" w:themeShade="80"/>
          <w:sz w:val="20"/>
          <w:szCs w:val="20"/>
        </w:rPr>
        <w:t xml:space="preserve">1 sign </w:t>
      </w:r>
      <w:r w:rsidR="0047591D">
        <w:rPr>
          <w:color w:val="808080" w:themeColor="background1" w:themeShade="80"/>
          <w:sz w:val="20"/>
          <w:szCs w:val="20"/>
        </w:rPr>
        <w:t>/</w:t>
      </w:r>
      <w:r w:rsidR="008745D9" w:rsidRPr="008745D9">
        <w:rPr>
          <w:color w:val="808080" w:themeColor="background1" w:themeShade="80"/>
          <w:sz w:val="20"/>
          <w:szCs w:val="20"/>
        </w:rPr>
        <w:t xml:space="preserve"> premises</w:t>
      </w:r>
      <w:r w:rsidR="00047D5C">
        <w:rPr>
          <w:sz w:val="20"/>
          <w:szCs w:val="20"/>
        </w:rPr>
        <w:tab/>
      </w:r>
      <w:proofErr w:type="gramStart"/>
      <w:r w:rsidR="00210D33">
        <w:rPr>
          <w:sz w:val="20"/>
          <w:szCs w:val="20"/>
        </w:rPr>
        <w:t>$</w:t>
      </w:r>
      <w:r w:rsidR="00B600F0">
        <w:rPr>
          <w:sz w:val="20"/>
          <w:szCs w:val="20"/>
        </w:rPr>
        <w:t xml:space="preserve">  </w:t>
      </w:r>
      <w:r w:rsidR="00506B11">
        <w:rPr>
          <w:sz w:val="20"/>
          <w:szCs w:val="20"/>
        </w:rPr>
        <w:t>7</w:t>
      </w:r>
      <w:r w:rsidR="001C14B5">
        <w:rPr>
          <w:sz w:val="20"/>
          <w:szCs w:val="20"/>
        </w:rPr>
        <w:t>.</w:t>
      </w:r>
      <w:r w:rsidR="00D82E55">
        <w:rPr>
          <w:sz w:val="20"/>
          <w:szCs w:val="20"/>
        </w:rPr>
        <w:t>7</w:t>
      </w:r>
      <w:r w:rsidR="0003692A">
        <w:rPr>
          <w:sz w:val="20"/>
          <w:szCs w:val="20"/>
        </w:rPr>
        <w:t>5</w:t>
      </w:r>
      <w:proofErr w:type="gramEnd"/>
      <w:r w:rsidR="00896517">
        <w:rPr>
          <w:sz w:val="20"/>
          <w:szCs w:val="20"/>
        </w:rPr>
        <w:t xml:space="preserve"> </w:t>
      </w:r>
      <w:r>
        <w:rPr>
          <w:sz w:val="20"/>
          <w:szCs w:val="20"/>
        </w:rPr>
        <w:t>/</w:t>
      </w:r>
      <w:r w:rsidR="00896517">
        <w:rPr>
          <w:sz w:val="20"/>
          <w:szCs w:val="20"/>
        </w:rPr>
        <w:t xml:space="preserve"> </w:t>
      </w:r>
      <w:r w:rsidR="00210D33">
        <w:rPr>
          <w:sz w:val="20"/>
          <w:szCs w:val="20"/>
        </w:rPr>
        <w:t>month</w:t>
      </w:r>
      <w:r>
        <w:rPr>
          <w:sz w:val="20"/>
          <w:szCs w:val="20"/>
        </w:rPr>
        <w:tab/>
        <w:t xml:space="preserve">x </w:t>
      </w:r>
      <w:r w:rsidR="004F3FAF">
        <w:rPr>
          <w:sz w:val="20"/>
          <w:szCs w:val="20"/>
        </w:rPr>
        <w:t xml:space="preserve"> </w:t>
      </w:r>
      <w:r>
        <w:rPr>
          <w:sz w:val="20"/>
          <w:szCs w:val="20"/>
        </w:rPr>
        <w:t>……</w:t>
      </w:r>
      <w:r w:rsidR="004F3FAF">
        <w:rPr>
          <w:sz w:val="20"/>
          <w:szCs w:val="20"/>
        </w:rPr>
        <w:t>..</w:t>
      </w:r>
      <w:r>
        <w:rPr>
          <w:sz w:val="20"/>
          <w:szCs w:val="20"/>
        </w:rPr>
        <w:t xml:space="preserve">…. Months </w:t>
      </w:r>
      <w:r w:rsidR="004F3FAF">
        <w:rPr>
          <w:sz w:val="20"/>
          <w:szCs w:val="20"/>
        </w:rPr>
        <w:t xml:space="preserve">  </w:t>
      </w:r>
      <w:r>
        <w:rPr>
          <w:sz w:val="20"/>
          <w:szCs w:val="20"/>
        </w:rPr>
        <w:t xml:space="preserve">= </w:t>
      </w:r>
      <w:r w:rsidR="00FE4EBD">
        <w:rPr>
          <w:sz w:val="20"/>
          <w:szCs w:val="20"/>
        </w:rPr>
        <w:tab/>
        <w:t>$</w:t>
      </w:r>
      <w:r w:rsidR="00FE4EBD">
        <w:rPr>
          <w:sz w:val="20"/>
          <w:szCs w:val="20"/>
        </w:rPr>
        <w:tab/>
      </w:r>
      <w:r w:rsidR="008745D9">
        <w:rPr>
          <w:sz w:val="20"/>
          <w:szCs w:val="20"/>
        </w:rPr>
        <w:t>+</w:t>
      </w:r>
    </w:p>
    <w:p w:rsidR="00047D5C" w:rsidRDefault="0000794A"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686"/>
          <w:tab w:val="left" w:pos="6946"/>
          <w:tab w:val="left" w:pos="8647"/>
          <w:tab w:val="right" w:leader="dot" w:pos="9639"/>
        </w:tabs>
        <w:spacing w:after="100" w:line="240" w:lineRule="auto"/>
        <w:ind w:left="-709" w:right="-23"/>
        <w:rPr>
          <w:sz w:val="20"/>
          <w:szCs w:val="20"/>
        </w:rPr>
      </w:pPr>
      <w:r>
        <w:rPr>
          <w:sz w:val="20"/>
          <w:szCs w:val="20"/>
        </w:rPr>
        <w:sym w:font="Webdings" w:char="F063"/>
      </w:r>
      <w:r>
        <w:rPr>
          <w:sz w:val="20"/>
          <w:szCs w:val="20"/>
        </w:rPr>
        <w:t xml:space="preserve"> </w:t>
      </w:r>
      <w:r w:rsidR="00047D5C" w:rsidRPr="00FE5B34">
        <w:rPr>
          <w:b/>
          <w:sz w:val="20"/>
          <w:szCs w:val="20"/>
        </w:rPr>
        <w:t>Goods Displayed</w:t>
      </w:r>
      <w:r w:rsidR="00047D5C">
        <w:rPr>
          <w:sz w:val="20"/>
          <w:szCs w:val="20"/>
        </w:rPr>
        <w:tab/>
      </w:r>
      <w:r w:rsidR="008745D9">
        <w:rPr>
          <w:sz w:val="20"/>
          <w:szCs w:val="20"/>
        </w:rPr>
        <w:tab/>
      </w:r>
      <w:r w:rsidR="001C14B5">
        <w:rPr>
          <w:sz w:val="20"/>
          <w:szCs w:val="20"/>
        </w:rPr>
        <w:t>$</w:t>
      </w:r>
      <w:r w:rsidR="00A714C2">
        <w:rPr>
          <w:sz w:val="20"/>
          <w:szCs w:val="20"/>
        </w:rPr>
        <w:t>18</w:t>
      </w:r>
      <w:r w:rsidR="001C14B5">
        <w:rPr>
          <w:sz w:val="20"/>
          <w:szCs w:val="20"/>
        </w:rPr>
        <w:t>.</w:t>
      </w:r>
      <w:r w:rsidR="00A714C2">
        <w:rPr>
          <w:sz w:val="20"/>
          <w:szCs w:val="20"/>
        </w:rPr>
        <w:t>3</w:t>
      </w:r>
      <w:r w:rsidR="001C14B5">
        <w:rPr>
          <w:sz w:val="20"/>
          <w:szCs w:val="20"/>
        </w:rPr>
        <w:t>5</w:t>
      </w:r>
      <w:r>
        <w:rPr>
          <w:sz w:val="20"/>
          <w:szCs w:val="20"/>
        </w:rPr>
        <w:t>/</w:t>
      </w:r>
      <w:r w:rsidR="00896517">
        <w:rPr>
          <w:sz w:val="20"/>
          <w:szCs w:val="20"/>
        </w:rPr>
        <w:t xml:space="preserve"> </w:t>
      </w:r>
      <w:r w:rsidR="00210D33">
        <w:rPr>
          <w:sz w:val="20"/>
          <w:szCs w:val="20"/>
        </w:rPr>
        <w:t>month</w:t>
      </w:r>
      <w:r>
        <w:rPr>
          <w:sz w:val="20"/>
          <w:szCs w:val="20"/>
        </w:rPr>
        <w:tab/>
      </w:r>
      <w:proofErr w:type="gramStart"/>
      <w:r>
        <w:rPr>
          <w:sz w:val="20"/>
          <w:szCs w:val="20"/>
        </w:rPr>
        <w:t xml:space="preserve">x </w:t>
      </w:r>
      <w:r w:rsidR="004F3FAF">
        <w:rPr>
          <w:sz w:val="20"/>
          <w:szCs w:val="20"/>
        </w:rPr>
        <w:t xml:space="preserve"> </w:t>
      </w:r>
      <w:r>
        <w:rPr>
          <w:sz w:val="20"/>
          <w:szCs w:val="20"/>
        </w:rPr>
        <w:t>…</w:t>
      </w:r>
      <w:proofErr w:type="gramEnd"/>
      <w:r>
        <w:rPr>
          <w:sz w:val="20"/>
          <w:szCs w:val="20"/>
        </w:rPr>
        <w:t>…</w:t>
      </w:r>
      <w:r w:rsidR="004F3FAF">
        <w:rPr>
          <w:sz w:val="20"/>
          <w:szCs w:val="20"/>
        </w:rPr>
        <w:t>..</w:t>
      </w:r>
      <w:r>
        <w:rPr>
          <w:sz w:val="20"/>
          <w:szCs w:val="20"/>
        </w:rPr>
        <w:t xml:space="preserve">…. Months </w:t>
      </w:r>
      <w:r w:rsidR="004F3FAF">
        <w:rPr>
          <w:sz w:val="20"/>
          <w:szCs w:val="20"/>
        </w:rPr>
        <w:t xml:space="preserve">  </w:t>
      </w:r>
      <w:r>
        <w:rPr>
          <w:sz w:val="20"/>
          <w:szCs w:val="20"/>
        </w:rPr>
        <w:t xml:space="preserve">= </w:t>
      </w:r>
      <w:r w:rsidR="004F3FAF">
        <w:rPr>
          <w:sz w:val="20"/>
          <w:szCs w:val="20"/>
        </w:rPr>
        <w:tab/>
        <w:t>$.................</w:t>
      </w:r>
      <w:r w:rsidR="008745D9">
        <w:rPr>
          <w:sz w:val="20"/>
          <w:szCs w:val="20"/>
        </w:rPr>
        <w:t>+</w:t>
      </w:r>
    </w:p>
    <w:p w:rsidR="00047D5C" w:rsidRDefault="0000794A"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686"/>
          <w:tab w:val="left" w:pos="6946"/>
          <w:tab w:val="left" w:pos="7371"/>
          <w:tab w:val="left" w:pos="8647"/>
          <w:tab w:val="right" w:leader="dot" w:pos="9639"/>
        </w:tabs>
        <w:spacing w:after="100" w:line="240" w:lineRule="auto"/>
        <w:ind w:left="-709" w:right="-23"/>
        <w:rPr>
          <w:sz w:val="20"/>
          <w:szCs w:val="20"/>
        </w:rPr>
      </w:pPr>
      <w:r>
        <w:rPr>
          <w:sz w:val="20"/>
          <w:szCs w:val="20"/>
        </w:rPr>
        <w:sym w:font="Webdings" w:char="F063"/>
      </w:r>
      <w:r>
        <w:rPr>
          <w:sz w:val="20"/>
          <w:szCs w:val="20"/>
        </w:rPr>
        <w:t xml:space="preserve"> </w:t>
      </w:r>
      <w:r w:rsidR="00047D5C" w:rsidRPr="00FE5B34">
        <w:rPr>
          <w:b/>
          <w:sz w:val="20"/>
          <w:szCs w:val="20"/>
        </w:rPr>
        <w:t>Tables &amp; Chairs Licensed</w:t>
      </w:r>
      <w:r w:rsidR="008745D9">
        <w:rPr>
          <w:b/>
          <w:sz w:val="20"/>
          <w:szCs w:val="20"/>
        </w:rPr>
        <w:tab/>
      </w:r>
      <w:r w:rsidR="008745D9" w:rsidRPr="008745D9">
        <w:rPr>
          <w:color w:val="808080" w:themeColor="background1" w:themeShade="80"/>
          <w:sz w:val="20"/>
          <w:szCs w:val="20"/>
        </w:rPr>
        <w:t>Per table</w:t>
      </w:r>
      <w:r w:rsidR="008745D9">
        <w:rPr>
          <w:sz w:val="20"/>
          <w:szCs w:val="20"/>
        </w:rPr>
        <w:tab/>
      </w:r>
      <w:r w:rsidR="001C14B5">
        <w:rPr>
          <w:sz w:val="20"/>
          <w:szCs w:val="20"/>
        </w:rPr>
        <w:t>$21.</w:t>
      </w:r>
      <w:r w:rsidR="00EE2E80">
        <w:rPr>
          <w:sz w:val="20"/>
          <w:szCs w:val="20"/>
        </w:rPr>
        <w:t>66</w:t>
      </w:r>
      <w:r w:rsidR="00896517">
        <w:rPr>
          <w:sz w:val="20"/>
          <w:szCs w:val="20"/>
        </w:rPr>
        <w:t xml:space="preserve"> </w:t>
      </w:r>
      <w:r>
        <w:rPr>
          <w:sz w:val="20"/>
          <w:szCs w:val="20"/>
        </w:rPr>
        <w:t>/</w:t>
      </w:r>
      <w:r w:rsidR="00896517">
        <w:rPr>
          <w:sz w:val="20"/>
          <w:szCs w:val="20"/>
        </w:rPr>
        <w:t xml:space="preserve"> month</w:t>
      </w:r>
      <w:r w:rsidR="0047591D">
        <w:rPr>
          <w:sz w:val="20"/>
          <w:szCs w:val="20"/>
        </w:rPr>
        <w:t xml:space="preserve"> x …</w:t>
      </w:r>
      <w:proofErr w:type="gramStart"/>
      <w:r w:rsidR="0047591D">
        <w:rPr>
          <w:sz w:val="20"/>
          <w:szCs w:val="20"/>
        </w:rPr>
        <w:t>…..</w:t>
      </w:r>
      <w:proofErr w:type="gramEnd"/>
      <w:r w:rsidR="0047591D">
        <w:rPr>
          <w:sz w:val="20"/>
          <w:szCs w:val="20"/>
        </w:rPr>
        <w:t xml:space="preserve"> tables</w:t>
      </w:r>
      <w:r w:rsidR="0047591D">
        <w:rPr>
          <w:sz w:val="20"/>
          <w:szCs w:val="20"/>
        </w:rPr>
        <w:tab/>
      </w:r>
      <w:proofErr w:type="gramStart"/>
      <w:r>
        <w:rPr>
          <w:sz w:val="20"/>
          <w:szCs w:val="20"/>
        </w:rPr>
        <w:t xml:space="preserve">x </w:t>
      </w:r>
      <w:r w:rsidR="004F3FAF">
        <w:rPr>
          <w:sz w:val="20"/>
          <w:szCs w:val="20"/>
        </w:rPr>
        <w:t xml:space="preserve"> </w:t>
      </w:r>
      <w:r>
        <w:rPr>
          <w:sz w:val="20"/>
          <w:szCs w:val="20"/>
        </w:rPr>
        <w:t>…</w:t>
      </w:r>
      <w:proofErr w:type="gramEnd"/>
      <w:r>
        <w:rPr>
          <w:sz w:val="20"/>
          <w:szCs w:val="20"/>
        </w:rPr>
        <w:t>…</w:t>
      </w:r>
      <w:r w:rsidR="004F3FAF">
        <w:rPr>
          <w:sz w:val="20"/>
          <w:szCs w:val="20"/>
        </w:rPr>
        <w:t>..</w:t>
      </w:r>
      <w:r>
        <w:rPr>
          <w:sz w:val="20"/>
          <w:szCs w:val="20"/>
        </w:rPr>
        <w:t xml:space="preserve">…. Months </w:t>
      </w:r>
      <w:r w:rsidR="004F3FAF">
        <w:rPr>
          <w:sz w:val="20"/>
          <w:szCs w:val="20"/>
        </w:rPr>
        <w:t xml:space="preserve">  </w:t>
      </w:r>
      <w:r>
        <w:rPr>
          <w:sz w:val="20"/>
          <w:szCs w:val="20"/>
        </w:rPr>
        <w:t xml:space="preserve">= </w:t>
      </w:r>
      <w:r w:rsidR="00FE4EBD">
        <w:rPr>
          <w:sz w:val="20"/>
          <w:szCs w:val="20"/>
        </w:rPr>
        <w:tab/>
        <w:t>$</w:t>
      </w:r>
      <w:r w:rsidR="00FE4EBD">
        <w:rPr>
          <w:sz w:val="20"/>
          <w:szCs w:val="20"/>
        </w:rPr>
        <w:tab/>
      </w:r>
      <w:r w:rsidR="008745D9">
        <w:rPr>
          <w:sz w:val="20"/>
          <w:szCs w:val="20"/>
        </w:rPr>
        <w:t>+</w:t>
      </w:r>
    </w:p>
    <w:p w:rsidR="00047D5C" w:rsidRDefault="0000794A"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686"/>
          <w:tab w:val="left" w:pos="6946"/>
          <w:tab w:val="left" w:pos="8647"/>
          <w:tab w:val="right" w:leader="dot" w:pos="9639"/>
        </w:tabs>
        <w:spacing w:after="100" w:line="240" w:lineRule="auto"/>
        <w:ind w:left="-709" w:right="-23"/>
        <w:rPr>
          <w:sz w:val="20"/>
          <w:szCs w:val="20"/>
        </w:rPr>
      </w:pPr>
      <w:r>
        <w:rPr>
          <w:sz w:val="20"/>
          <w:szCs w:val="20"/>
        </w:rPr>
        <w:sym w:font="Webdings" w:char="F063"/>
      </w:r>
      <w:r>
        <w:rPr>
          <w:sz w:val="20"/>
          <w:szCs w:val="20"/>
        </w:rPr>
        <w:t xml:space="preserve"> </w:t>
      </w:r>
      <w:r w:rsidR="00047D5C" w:rsidRPr="00FE5B34">
        <w:rPr>
          <w:b/>
          <w:sz w:val="20"/>
          <w:szCs w:val="20"/>
        </w:rPr>
        <w:t>Tables &amp; Chairs Unlicensed</w:t>
      </w:r>
      <w:r w:rsidR="00047D5C">
        <w:rPr>
          <w:sz w:val="20"/>
          <w:szCs w:val="20"/>
        </w:rPr>
        <w:tab/>
      </w:r>
      <w:r w:rsidR="008745D9" w:rsidRPr="008745D9">
        <w:rPr>
          <w:color w:val="808080" w:themeColor="background1" w:themeShade="80"/>
          <w:sz w:val="20"/>
          <w:szCs w:val="20"/>
        </w:rPr>
        <w:t>For up to 2 tables</w:t>
      </w:r>
      <w:r w:rsidR="008745D9">
        <w:rPr>
          <w:sz w:val="20"/>
          <w:szCs w:val="20"/>
        </w:rPr>
        <w:tab/>
      </w:r>
      <w:proofErr w:type="gramStart"/>
      <w:r w:rsidR="00047D5C">
        <w:rPr>
          <w:sz w:val="20"/>
          <w:szCs w:val="20"/>
        </w:rPr>
        <w:t xml:space="preserve">$  </w:t>
      </w:r>
      <w:r w:rsidR="00506B11">
        <w:rPr>
          <w:sz w:val="20"/>
          <w:szCs w:val="20"/>
        </w:rPr>
        <w:t>7</w:t>
      </w:r>
      <w:r w:rsidR="000619D2">
        <w:rPr>
          <w:sz w:val="20"/>
          <w:szCs w:val="20"/>
        </w:rPr>
        <w:t>.</w:t>
      </w:r>
      <w:r w:rsidR="00EE2E80">
        <w:rPr>
          <w:sz w:val="20"/>
          <w:szCs w:val="20"/>
        </w:rPr>
        <w:t>25</w:t>
      </w:r>
      <w:proofErr w:type="gramEnd"/>
      <w:r w:rsidR="00896517">
        <w:rPr>
          <w:sz w:val="20"/>
          <w:szCs w:val="20"/>
        </w:rPr>
        <w:t xml:space="preserve"> </w:t>
      </w:r>
      <w:r>
        <w:rPr>
          <w:sz w:val="20"/>
          <w:szCs w:val="20"/>
        </w:rPr>
        <w:t>/</w:t>
      </w:r>
      <w:r w:rsidR="00896517">
        <w:rPr>
          <w:sz w:val="20"/>
          <w:szCs w:val="20"/>
        </w:rPr>
        <w:t xml:space="preserve"> month</w:t>
      </w:r>
      <w:r>
        <w:rPr>
          <w:sz w:val="20"/>
          <w:szCs w:val="20"/>
        </w:rPr>
        <w:tab/>
        <w:t xml:space="preserve">x </w:t>
      </w:r>
      <w:r w:rsidR="004F3FAF">
        <w:rPr>
          <w:sz w:val="20"/>
          <w:szCs w:val="20"/>
        </w:rPr>
        <w:t xml:space="preserve"> </w:t>
      </w:r>
      <w:r>
        <w:rPr>
          <w:sz w:val="20"/>
          <w:szCs w:val="20"/>
        </w:rPr>
        <w:t>……</w:t>
      </w:r>
      <w:r w:rsidR="004F3FAF">
        <w:rPr>
          <w:sz w:val="20"/>
          <w:szCs w:val="20"/>
        </w:rPr>
        <w:t>..</w:t>
      </w:r>
      <w:r>
        <w:rPr>
          <w:sz w:val="20"/>
          <w:szCs w:val="20"/>
        </w:rPr>
        <w:t xml:space="preserve">…. Months </w:t>
      </w:r>
      <w:r w:rsidR="004F3FAF">
        <w:rPr>
          <w:sz w:val="20"/>
          <w:szCs w:val="20"/>
        </w:rPr>
        <w:t xml:space="preserve">  </w:t>
      </w:r>
      <w:r>
        <w:rPr>
          <w:sz w:val="20"/>
          <w:szCs w:val="20"/>
        </w:rPr>
        <w:t xml:space="preserve">= </w:t>
      </w:r>
      <w:r w:rsidR="00FE4EBD">
        <w:rPr>
          <w:sz w:val="20"/>
          <w:szCs w:val="20"/>
        </w:rPr>
        <w:tab/>
        <w:t>$</w:t>
      </w:r>
      <w:r w:rsidR="00FE4EBD">
        <w:rPr>
          <w:sz w:val="20"/>
          <w:szCs w:val="20"/>
        </w:rPr>
        <w:tab/>
      </w:r>
      <w:r w:rsidR="008745D9">
        <w:rPr>
          <w:sz w:val="20"/>
          <w:szCs w:val="20"/>
        </w:rPr>
        <w:t>+</w:t>
      </w:r>
    </w:p>
    <w:p w:rsidR="00047D5C" w:rsidRDefault="00FE4EBD"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686"/>
          <w:tab w:val="left" w:pos="5954"/>
          <w:tab w:val="left" w:pos="6946"/>
          <w:tab w:val="left" w:pos="8647"/>
          <w:tab w:val="right" w:leader="dot" w:pos="9639"/>
        </w:tabs>
        <w:spacing w:after="100" w:line="240" w:lineRule="auto"/>
        <w:ind w:left="-709" w:right="-23"/>
        <w:rPr>
          <w:sz w:val="20"/>
          <w:szCs w:val="20"/>
        </w:rPr>
      </w:pPr>
      <w:r>
        <w:rPr>
          <w:sz w:val="20"/>
          <w:szCs w:val="20"/>
        </w:rPr>
        <w:tab/>
      </w:r>
      <w:r w:rsidR="008745D9" w:rsidRPr="008745D9">
        <w:rPr>
          <w:color w:val="808080" w:themeColor="background1" w:themeShade="80"/>
          <w:sz w:val="20"/>
          <w:szCs w:val="20"/>
        </w:rPr>
        <w:t>For every table thereafter</w:t>
      </w:r>
      <w:r w:rsidR="008745D9">
        <w:rPr>
          <w:sz w:val="20"/>
          <w:szCs w:val="20"/>
        </w:rPr>
        <w:tab/>
      </w:r>
      <w:r w:rsidR="00047D5C">
        <w:rPr>
          <w:sz w:val="20"/>
          <w:szCs w:val="20"/>
        </w:rPr>
        <w:t>$</w:t>
      </w:r>
      <w:r w:rsidR="001C14B5">
        <w:rPr>
          <w:sz w:val="20"/>
          <w:szCs w:val="20"/>
        </w:rPr>
        <w:t>13.</w:t>
      </w:r>
      <w:r w:rsidR="00EE2E80">
        <w:rPr>
          <w:sz w:val="20"/>
          <w:szCs w:val="20"/>
        </w:rPr>
        <w:t>33</w:t>
      </w:r>
      <w:r w:rsidR="00896517">
        <w:rPr>
          <w:sz w:val="20"/>
          <w:szCs w:val="20"/>
        </w:rPr>
        <w:t xml:space="preserve"> </w:t>
      </w:r>
      <w:r w:rsidR="0000794A">
        <w:rPr>
          <w:sz w:val="20"/>
          <w:szCs w:val="20"/>
        </w:rPr>
        <w:t>/</w:t>
      </w:r>
      <w:r w:rsidR="00896517">
        <w:rPr>
          <w:sz w:val="20"/>
          <w:szCs w:val="20"/>
        </w:rPr>
        <w:t xml:space="preserve"> month</w:t>
      </w:r>
      <w:r w:rsidR="0047591D">
        <w:rPr>
          <w:sz w:val="20"/>
          <w:szCs w:val="20"/>
        </w:rPr>
        <w:t xml:space="preserve"> x …</w:t>
      </w:r>
      <w:proofErr w:type="gramStart"/>
      <w:r w:rsidR="0047591D">
        <w:rPr>
          <w:sz w:val="20"/>
          <w:szCs w:val="20"/>
        </w:rPr>
        <w:t>…..</w:t>
      </w:r>
      <w:proofErr w:type="gramEnd"/>
      <w:r w:rsidR="0047591D">
        <w:rPr>
          <w:sz w:val="20"/>
          <w:szCs w:val="20"/>
        </w:rPr>
        <w:t xml:space="preserve"> additional tables</w:t>
      </w:r>
      <w:r w:rsidR="0047591D">
        <w:rPr>
          <w:sz w:val="20"/>
          <w:szCs w:val="20"/>
        </w:rPr>
        <w:tab/>
      </w:r>
      <w:proofErr w:type="gramStart"/>
      <w:r w:rsidR="0000794A">
        <w:rPr>
          <w:sz w:val="20"/>
          <w:szCs w:val="20"/>
        </w:rPr>
        <w:t xml:space="preserve">x </w:t>
      </w:r>
      <w:r w:rsidR="004F3FAF">
        <w:rPr>
          <w:sz w:val="20"/>
          <w:szCs w:val="20"/>
        </w:rPr>
        <w:t xml:space="preserve"> </w:t>
      </w:r>
      <w:r w:rsidR="0000794A">
        <w:rPr>
          <w:sz w:val="20"/>
          <w:szCs w:val="20"/>
        </w:rPr>
        <w:t>…</w:t>
      </w:r>
      <w:proofErr w:type="gramEnd"/>
      <w:r w:rsidR="0000794A">
        <w:rPr>
          <w:sz w:val="20"/>
          <w:szCs w:val="20"/>
        </w:rPr>
        <w:t>…</w:t>
      </w:r>
      <w:r w:rsidR="004F3FAF">
        <w:rPr>
          <w:sz w:val="20"/>
          <w:szCs w:val="20"/>
        </w:rPr>
        <w:t>..</w:t>
      </w:r>
      <w:r w:rsidR="0000794A">
        <w:rPr>
          <w:sz w:val="20"/>
          <w:szCs w:val="20"/>
        </w:rPr>
        <w:t xml:space="preserve">…. Months </w:t>
      </w:r>
      <w:r w:rsidR="004F3FAF">
        <w:rPr>
          <w:sz w:val="20"/>
          <w:szCs w:val="20"/>
        </w:rPr>
        <w:t xml:space="preserve">  </w:t>
      </w:r>
      <w:r w:rsidR="0000794A">
        <w:rPr>
          <w:sz w:val="20"/>
          <w:szCs w:val="20"/>
        </w:rPr>
        <w:t xml:space="preserve">= </w:t>
      </w:r>
      <w:r>
        <w:rPr>
          <w:sz w:val="20"/>
          <w:szCs w:val="20"/>
        </w:rPr>
        <w:t>$</w:t>
      </w:r>
      <w:r>
        <w:rPr>
          <w:sz w:val="20"/>
          <w:szCs w:val="20"/>
        </w:rPr>
        <w:tab/>
      </w:r>
      <w:r w:rsidR="008745D9">
        <w:rPr>
          <w:sz w:val="20"/>
          <w:szCs w:val="20"/>
        </w:rPr>
        <w:t>+</w:t>
      </w:r>
    </w:p>
    <w:p w:rsidR="00047D5C" w:rsidRDefault="0000794A" w:rsidP="0047591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686"/>
          <w:tab w:val="left" w:pos="6237"/>
          <w:tab w:val="left" w:pos="7371"/>
          <w:tab w:val="left" w:pos="8647"/>
          <w:tab w:val="right" w:leader="dot" w:pos="9639"/>
        </w:tabs>
        <w:spacing w:after="100" w:line="240" w:lineRule="auto"/>
        <w:ind w:left="-709" w:right="-23"/>
        <w:rPr>
          <w:sz w:val="20"/>
          <w:szCs w:val="20"/>
        </w:rPr>
      </w:pPr>
      <w:r>
        <w:rPr>
          <w:sz w:val="20"/>
          <w:szCs w:val="20"/>
        </w:rPr>
        <w:sym w:font="Webdings" w:char="F063"/>
      </w:r>
      <w:r>
        <w:rPr>
          <w:sz w:val="20"/>
          <w:szCs w:val="20"/>
        </w:rPr>
        <w:t xml:space="preserve"> </w:t>
      </w:r>
      <w:r w:rsidR="00047D5C" w:rsidRPr="00FE5B34">
        <w:rPr>
          <w:b/>
          <w:sz w:val="20"/>
          <w:szCs w:val="20"/>
        </w:rPr>
        <w:t>Screens, Umbrellas, and Heaters</w:t>
      </w:r>
      <w:r w:rsidR="00047D5C">
        <w:rPr>
          <w:sz w:val="20"/>
          <w:szCs w:val="20"/>
        </w:rPr>
        <w:tab/>
      </w:r>
      <w:r w:rsidR="008745D9">
        <w:rPr>
          <w:sz w:val="20"/>
          <w:szCs w:val="20"/>
        </w:rPr>
        <w:tab/>
      </w:r>
      <w:r w:rsidR="00047D5C">
        <w:rPr>
          <w:sz w:val="20"/>
          <w:szCs w:val="20"/>
        </w:rPr>
        <w:t xml:space="preserve">$     </w:t>
      </w:r>
      <w:r w:rsidR="00896517">
        <w:rPr>
          <w:sz w:val="20"/>
          <w:szCs w:val="20"/>
        </w:rPr>
        <w:t xml:space="preserve">  </w:t>
      </w:r>
      <w:r w:rsidR="00047D5C">
        <w:rPr>
          <w:sz w:val="20"/>
          <w:szCs w:val="20"/>
        </w:rPr>
        <w:t>0</w:t>
      </w:r>
      <w:r w:rsidR="00FE4EBD">
        <w:rPr>
          <w:sz w:val="20"/>
          <w:szCs w:val="20"/>
        </w:rPr>
        <w:tab/>
      </w:r>
      <w:r w:rsidR="00FE4EBD">
        <w:rPr>
          <w:sz w:val="20"/>
          <w:szCs w:val="20"/>
        </w:rPr>
        <w:tab/>
      </w:r>
      <w:r>
        <w:rPr>
          <w:sz w:val="20"/>
          <w:szCs w:val="20"/>
        </w:rPr>
        <w:tab/>
      </w:r>
      <w:r w:rsidR="00FE4EBD">
        <w:rPr>
          <w:sz w:val="20"/>
          <w:szCs w:val="20"/>
        </w:rPr>
        <w:t>$</w:t>
      </w:r>
      <w:r w:rsidR="00FE4EBD">
        <w:rPr>
          <w:sz w:val="20"/>
          <w:szCs w:val="20"/>
        </w:rPr>
        <w:tab/>
      </w:r>
      <w:r w:rsidR="008745D9">
        <w:rPr>
          <w:sz w:val="20"/>
          <w:szCs w:val="20"/>
        </w:rPr>
        <w:t>+</w:t>
      </w:r>
    </w:p>
    <w:p w:rsidR="00FE4EBD" w:rsidRPr="00FE4EBD" w:rsidRDefault="004F3FAF" w:rsidP="004F3FAF">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8364"/>
          <w:tab w:val="right" w:pos="9639"/>
        </w:tabs>
        <w:spacing w:after="0" w:line="240" w:lineRule="auto"/>
        <w:ind w:left="-709" w:right="-23"/>
        <w:rPr>
          <w:b/>
        </w:rPr>
      </w:pPr>
      <w:r>
        <w:rPr>
          <w:b/>
        </w:rPr>
        <w:t>TOTAL</w:t>
      </w:r>
      <w:r>
        <w:rPr>
          <w:b/>
        </w:rPr>
        <w:tab/>
        <w:t xml:space="preserve">=   </w:t>
      </w:r>
      <w:r w:rsidR="00FE4EBD" w:rsidRPr="00FE4EBD">
        <w:rPr>
          <w:b/>
        </w:rPr>
        <w:t>$</w:t>
      </w:r>
      <w:r>
        <w:rPr>
          <w:b/>
        </w:rPr>
        <w:t>..............</w:t>
      </w:r>
    </w:p>
    <w:p w:rsidR="00047D5C" w:rsidRPr="00EB6EC0" w:rsidRDefault="00047D5C" w:rsidP="009F0EC3">
      <w:pPr>
        <w:spacing w:after="0" w:line="240" w:lineRule="auto"/>
        <w:ind w:left="-709" w:right="-23"/>
        <w:rPr>
          <w:b/>
          <w:sz w:val="20"/>
          <w:szCs w:val="20"/>
        </w:rPr>
      </w:pPr>
    </w:p>
    <w:p w:rsidR="009F0EC3" w:rsidRPr="00A307F2" w:rsidRDefault="009F0EC3" w:rsidP="009F0EC3">
      <w:pPr>
        <w:spacing w:after="0" w:line="240" w:lineRule="auto"/>
        <w:ind w:left="-709" w:right="-23"/>
        <w:rPr>
          <w:b/>
          <w:sz w:val="36"/>
          <w:szCs w:val="36"/>
        </w:rPr>
      </w:pPr>
      <w:r w:rsidRPr="00A307F2">
        <w:rPr>
          <w:b/>
          <w:sz w:val="36"/>
          <w:szCs w:val="36"/>
        </w:rPr>
        <w:t>P</w:t>
      </w:r>
      <w:r w:rsidR="00AB0C7B">
        <w:rPr>
          <w:b/>
          <w:sz w:val="36"/>
          <w:szCs w:val="36"/>
        </w:rPr>
        <w:t>AYMENT OPTIONS</w:t>
      </w:r>
      <w:r w:rsidR="007A127A">
        <w:rPr>
          <w:b/>
          <w:sz w:val="36"/>
          <w:szCs w:val="36"/>
        </w:rPr>
        <w:t xml:space="preserve"> </w:t>
      </w:r>
    </w:p>
    <w:p w:rsidR="00CF7123" w:rsidRPr="00EB6EC0" w:rsidRDefault="00CF7123" w:rsidP="00C631A8">
      <w:pPr>
        <w:spacing w:after="0" w:line="240" w:lineRule="auto"/>
        <w:ind w:left="-709" w:right="-23"/>
        <w:rPr>
          <w:noProof/>
          <w:sz w:val="16"/>
          <w:szCs w:val="16"/>
        </w:rPr>
      </w:pPr>
    </w:p>
    <w:p w:rsidR="009F0EC3" w:rsidRPr="009F0EC3" w:rsidRDefault="00AB0C7B" w:rsidP="00DC468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E80405" w:rsidRDefault="00AB0C7B" w:rsidP="0011302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240" w:after="0" w:line="240" w:lineRule="auto"/>
        <w:ind w:left="-709" w:right="-23"/>
        <w:rPr>
          <w:noProof/>
          <w:sz w:val="20"/>
          <w:szCs w:val="20"/>
        </w:rPr>
      </w:pPr>
      <w:r>
        <w:rPr>
          <w:noProof/>
          <w:sz w:val="20"/>
          <w:szCs w:val="20"/>
        </w:rPr>
        <w:t xml:space="preserve">Payment can be made with cash, cheque/money order, eftpos and credit card </w:t>
      </w:r>
      <w:r w:rsidR="00E80405">
        <w:rPr>
          <w:noProof/>
          <w:sz w:val="20"/>
          <w:szCs w:val="20"/>
        </w:rPr>
        <w:t>in person at:</w:t>
      </w:r>
    </w:p>
    <w:p w:rsidR="009F0EC3" w:rsidRPr="00E80405" w:rsidRDefault="00AB0C7B" w:rsidP="00E8040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i/>
          <w:noProof/>
          <w:sz w:val="20"/>
          <w:szCs w:val="20"/>
        </w:rPr>
      </w:pPr>
      <w:r w:rsidRPr="00E80405">
        <w:rPr>
          <w:i/>
          <w:noProof/>
          <w:sz w:val="20"/>
          <w:szCs w:val="20"/>
        </w:rPr>
        <w:t>Civic Centre</w:t>
      </w:r>
      <w:r w:rsidR="00E017C8" w:rsidRPr="00E80405">
        <w:rPr>
          <w:i/>
          <w:noProof/>
          <w:sz w:val="20"/>
          <w:szCs w:val="20"/>
        </w:rPr>
        <w:t>, 45 Princes Hwy, Werribee</w:t>
      </w:r>
      <w:r w:rsidRPr="00E80405">
        <w:rPr>
          <w:i/>
          <w:noProof/>
          <w:sz w:val="20"/>
          <w:szCs w:val="20"/>
        </w:rPr>
        <w:t xml:space="preserve">. </w:t>
      </w:r>
    </w:p>
    <w:p w:rsidR="00CF7123" w:rsidRPr="00AB0C7B" w:rsidRDefault="00CF7123" w:rsidP="00C631A8">
      <w:pPr>
        <w:spacing w:after="0" w:line="240" w:lineRule="auto"/>
        <w:ind w:left="-709" w:right="-23"/>
        <w:rPr>
          <w:noProof/>
          <w:sz w:val="24"/>
          <w:szCs w:val="24"/>
        </w:rPr>
      </w:pPr>
    </w:p>
    <w:p w:rsidR="00AB0C7B" w:rsidRPr="009F0EC3" w:rsidRDefault="00AB0C7B" w:rsidP="00AB0C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E80405" w:rsidRDefault="0011302C" w:rsidP="0011302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240" w:after="0" w:line="240" w:lineRule="auto"/>
        <w:ind w:left="-709" w:right="-23"/>
        <w:rPr>
          <w:noProof/>
          <w:sz w:val="20"/>
          <w:szCs w:val="20"/>
        </w:rPr>
      </w:pPr>
      <w:r>
        <w:rPr>
          <w:noProof/>
          <w:sz w:val="20"/>
          <w:szCs w:val="20"/>
        </w:rPr>
        <w:t>Forward your cheque/money order along with your completed application form and all additions documents</w:t>
      </w:r>
      <w:r w:rsidR="00E017C8">
        <w:rPr>
          <w:noProof/>
          <w:sz w:val="20"/>
          <w:szCs w:val="20"/>
        </w:rPr>
        <w:t xml:space="preserve"> to: </w:t>
      </w:r>
    </w:p>
    <w:p w:rsidR="0011302C" w:rsidRPr="00E80405" w:rsidRDefault="00E017C8" w:rsidP="0060045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i/>
          <w:noProof/>
          <w:sz w:val="20"/>
          <w:szCs w:val="20"/>
        </w:rPr>
      </w:pPr>
      <w:r w:rsidRPr="00E80405">
        <w:rPr>
          <w:i/>
          <w:noProof/>
          <w:sz w:val="20"/>
          <w:szCs w:val="20"/>
        </w:rPr>
        <w:t>Wyndham City Council, PO Box 197, Werribee 3030.</w:t>
      </w:r>
    </w:p>
    <w:p w:rsidR="0011302C" w:rsidRDefault="0011302C" w:rsidP="0060045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noProof/>
          <w:sz w:val="20"/>
          <w:szCs w:val="20"/>
        </w:rPr>
      </w:pPr>
      <w:r w:rsidRPr="0011302C">
        <w:rPr>
          <w:b/>
          <w:noProof/>
          <w:sz w:val="20"/>
          <w:szCs w:val="20"/>
        </w:rPr>
        <w:t>CHEQUES</w:t>
      </w:r>
      <w:r w:rsidR="00E80405">
        <w:rPr>
          <w:b/>
          <w:noProof/>
          <w:sz w:val="20"/>
          <w:szCs w:val="20"/>
        </w:rPr>
        <w:t>/MONEY ORDERS</w:t>
      </w:r>
      <w:r w:rsidRPr="0011302C">
        <w:rPr>
          <w:b/>
          <w:noProof/>
          <w:sz w:val="20"/>
          <w:szCs w:val="20"/>
        </w:rPr>
        <w:t xml:space="preserve"> SHOULD BE MADE PAYABLE TO WYNDHAM CITY COUNCIL AND BE CROSSED WITH NOT NEGOTIABLE.  POST DATED CHEQUES WILL NOT BE ACCEPTED</w:t>
      </w:r>
    </w:p>
    <w:p w:rsidR="00CF7123" w:rsidRPr="00AB0C7B" w:rsidRDefault="00CF7123" w:rsidP="00C631A8">
      <w:pPr>
        <w:spacing w:after="0" w:line="240" w:lineRule="auto"/>
        <w:ind w:left="-709" w:right="-23"/>
        <w:rPr>
          <w:noProof/>
          <w:sz w:val="24"/>
          <w:szCs w:val="24"/>
        </w:rPr>
      </w:pPr>
    </w:p>
    <w:p w:rsidR="0011302C" w:rsidRDefault="0011302C"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rsidR="00E017C8" w:rsidRDefault="0011302C"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20"/>
          <w:szCs w:val="20"/>
        </w:rPr>
      </w:pPr>
      <w:r>
        <w:rPr>
          <w:rFonts w:cs="Arial"/>
          <w:bCs/>
          <w:sz w:val="20"/>
          <w:szCs w:val="20"/>
        </w:rPr>
        <w:t>Please complete the credit card authority below and return to Council with your completed application form and all required documents to the above postal address</w:t>
      </w:r>
      <w:r w:rsidR="001F69EA">
        <w:rPr>
          <w:rFonts w:cs="Arial"/>
          <w:bCs/>
          <w:sz w:val="20"/>
          <w:szCs w:val="20"/>
        </w:rPr>
        <w:t>.</w:t>
      </w:r>
    </w:p>
    <w:p w:rsidR="00CF7123" w:rsidRDefault="00CF7123"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20"/>
          <w:szCs w:val="20"/>
        </w:rPr>
      </w:pPr>
    </w:p>
    <w:p w:rsidR="00CF7123" w:rsidRPr="00CF7123" w:rsidRDefault="00CF7123"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rsidR="00E017C8" w:rsidRPr="00CF7123" w:rsidRDefault="00E80405" w:rsidP="008745D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w:t>
      </w:r>
      <w:r w:rsidR="00680668">
        <w:rPr>
          <w:rFonts w:cs="Arial"/>
          <w:bCs/>
          <w:sz w:val="20"/>
          <w:szCs w:val="20"/>
        </w:rPr>
        <w:t>MasterCard</w:t>
      </w:r>
      <w:r w:rsidR="00CF7123">
        <w:rPr>
          <w:rFonts w:cs="Arial"/>
          <w:bCs/>
          <w:sz w:val="20"/>
          <w:szCs w:val="20"/>
        </w:rPr>
        <w:tab/>
      </w:r>
      <w:r w:rsidR="00CF7123">
        <w:rPr>
          <w:rFonts w:cs="Arial"/>
          <w:bCs/>
          <w:sz w:val="20"/>
          <w:szCs w:val="20"/>
        </w:rPr>
        <w:tab/>
      </w:r>
      <w:r w:rsidR="00CF7123" w:rsidRPr="00CF7123">
        <w:rPr>
          <w:rFonts w:cs="Arial"/>
          <w:bCs/>
          <w:i/>
          <w:sz w:val="16"/>
          <w:szCs w:val="16"/>
        </w:rPr>
        <w:t>No other cards types accepted</w:t>
      </w:r>
    </w:p>
    <w:p w:rsidR="00E80405" w:rsidRDefault="00E80405"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rsidR="00E80405" w:rsidRDefault="00E80405"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835"/>
          <w:tab w:val="right" w:leader="dot" w:pos="9498"/>
        </w:tabs>
        <w:spacing w:after="120" w:line="240" w:lineRule="auto"/>
        <w:ind w:left="-709" w:right="-23"/>
        <w:rPr>
          <w:rFonts w:cs="Arial"/>
          <w:bCs/>
          <w:sz w:val="20"/>
          <w:szCs w:val="20"/>
        </w:rPr>
      </w:pPr>
      <w:r>
        <w:rPr>
          <w:rFonts w:cs="Arial"/>
          <w:bCs/>
          <w:sz w:val="20"/>
          <w:szCs w:val="20"/>
        </w:rPr>
        <w:t>Card Expiry:</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p>
    <w:p w:rsidR="00E80405" w:rsidRDefault="00E80405"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20" w:line="240" w:lineRule="auto"/>
        <w:ind w:left="-709" w:right="-23"/>
        <w:rPr>
          <w:rFonts w:cs="Arial"/>
          <w:bCs/>
          <w:sz w:val="20"/>
          <w:szCs w:val="20"/>
        </w:rPr>
      </w:pPr>
      <w:r>
        <w:rPr>
          <w:rFonts w:cs="Arial"/>
          <w:bCs/>
          <w:sz w:val="20"/>
          <w:szCs w:val="20"/>
        </w:rPr>
        <w:t>Card Holder’s Name:</w:t>
      </w:r>
      <w:r>
        <w:rPr>
          <w:rFonts w:cs="Arial"/>
          <w:bCs/>
          <w:sz w:val="20"/>
          <w:szCs w:val="20"/>
        </w:rPr>
        <w:tab/>
      </w:r>
      <w:r>
        <w:rPr>
          <w:rFonts w:cs="Arial"/>
          <w:bCs/>
          <w:sz w:val="20"/>
          <w:szCs w:val="20"/>
        </w:rPr>
        <w:tab/>
      </w:r>
    </w:p>
    <w:p w:rsidR="00E80405" w:rsidRDefault="00E80405"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20" w:line="240" w:lineRule="auto"/>
        <w:ind w:left="-709" w:right="-23"/>
        <w:rPr>
          <w:rFonts w:cs="Arial"/>
          <w:bCs/>
          <w:sz w:val="20"/>
          <w:szCs w:val="20"/>
        </w:rPr>
      </w:pPr>
      <w:r>
        <w:rPr>
          <w:rFonts w:cs="Arial"/>
          <w:bCs/>
          <w:sz w:val="20"/>
          <w:szCs w:val="20"/>
        </w:rPr>
        <w:t>Address:</w:t>
      </w:r>
      <w:r>
        <w:rPr>
          <w:rFonts w:cs="Arial"/>
          <w:bCs/>
          <w:sz w:val="20"/>
          <w:szCs w:val="20"/>
        </w:rPr>
        <w:tab/>
      </w:r>
      <w:r>
        <w:rPr>
          <w:rFonts w:cs="Arial"/>
          <w:bCs/>
          <w:sz w:val="20"/>
          <w:szCs w:val="20"/>
        </w:rPr>
        <w:tab/>
      </w:r>
    </w:p>
    <w:p w:rsidR="00CF7123" w:rsidRDefault="00CF7123"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20" w:line="240" w:lineRule="auto"/>
        <w:ind w:left="-709" w:right="-23"/>
        <w:rPr>
          <w:rFonts w:cs="Arial"/>
          <w:bCs/>
          <w:sz w:val="20"/>
          <w:szCs w:val="20"/>
        </w:rPr>
      </w:pPr>
      <w:r>
        <w:rPr>
          <w:rFonts w:cs="Arial"/>
          <w:bCs/>
          <w:sz w:val="20"/>
          <w:szCs w:val="20"/>
        </w:rPr>
        <w:t>Suburb:</w:t>
      </w:r>
      <w:r>
        <w:rPr>
          <w:rFonts w:cs="Arial"/>
          <w:bCs/>
          <w:sz w:val="20"/>
          <w:szCs w:val="20"/>
        </w:rPr>
        <w:tab/>
      </w:r>
      <w:r>
        <w:rPr>
          <w:rFonts w:cs="Arial"/>
          <w:bCs/>
          <w:sz w:val="20"/>
          <w:szCs w:val="20"/>
        </w:rPr>
        <w:tab/>
      </w:r>
      <w:r>
        <w:rPr>
          <w:rFonts w:cs="Arial"/>
          <w:bCs/>
          <w:sz w:val="20"/>
          <w:szCs w:val="20"/>
        </w:rPr>
        <w:tab/>
        <w:t>Post Code:</w:t>
      </w:r>
      <w:r>
        <w:rPr>
          <w:rFonts w:cs="Arial"/>
          <w:bCs/>
          <w:sz w:val="20"/>
          <w:szCs w:val="20"/>
        </w:rPr>
        <w:tab/>
      </w:r>
      <w:r>
        <w:rPr>
          <w:rFonts w:cs="Arial"/>
          <w:bCs/>
          <w:sz w:val="20"/>
          <w:szCs w:val="20"/>
        </w:rPr>
        <w:tab/>
      </w:r>
    </w:p>
    <w:p w:rsidR="00CF7123" w:rsidRDefault="00CF7123"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rsidR="00600454" w:rsidRDefault="00E80405"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 xml:space="preserve">I authorise Wyndham City Council to collect this information </w:t>
      </w:r>
      <w:proofErr w:type="gramStart"/>
      <w:r w:rsidRPr="00CF7123">
        <w:rPr>
          <w:rFonts w:cs="Arial"/>
          <w:b/>
          <w:bCs/>
          <w:sz w:val="20"/>
          <w:szCs w:val="20"/>
        </w:rPr>
        <w:t>for the purpose of</w:t>
      </w:r>
      <w:proofErr w:type="gramEnd"/>
      <w:r w:rsidRPr="00CF7123">
        <w:rPr>
          <w:rFonts w:cs="Arial"/>
          <w:b/>
          <w:bCs/>
          <w:sz w:val="20"/>
          <w:szCs w:val="20"/>
        </w:rPr>
        <w:t xml:space="preserve"> processing my payment.  It will not be disclosed or used for any other purpose and may be accessed by me upon request.</w:t>
      </w:r>
    </w:p>
    <w:p w:rsidR="0011302C" w:rsidRPr="00600454" w:rsidRDefault="00E80405" w:rsidP="001F69E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240" w:after="0" w:line="240" w:lineRule="auto"/>
        <w:ind w:left="-709" w:right="-23"/>
        <w:rPr>
          <w:noProof/>
          <w:sz w:val="24"/>
          <w:szCs w:val="24"/>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F754E0" w:rsidRDefault="00030087" w:rsidP="00F754E0">
      <w:pPr>
        <w:spacing w:after="0" w:line="240" w:lineRule="auto"/>
        <w:ind w:left="-709" w:right="-23"/>
        <w:rPr>
          <w:b/>
          <w:noProof/>
          <w:sz w:val="36"/>
          <w:szCs w:val="36"/>
        </w:rPr>
      </w:pPr>
      <w:r>
        <w:rPr>
          <w:b/>
          <w:noProof/>
          <w:sz w:val="36"/>
          <w:szCs w:val="36"/>
        </w:rPr>
        <w:t>OUTDOOR DINING AREAS</w:t>
      </w:r>
    </w:p>
    <w:p w:rsidR="00030087" w:rsidRPr="00BD70D0" w:rsidRDefault="00030087" w:rsidP="00F754E0">
      <w:pPr>
        <w:spacing w:after="0" w:line="240" w:lineRule="auto"/>
        <w:ind w:left="-709" w:right="-23"/>
        <w:rPr>
          <w:b/>
          <w:noProof/>
          <w:sz w:val="16"/>
          <w:szCs w:val="16"/>
        </w:rPr>
      </w:pPr>
    </w:p>
    <w:p w:rsidR="00EB6EC0" w:rsidRDefault="00EB6EC0" w:rsidP="00662A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 xml:space="preserve">OCCUPYING PUBLIC SPACE IN FRONT OF ADJOINING PREMISES </w:t>
      </w:r>
    </w:p>
    <w:p w:rsidR="00EB6EC0" w:rsidRDefault="00EB6EC0" w:rsidP="00662A9D">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p>
    <w:p w:rsidR="00EB6EC0" w:rsidRDefault="00030087" w:rsidP="00EB6EC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 xml:space="preserve">CONSENT </w:t>
      </w:r>
    </w:p>
    <w:p w:rsidR="00030087" w:rsidRPr="00030087" w:rsidRDefault="00030087" w:rsidP="00EB6EC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rFonts w:cs="Arial"/>
          <w:bCs/>
          <w:sz w:val="20"/>
          <w:szCs w:val="20"/>
        </w:rPr>
        <w:t xml:space="preserve">Consent must be granted where the </w:t>
      </w:r>
      <w:r w:rsidR="00EB6EC0">
        <w:rPr>
          <w:rFonts w:cs="Arial"/>
          <w:bCs/>
          <w:sz w:val="20"/>
          <w:szCs w:val="20"/>
        </w:rPr>
        <w:t>a</w:t>
      </w:r>
      <w:r>
        <w:rPr>
          <w:rFonts w:cs="Arial"/>
          <w:bCs/>
          <w:sz w:val="20"/>
          <w:szCs w:val="20"/>
        </w:rPr>
        <w:t>pplicant seeks to occupy a public place, immediately adjacent to the Outdoor Dining Area, consent from the owner/occupier of the adjacent building is required.  Should the owner/occupier wish to withdraw their consent, Council must be notified in writing.</w:t>
      </w:r>
    </w:p>
    <w:p w:rsidR="00F66E82" w:rsidRDefault="00F66E82" w:rsidP="00EB6EC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right" w:leader="dot" w:pos="9498"/>
        </w:tabs>
        <w:spacing w:before="240" w:after="0" w:line="240" w:lineRule="auto"/>
        <w:ind w:left="-709" w:right="-23"/>
        <w:rPr>
          <w:rFonts w:cs="Arial"/>
          <w:bCs/>
          <w:sz w:val="20"/>
          <w:szCs w:val="20"/>
        </w:rPr>
      </w:pPr>
      <w:r>
        <w:rPr>
          <w:rFonts w:cs="Arial"/>
          <w:bCs/>
          <w:sz w:val="20"/>
          <w:szCs w:val="20"/>
        </w:rPr>
        <w:t xml:space="preserve">I </w:t>
      </w:r>
      <w:r>
        <w:rPr>
          <w:rFonts w:cs="Arial"/>
          <w:bCs/>
          <w:sz w:val="20"/>
          <w:szCs w:val="20"/>
        </w:rPr>
        <w:tab/>
      </w:r>
      <w:r>
        <w:rPr>
          <w:rFonts w:cs="Arial"/>
          <w:bCs/>
          <w:sz w:val="20"/>
          <w:szCs w:val="20"/>
        </w:rPr>
        <w:tab/>
        <w:t xml:space="preserve">   </w:t>
      </w:r>
    </w:p>
    <w:p w:rsid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right" w:leader="dot" w:pos="9498"/>
        </w:tabs>
        <w:spacing w:after="0" w:line="240" w:lineRule="auto"/>
        <w:ind w:left="-709" w:right="-23"/>
        <w:jc w:val="center"/>
        <w:rPr>
          <w:rFonts w:cs="Arial"/>
          <w:bCs/>
          <w:i/>
          <w:sz w:val="16"/>
          <w:szCs w:val="16"/>
        </w:rPr>
      </w:pPr>
      <w:r w:rsidRPr="00F66E82">
        <w:rPr>
          <w:rFonts w:cs="Arial"/>
          <w:bCs/>
          <w:i/>
          <w:sz w:val="16"/>
          <w:szCs w:val="16"/>
        </w:rPr>
        <w:t>(owner</w:t>
      </w:r>
      <w:r w:rsidR="004672B4">
        <w:rPr>
          <w:rFonts w:cs="Arial"/>
          <w:bCs/>
          <w:i/>
          <w:sz w:val="16"/>
          <w:szCs w:val="16"/>
        </w:rPr>
        <w:t xml:space="preserve"> of adjoining premises</w:t>
      </w:r>
      <w:r w:rsidRPr="00F66E82">
        <w:rPr>
          <w:rFonts w:cs="Arial"/>
          <w:bCs/>
          <w:i/>
          <w:sz w:val="16"/>
          <w:szCs w:val="16"/>
        </w:rPr>
        <w:t>)</w:t>
      </w:r>
    </w:p>
    <w:p w:rsid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42"/>
          <w:tab w:val="right" w:leader="dot" w:pos="9498"/>
        </w:tabs>
        <w:spacing w:before="120" w:after="0" w:line="240" w:lineRule="auto"/>
        <w:ind w:left="-709" w:right="-23"/>
        <w:rPr>
          <w:rFonts w:cs="Arial"/>
          <w:bCs/>
          <w:i/>
          <w:sz w:val="20"/>
          <w:szCs w:val="20"/>
        </w:rPr>
      </w:pPr>
      <w:r>
        <w:rPr>
          <w:rFonts w:cs="Arial"/>
          <w:bCs/>
          <w:sz w:val="20"/>
          <w:szCs w:val="20"/>
        </w:rPr>
        <w:t>and/or I</w:t>
      </w:r>
      <w:r>
        <w:rPr>
          <w:rFonts w:cs="Arial"/>
          <w:bCs/>
          <w:sz w:val="20"/>
          <w:szCs w:val="20"/>
        </w:rPr>
        <w:tab/>
      </w:r>
      <w:r>
        <w:rPr>
          <w:rFonts w:cs="Arial"/>
          <w:bCs/>
          <w:sz w:val="20"/>
          <w:szCs w:val="20"/>
        </w:rPr>
        <w:tab/>
      </w:r>
    </w:p>
    <w:p w:rsidR="00047D5C" w:rsidRP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42"/>
          <w:tab w:val="right" w:leader="dot" w:pos="9498"/>
        </w:tabs>
        <w:spacing w:after="0" w:line="240" w:lineRule="auto"/>
        <w:ind w:left="-709" w:right="-23"/>
        <w:jc w:val="center"/>
        <w:rPr>
          <w:rFonts w:cs="Arial"/>
          <w:bCs/>
          <w:i/>
          <w:sz w:val="20"/>
          <w:szCs w:val="20"/>
        </w:rPr>
      </w:pPr>
      <w:r w:rsidRPr="00F66E82">
        <w:rPr>
          <w:rFonts w:cs="Arial"/>
          <w:bCs/>
          <w:i/>
          <w:sz w:val="20"/>
          <w:szCs w:val="20"/>
        </w:rPr>
        <w:t>(</w:t>
      </w:r>
      <w:r w:rsidRPr="00F66E82">
        <w:rPr>
          <w:rFonts w:cs="Arial"/>
          <w:bCs/>
          <w:i/>
          <w:sz w:val="16"/>
          <w:szCs w:val="16"/>
        </w:rPr>
        <w:t>occupier</w:t>
      </w:r>
      <w:r w:rsidR="004672B4">
        <w:rPr>
          <w:rFonts w:cs="Arial"/>
          <w:bCs/>
          <w:i/>
          <w:sz w:val="16"/>
          <w:szCs w:val="16"/>
        </w:rPr>
        <w:t xml:space="preserve"> of adjoining premises</w:t>
      </w:r>
      <w:r w:rsidRPr="00F66E82">
        <w:rPr>
          <w:rFonts w:cs="Arial"/>
          <w:bCs/>
          <w:i/>
          <w:sz w:val="16"/>
          <w:szCs w:val="16"/>
        </w:rPr>
        <w:t>)</w:t>
      </w:r>
    </w:p>
    <w:p w:rsid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701"/>
          <w:tab w:val="right" w:leader="dot" w:pos="9498"/>
        </w:tabs>
        <w:spacing w:before="120" w:after="0" w:line="240" w:lineRule="auto"/>
        <w:ind w:left="-709" w:right="-23"/>
        <w:rPr>
          <w:rFonts w:cs="Arial"/>
          <w:bCs/>
          <w:sz w:val="20"/>
          <w:szCs w:val="20"/>
        </w:rPr>
      </w:pPr>
      <w:r>
        <w:rPr>
          <w:rFonts w:cs="Arial"/>
          <w:bCs/>
          <w:sz w:val="20"/>
          <w:szCs w:val="20"/>
        </w:rPr>
        <w:t>of the adjoining premises at</w:t>
      </w:r>
      <w:r>
        <w:rPr>
          <w:rFonts w:cs="Arial"/>
          <w:bCs/>
          <w:sz w:val="20"/>
          <w:szCs w:val="20"/>
        </w:rPr>
        <w:tab/>
      </w:r>
      <w:r>
        <w:rPr>
          <w:rFonts w:cs="Arial"/>
          <w:bCs/>
          <w:sz w:val="20"/>
          <w:szCs w:val="20"/>
        </w:rPr>
        <w:tab/>
      </w:r>
    </w:p>
    <w:p w:rsidR="00F66E82" w:rsidRP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701"/>
          <w:tab w:val="right" w:leader="dot" w:pos="9498"/>
        </w:tabs>
        <w:spacing w:after="0" w:line="240" w:lineRule="auto"/>
        <w:ind w:left="-709" w:right="-23"/>
        <w:jc w:val="center"/>
        <w:rPr>
          <w:rFonts w:cs="Arial"/>
          <w:bCs/>
          <w:i/>
          <w:sz w:val="16"/>
          <w:szCs w:val="16"/>
        </w:rPr>
      </w:pPr>
      <w:r w:rsidRPr="00F66E82">
        <w:rPr>
          <w:rFonts w:cs="Arial"/>
          <w:bCs/>
          <w:i/>
          <w:sz w:val="16"/>
          <w:szCs w:val="16"/>
        </w:rPr>
        <w:t>(address)</w:t>
      </w:r>
    </w:p>
    <w:p w:rsid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985"/>
          <w:tab w:val="right" w:leader="dot" w:pos="9498"/>
        </w:tabs>
        <w:spacing w:before="120" w:after="0" w:line="240" w:lineRule="auto"/>
        <w:ind w:left="-709" w:right="-23"/>
        <w:rPr>
          <w:rFonts w:cs="Arial"/>
          <w:bCs/>
          <w:sz w:val="20"/>
          <w:szCs w:val="20"/>
        </w:rPr>
      </w:pPr>
      <w:r>
        <w:rPr>
          <w:rFonts w:cs="Arial"/>
          <w:bCs/>
          <w:sz w:val="20"/>
          <w:szCs w:val="20"/>
        </w:rPr>
        <w:t xml:space="preserve">hereby give ongoing consent to </w:t>
      </w:r>
      <w:r>
        <w:rPr>
          <w:rFonts w:cs="Arial"/>
          <w:bCs/>
          <w:sz w:val="20"/>
          <w:szCs w:val="20"/>
        </w:rPr>
        <w:tab/>
      </w:r>
      <w:r>
        <w:rPr>
          <w:rFonts w:cs="Arial"/>
          <w:bCs/>
          <w:sz w:val="20"/>
          <w:szCs w:val="20"/>
        </w:rPr>
        <w:tab/>
      </w:r>
    </w:p>
    <w:p w:rsidR="00F66E82" w:rsidRP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985"/>
          <w:tab w:val="right" w:leader="dot" w:pos="9498"/>
        </w:tabs>
        <w:spacing w:after="0" w:line="240" w:lineRule="auto"/>
        <w:ind w:left="-709" w:right="-23"/>
        <w:jc w:val="center"/>
        <w:rPr>
          <w:rFonts w:cs="Arial"/>
          <w:bCs/>
          <w:i/>
          <w:sz w:val="16"/>
          <w:szCs w:val="16"/>
        </w:rPr>
      </w:pPr>
      <w:r>
        <w:rPr>
          <w:rFonts w:cs="Arial"/>
          <w:bCs/>
          <w:i/>
          <w:sz w:val="16"/>
          <w:szCs w:val="16"/>
        </w:rPr>
        <w:t>(applicant’s name)</w:t>
      </w:r>
    </w:p>
    <w:p w:rsidR="00F66E82" w:rsidRDefault="00F66E82"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851"/>
          <w:tab w:val="right" w:leader="dot" w:pos="9498"/>
        </w:tabs>
        <w:spacing w:before="120" w:after="0" w:line="240" w:lineRule="auto"/>
        <w:ind w:left="-709" w:right="-23"/>
        <w:rPr>
          <w:rFonts w:cs="Arial"/>
          <w:bCs/>
          <w:sz w:val="20"/>
          <w:szCs w:val="20"/>
        </w:rPr>
      </w:pPr>
      <w:r>
        <w:rPr>
          <w:rFonts w:cs="Arial"/>
          <w:bCs/>
          <w:sz w:val="20"/>
          <w:szCs w:val="20"/>
        </w:rPr>
        <w:t>of the premises at</w:t>
      </w:r>
      <w:r>
        <w:rPr>
          <w:rFonts w:cs="Arial"/>
          <w:bCs/>
          <w:sz w:val="20"/>
          <w:szCs w:val="20"/>
        </w:rPr>
        <w:tab/>
      </w:r>
      <w:r>
        <w:rPr>
          <w:rFonts w:cs="Arial"/>
          <w:bCs/>
          <w:sz w:val="20"/>
          <w:szCs w:val="20"/>
        </w:rPr>
        <w:tab/>
      </w:r>
    </w:p>
    <w:p w:rsidR="00662A9D" w:rsidRPr="004672B4" w:rsidRDefault="00662A9D"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985"/>
          <w:tab w:val="right" w:leader="dot" w:pos="9498"/>
        </w:tabs>
        <w:spacing w:after="0" w:line="240" w:lineRule="auto"/>
        <w:ind w:left="-709" w:right="-23"/>
        <w:jc w:val="center"/>
        <w:rPr>
          <w:rFonts w:cs="Arial"/>
          <w:bCs/>
          <w:i/>
          <w:sz w:val="16"/>
          <w:szCs w:val="16"/>
        </w:rPr>
      </w:pPr>
      <w:r w:rsidRPr="00662A9D">
        <w:rPr>
          <w:rFonts w:cs="Arial"/>
          <w:bCs/>
          <w:i/>
          <w:sz w:val="16"/>
          <w:szCs w:val="16"/>
        </w:rPr>
        <w:t>(applicant’s trading address)</w:t>
      </w:r>
    </w:p>
    <w:p w:rsidR="00662A9D" w:rsidRDefault="00662A9D"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985"/>
          <w:tab w:val="right" w:leader="dot" w:pos="9498"/>
        </w:tabs>
        <w:spacing w:before="120" w:after="0" w:line="240" w:lineRule="auto"/>
        <w:ind w:left="-709" w:right="-23"/>
        <w:rPr>
          <w:rFonts w:cs="Arial"/>
          <w:bCs/>
          <w:sz w:val="20"/>
          <w:szCs w:val="20"/>
        </w:rPr>
      </w:pPr>
      <w:r>
        <w:rPr>
          <w:rFonts w:cs="Arial"/>
          <w:bCs/>
          <w:sz w:val="20"/>
          <w:szCs w:val="20"/>
        </w:rPr>
        <w:t>to trade across the front of my premises.</w:t>
      </w:r>
    </w:p>
    <w:p w:rsidR="00662A9D" w:rsidRDefault="00662A9D" w:rsidP="004672B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240" w:after="0" w:line="240" w:lineRule="auto"/>
        <w:ind w:left="-709" w:right="-23"/>
        <w:rPr>
          <w:rFonts w:cs="Arial"/>
          <w:bCs/>
          <w:sz w:val="20"/>
          <w:szCs w:val="20"/>
        </w:rPr>
      </w:pPr>
      <w:r>
        <w:rPr>
          <w:rFonts w:cs="Arial"/>
          <w:bCs/>
          <w:sz w:val="20"/>
          <w:szCs w:val="20"/>
        </w:rPr>
        <w:t>Owner/Occupier Signature:</w:t>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CF7123" w:rsidRDefault="00CF7123" w:rsidP="00F754E0">
      <w:pPr>
        <w:spacing w:after="0" w:line="240" w:lineRule="auto"/>
        <w:ind w:left="-709" w:right="-23"/>
        <w:rPr>
          <w:noProof/>
          <w:sz w:val="20"/>
          <w:szCs w:val="20"/>
        </w:rPr>
      </w:pPr>
    </w:p>
    <w:p w:rsidR="00BD70D0" w:rsidRDefault="00BD70D0" w:rsidP="00F754E0">
      <w:pPr>
        <w:spacing w:after="0" w:line="240" w:lineRule="auto"/>
        <w:ind w:left="-709" w:right="-23"/>
        <w:rPr>
          <w:b/>
          <w:noProof/>
          <w:sz w:val="36"/>
          <w:szCs w:val="36"/>
        </w:rPr>
      </w:pPr>
      <w:r w:rsidRPr="00BD70D0">
        <w:rPr>
          <w:b/>
          <w:noProof/>
          <w:sz w:val="36"/>
          <w:szCs w:val="36"/>
        </w:rPr>
        <w:t>FURTHER INFORMATION</w:t>
      </w:r>
    </w:p>
    <w:p w:rsidR="00EB6EC0" w:rsidRPr="00EB6EC0" w:rsidRDefault="00EB6EC0" w:rsidP="00F754E0">
      <w:pPr>
        <w:spacing w:after="0" w:line="240" w:lineRule="auto"/>
        <w:ind w:left="-709" w:right="-23"/>
        <w:rPr>
          <w:noProof/>
          <w:sz w:val="16"/>
          <w:szCs w:val="16"/>
        </w:rPr>
      </w:pPr>
    </w:p>
    <w:p w:rsidR="00BD70D0" w:rsidRPr="00BD70D0" w:rsidRDefault="00BD70D0" w:rsidP="00EB6EC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20" w:line="240" w:lineRule="auto"/>
        <w:ind w:left="-709" w:right="-23"/>
        <w:rPr>
          <w:b/>
          <w:noProof/>
        </w:rPr>
      </w:pPr>
      <w:r w:rsidRPr="00BD70D0">
        <w:rPr>
          <w:b/>
          <w:noProof/>
        </w:rPr>
        <w:t>NEW APPLICATIONS</w:t>
      </w:r>
    </w:p>
    <w:p w:rsid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rFonts w:cs="Arial"/>
          <w:bCs/>
          <w:sz w:val="20"/>
          <w:szCs w:val="20"/>
        </w:rPr>
      </w:pPr>
      <w:r>
        <w:rPr>
          <w:rFonts w:cs="Arial"/>
          <w:bCs/>
          <w:sz w:val="20"/>
          <w:szCs w:val="20"/>
        </w:rPr>
        <w:t>New applicants must submit a completed application (including all required information), payment of fees and description/</w:t>
      </w:r>
      <w:proofErr w:type="spellStart"/>
      <w:proofErr w:type="gramStart"/>
      <w:r>
        <w:rPr>
          <w:rFonts w:cs="Arial"/>
          <w:bCs/>
          <w:sz w:val="20"/>
          <w:szCs w:val="20"/>
        </w:rPr>
        <w:t>photo’s</w:t>
      </w:r>
      <w:proofErr w:type="spellEnd"/>
      <w:proofErr w:type="gramEnd"/>
      <w:r>
        <w:rPr>
          <w:rFonts w:cs="Arial"/>
          <w:bCs/>
          <w:sz w:val="20"/>
          <w:szCs w:val="20"/>
        </w:rPr>
        <w:t xml:space="preserve"> of your furniture type and design; Council will assess the trading operation in accordance with the Footpath Trading Policy and Guidelines.</w:t>
      </w:r>
    </w:p>
    <w:p w:rsidR="00BD70D0" w:rsidRP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120" w:line="240" w:lineRule="auto"/>
        <w:ind w:left="-709" w:right="-23"/>
        <w:rPr>
          <w:noProof/>
        </w:rPr>
      </w:pPr>
      <w:r w:rsidRPr="00BD70D0">
        <w:rPr>
          <w:rFonts w:ascii="Calibri" w:hAnsi="Calibri" w:cs="Arial"/>
          <w:b/>
          <w:bCs/>
          <w:caps/>
        </w:rPr>
        <w:t>Amendments to an Existing Permit</w:t>
      </w:r>
    </w:p>
    <w:p w:rsid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rFonts w:cs="Arial"/>
          <w:bCs/>
          <w:sz w:val="20"/>
          <w:szCs w:val="20"/>
        </w:rPr>
      </w:pPr>
      <w:r>
        <w:rPr>
          <w:rFonts w:cs="Arial"/>
          <w:bCs/>
          <w:sz w:val="20"/>
          <w:szCs w:val="20"/>
        </w:rPr>
        <w:t xml:space="preserve">Permit holders must </w:t>
      </w:r>
      <w:proofErr w:type="gramStart"/>
      <w:r>
        <w:rPr>
          <w:rFonts w:cs="Arial"/>
          <w:bCs/>
          <w:sz w:val="20"/>
          <w:szCs w:val="20"/>
        </w:rPr>
        <w:t>submit an application</w:t>
      </w:r>
      <w:proofErr w:type="gramEnd"/>
      <w:r>
        <w:rPr>
          <w:rFonts w:cs="Arial"/>
          <w:bCs/>
          <w:sz w:val="20"/>
          <w:szCs w:val="20"/>
        </w:rPr>
        <w:t xml:space="preserve"> in writing for any amendment to their existing Permit.  Amendments may include changing furniture design, adding furniture or increasing advertising.  The council will notify the Permit holder at their earliest convenience of their decision on the amendment.</w:t>
      </w:r>
    </w:p>
    <w:p w:rsidR="00BD70D0" w:rsidRP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120" w:line="240" w:lineRule="auto"/>
        <w:ind w:left="-709" w:right="-23"/>
        <w:rPr>
          <w:rFonts w:ascii="Calibri" w:hAnsi="Calibri" w:cs="Arial"/>
          <w:b/>
          <w:bCs/>
          <w:caps/>
        </w:rPr>
      </w:pPr>
      <w:r w:rsidRPr="00BD70D0">
        <w:rPr>
          <w:rFonts w:ascii="Calibri" w:hAnsi="Calibri" w:cs="Arial"/>
          <w:b/>
          <w:bCs/>
          <w:caps/>
        </w:rPr>
        <w:t>Transfer of Ownership</w:t>
      </w:r>
    </w:p>
    <w:p w:rsid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noProof/>
          <w:sz w:val="20"/>
          <w:szCs w:val="20"/>
        </w:rPr>
      </w:pPr>
      <w:r>
        <w:rPr>
          <w:rFonts w:cs="Arial"/>
          <w:bCs/>
          <w:sz w:val="20"/>
          <w:szCs w:val="20"/>
        </w:rPr>
        <w:t xml:space="preserve">A Footpath Trading Permit applies only to the premises for which it is issued and is not transferable from one premises to another or one proprietor to another.  A new owner of a premises with an existing Footpath Trading Permit, must submit a New Application for a new permit for that premises.  The previous owner may apply for a </w:t>
      </w:r>
      <w:r w:rsidRPr="00923F4C">
        <w:rPr>
          <w:rFonts w:cs="Arial"/>
          <w:b/>
          <w:bCs/>
          <w:sz w:val="20"/>
          <w:szCs w:val="20"/>
          <w:u w:val="single"/>
        </w:rPr>
        <w:t>pro-rata refund</w:t>
      </w:r>
      <w:r>
        <w:rPr>
          <w:rFonts w:cs="Arial"/>
          <w:bCs/>
          <w:sz w:val="20"/>
          <w:szCs w:val="20"/>
        </w:rPr>
        <w:t xml:space="preserve"> of annual fees on their cancelled </w:t>
      </w:r>
      <w:proofErr w:type="gramStart"/>
      <w:r>
        <w:rPr>
          <w:rFonts w:cs="Arial"/>
          <w:bCs/>
          <w:sz w:val="20"/>
          <w:szCs w:val="20"/>
        </w:rPr>
        <w:t>permit</w:t>
      </w:r>
      <w:proofErr w:type="gramEnd"/>
      <w:r>
        <w:rPr>
          <w:rFonts w:cs="Arial"/>
          <w:bCs/>
          <w:sz w:val="20"/>
          <w:szCs w:val="20"/>
        </w:rPr>
        <w:t xml:space="preserve"> but the application fee is non-refundable.</w:t>
      </w:r>
    </w:p>
    <w:p w:rsid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120" w:line="240" w:lineRule="auto"/>
        <w:ind w:left="-709" w:right="-23"/>
        <w:rPr>
          <w:rFonts w:ascii="Calibri" w:hAnsi="Calibri" w:cs="Arial"/>
          <w:b/>
          <w:bCs/>
          <w:caps/>
        </w:rPr>
      </w:pPr>
      <w:r w:rsidRPr="00BD70D0">
        <w:rPr>
          <w:rFonts w:ascii="Calibri" w:hAnsi="Calibri" w:cs="Arial"/>
          <w:b/>
          <w:bCs/>
          <w:caps/>
        </w:rPr>
        <w:t>Renewal of Existing Permit</w:t>
      </w:r>
    </w:p>
    <w:p w:rsidR="00BD70D0" w:rsidRP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120" w:line="240" w:lineRule="auto"/>
        <w:ind w:left="-709" w:right="-23"/>
        <w:rPr>
          <w:rFonts w:cs="Arial"/>
          <w:bCs/>
          <w:sz w:val="20"/>
          <w:szCs w:val="20"/>
        </w:rPr>
      </w:pPr>
      <w:r>
        <w:rPr>
          <w:rFonts w:cs="Arial"/>
          <w:bCs/>
          <w:sz w:val="20"/>
          <w:szCs w:val="20"/>
        </w:rPr>
        <w:t>Permits are valid from the date of issue for 12 months</w:t>
      </w:r>
      <w:r w:rsidR="004F3FAF">
        <w:rPr>
          <w:rFonts w:cs="Arial"/>
          <w:bCs/>
          <w:sz w:val="20"/>
          <w:szCs w:val="20"/>
        </w:rPr>
        <w:t xml:space="preserve"> or until 31 August (common expiry for all Footpath Trading Permits)</w:t>
      </w:r>
      <w:r>
        <w:rPr>
          <w:rFonts w:cs="Arial"/>
          <w:bCs/>
          <w:sz w:val="20"/>
          <w:szCs w:val="20"/>
        </w:rPr>
        <w:t xml:space="preserve">, after which time it is the applicants’ responsibility to apply for a renewal no later than 30 days before their current permit expires. If you are applying for a renewal </w:t>
      </w:r>
      <w:r w:rsidRPr="00BE4128">
        <w:rPr>
          <w:rFonts w:cs="Arial"/>
          <w:b/>
          <w:bCs/>
          <w:i/>
          <w:sz w:val="20"/>
          <w:szCs w:val="20"/>
        </w:rPr>
        <w:t>with</w:t>
      </w:r>
      <w:r>
        <w:rPr>
          <w:rFonts w:cs="Arial"/>
          <w:b/>
          <w:bCs/>
          <w:i/>
          <w:sz w:val="20"/>
          <w:szCs w:val="20"/>
        </w:rPr>
        <w:t>out</w:t>
      </w:r>
      <w:r w:rsidRPr="00BE4128">
        <w:rPr>
          <w:rFonts w:cs="Arial"/>
          <w:b/>
          <w:bCs/>
          <w:i/>
          <w:sz w:val="20"/>
          <w:szCs w:val="20"/>
        </w:rPr>
        <w:t xml:space="preserve"> alterations</w:t>
      </w:r>
      <w:r>
        <w:rPr>
          <w:rFonts w:cs="Arial"/>
          <w:b/>
          <w:bCs/>
          <w:i/>
          <w:sz w:val="20"/>
          <w:szCs w:val="20"/>
        </w:rPr>
        <w:t>,</w:t>
      </w:r>
      <w:r>
        <w:rPr>
          <w:rFonts w:cs="Arial"/>
          <w:bCs/>
          <w:sz w:val="20"/>
          <w:szCs w:val="20"/>
        </w:rPr>
        <w:t xml:space="preserve"> then the only fees payable </w:t>
      </w:r>
      <w:proofErr w:type="gramStart"/>
      <w:r>
        <w:rPr>
          <w:rFonts w:cs="Arial"/>
          <w:bCs/>
          <w:sz w:val="20"/>
          <w:szCs w:val="20"/>
        </w:rPr>
        <w:t>are</w:t>
      </w:r>
      <w:proofErr w:type="gramEnd"/>
      <w:r>
        <w:rPr>
          <w:rFonts w:cs="Arial"/>
          <w:bCs/>
          <w:sz w:val="20"/>
          <w:szCs w:val="20"/>
        </w:rPr>
        <w:t xml:space="preserve"> the signage, goods and/or furniture </w:t>
      </w:r>
      <w:r w:rsidR="004F3FAF">
        <w:rPr>
          <w:rFonts w:cs="Arial"/>
          <w:bCs/>
          <w:sz w:val="20"/>
          <w:szCs w:val="20"/>
        </w:rPr>
        <w:t>fees. If</w:t>
      </w:r>
      <w:r>
        <w:rPr>
          <w:rFonts w:cs="Arial"/>
          <w:bCs/>
          <w:sz w:val="20"/>
          <w:szCs w:val="20"/>
        </w:rPr>
        <w:t xml:space="preserve"> you are applying for a renewal </w:t>
      </w:r>
      <w:r w:rsidRPr="00BE4128">
        <w:rPr>
          <w:rFonts w:cs="Arial"/>
          <w:b/>
          <w:bCs/>
          <w:i/>
          <w:sz w:val="20"/>
          <w:szCs w:val="20"/>
        </w:rPr>
        <w:t>wit</w:t>
      </w:r>
      <w:r>
        <w:rPr>
          <w:rFonts w:cs="Arial"/>
          <w:b/>
          <w:bCs/>
          <w:i/>
          <w:sz w:val="20"/>
          <w:szCs w:val="20"/>
        </w:rPr>
        <w:t>h</w:t>
      </w:r>
      <w:r w:rsidRPr="00BE4128">
        <w:rPr>
          <w:rFonts w:cs="Arial"/>
          <w:b/>
          <w:bCs/>
          <w:i/>
          <w:sz w:val="20"/>
          <w:szCs w:val="20"/>
        </w:rPr>
        <w:t xml:space="preserve"> alterations</w:t>
      </w:r>
      <w:r>
        <w:rPr>
          <w:rFonts w:cs="Arial"/>
          <w:b/>
          <w:bCs/>
          <w:i/>
          <w:sz w:val="20"/>
          <w:szCs w:val="20"/>
        </w:rPr>
        <w:t>,</w:t>
      </w:r>
      <w:r>
        <w:rPr>
          <w:rFonts w:cs="Arial"/>
          <w:bCs/>
          <w:sz w:val="20"/>
          <w:szCs w:val="20"/>
        </w:rPr>
        <w:t xml:space="preserve"> (if approved) then the application fee and signage, goods and/or furniture fees are to be paid.  Failure to provide all renewal documentation and fees will result in the cancellation of the permit.</w:t>
      </w:r>
    </w:p>
    <w:p w:rsidR="00BD70D0" w:rsidRP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120" w:line="240" w:lineRule="auto"/>
        <w:ind w:left="-709" w:right="-23"/>
        <w:rPr>
          <w:rFonts w:ascii="Calibri" w:hAnsi="Calibri" w:cs="Arial"/>
          <w:b/>
          <w:bCs/>
          <w:caps/>
        </w:rPr>
      </w:pPr>
      <w:r w:rsidRPr="00BD70D0">
        <w:rPr>
          <w:rFonts w:ascii="Calibri" w:hAnsi="Calibri" w:cs="Arial"/>
          <w:b/>
          <w:bCs/>
          <w:caps/>
        </w:rPr>
        <w:t>Display of Permit Sticker</w:t>
      </w:r>
    </w:p>
    <w:p w:rsidR="00BD70D0" w:rsidRDefault="00BD70D0" w:rsidP="00BD70D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noProof/>
          <w:sz w:val="20"/>
          <w:szCs w:val="20"/>
        </w:rPr>
      </w:pPr>
      <w:r>
        <w:rPr>
          <w:rFonts w:cs="Arial"/>
          <w:bCs/>
          <w:sz w:val="20"/>
          <w:szCs w:val="20"/>
        </w:rPr>
        <w:t>Permit holders must display a current Permit Sticker clearly and legibly on the shop front window.  Failing to display the current Permit Sticker is a breach of the Permit Conditions.</w:t>
      </w:r>
    </w:p>
    <w:p w:rsidR="00BD70D0" w:rsidRDefault="00BD70D0" w:rsidP="00EB6EC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after="0" w:line="240" w:lineRule="auto"/>
        <w:ind w:left="-709" w:right="-23"/>
        <w:rPr>
          <w:noProof/>
          <w:sz w:val="20"/>
          <w:szCs w:val="20"/>
        </w:rPr>
      </w:pPr>
      <w:r w:rsidRPr="00BD70D0">
        <w:rPr>
          <w:b/>
          <w:noProof/>
          <w:sz w:val="16"/>
          <w:szCs w:val="16"/>
        </w:rPr>
        <w:t xml:space="preserve">NOTE:  </w:t>
      </w:r>
      <w:r w:rsidRPr="00BD70D0">
        <w:rPr>
          <w:rFonts w:cs="Arial"/>
          <w:b/>
          <w:bCs/>
          <w:sz w:val="16"/>
          <w:szCs w:val="16"/>
        </w:rPr>
        <w:t>A FOOTPATH TRADING PERMIT APPLIES ONLY TO THE PREMISES FOR WHICH IT HAS BEEN ISSUED.  NO GOODS, SIGNS OR FURNITURE ARE TO BE DISPLAYED OUTSIDE OF THE BUSINESS OPERATING HOURS.  NO GOODS, SIGNS OR FURNITURE ARE TO BE DISPLAYED UNTIL YOUR APPLICATION HAS BEEN APPROVED AND A PERMIT STICKER IS DISPLAYED.</w:t>
      </w:r>
    </w:p>
    <w:p w:rsidR="00CF7123" w:rsidRPr="00BD70D0" w:rsidRDefault="00BD70D0" w:rsidP="00F754E0">
      <w:pPr>
        <w:spacing w:after="0" w:line="240" w:lineRule="auto"/>
        <w:ind w:left="-709" w:right="-23"/>
        <w:rPr>
          <w:b/>
          <w:sz w:val="36"/>
          <w:szCs w:val="36"/>
        </w:rPr>
      </w:pPr>
      <w:r w:rsidRPr="00BD70D0">
        <w:rPr>
          <w:b/>
          <w:sz w:val="36"/>
          <w:szCs w:val="36"/>
        </w:rPr>
        <w:t>SITE PLAN DRAWING</w:t>
      </w:r>
    </w:p>
    <w:p w:rsidR="009F0EC3" w:rsidRDefault="009F0EC3" w:rsidP="00C631A8">
      <w:pPr>
        <w:spacing w:after="0" w:line="240" w:lineRule="auto"/>
        <w:ind w:left="-709" w:right="-23"/>
        <w:rPr>
          <w:noProof/>
          <w:sz w:val="20"/>
          <w:szCs w:val="20"/>
        </w:rPr>
      </w:pPr>
    </w:p>
    <w:p w:rsidR="00F754E0" w:rsidRDefault="00F754E0" w:rsidP="00C631A8">
      <w:pPr>
        <w:spacing w:after="0" w:line="240" w:lineRule="auto"/>
        <w:ind w:left="-709" w:right="-23"/>
        <w:rPr>
          <w:noProof/>
          <w:sz w:val="20"/>
          <w:szCs w:val="20"/>
        </w:rPr>
      </w:pPr>
      <w:r w:rsidRPr="00F754E0">
        <w:rPr>
          <w:b/>
          <w:noProof/>
        </w:rPr>
        <w:t xml:space="preserve">PLEASE </w:t>
      </w:r>
      <w:r w:rsidR="00BD70D0">
        <w:rPr>
          <w:b/>
          <w:noProof/>
        </w:rPr>
        <w:t>PROVIDE A DRAWING OF THE EXISTING AND THE PROPOSED SITE</w:t>
      </w:r>
    </w:p>
    <w:tbl>
      <w:tblPr>
        <w:tblStyle w:val="TableGrid"/>
        <w:tblW w:w="0" w:type="auto"/>
        <w:tblInd w:w="-7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Site Plan Drawing."/>
        <w:tblDescription w:val="Site Plan Drawing. "/>
      </w:tblPr>
      <w:tblGrid>
        <w:gridCol w:w="497"/>
        <w:gridCol w:w="498"/>
        <w:gridCol w:w="497"/>
        <w:gridCol w:w="498"/>
        <w:gridCol w:w="497"/>
        <w:gridCol w:w="498"/>
        <w:gridCol w:w="496"/>
        <w:gridCol w:w="497"/>
        <w:gridCol w:w="496"/>
        <w:gridCol w:w="497"/>
        <w:gridCol w:w="497"/>
        <w:gridCol w:w="497"/>
        <w:gridCol w:w="497"/>
        <w:gridCol w:w="497"/>
        <w:gridCol w:w="497"/>
        <w:gridCol w:w="497"/>
        <w:gridCol w:w="497"/>
        <w:gridCol w:w="497"/>
        <w:gridCol w:w="497"/>
        <w:gridCol w:w="497"/>
        <w:gridCol w:w="497"/>
      </w:tblGrid>
      <w:tr w:rsidR="00F754E0" w:rsidTr="00AC0D1F">
        <w:trPr>
          <w:trHeight w:val="509"/>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r w:rsidR="00F754E0" w:rsidTr="00AC0D1F">
        <w:trPr>
          <w:trHeight w:val="431"/>
          <w:tblHeader/>
        </w:trPr>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8"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c>
          <w:tcPr>
            <w:tcW w:w="499" w:type="dxa"/>
          </w:tcPr>
          <w:p w:rsidR="00F754E0" w:rsidRDefault="00F754E0" w:rsidP="00C631A8">
            <w:pPr>
              <w:ind w:right="-23"/>
              <w:rPr>
                <w:noProof/>
                <w:sz w:val="20"/>
                <w:szCs w:val="20"/>
              </w:rPr>
            </w:pPr>
          </w:p>
        </w:tc>
      </w:tr>
    </w:tbl>
    <w:p w:rsidR="009B45F7" w:rsidRDefault="00545A21" w:rsidP="009B45F7">
      <w:pPr>
        <w:tabs>
          <w:tab w:val="left" w:pos="5387"/>
        </w:tabs>
        <w:spacing w:after="0" w:line="240" w:lineRule="auto"/>
        <w:ind w:left="-709" w:right="-23"/>
        <w:rPr>
          <w:noProof/>
          <w:sz w:val="20"/>
          <w:szCs w:val="20"/>
        </w:rPr>
      </w:pPr>
      <w:r w:rsidRPr="00545A21">
        <w:rPr>
          <w:b/>
          <w:noProof/>
        </w:rPr>
        <w:t>DRAWINGS SHOULD SHOW THE FOLLOWING</w:t>
      </w:r>
      <w:r w:rsidR="009B45F7">
        <w:rPr>
          <w:b/>
          <w:noProof/>
        </w:rPr>
        <w:t xml:space="preserve"> MEASUREMENTS</w:t>
      </w:r>
      <w:r w:rsidRPr="00545A21">
        <w:rPr>
          <w:b/>
          <w:noProof/>
        </w:rPr>
        <w:t>:</w:t>
      </w:r>
      <w:r>
        <w:rPr>
          <w:noProof/>
          <w:sz w:val="20"/>
          <w:szCs w:val="20"/>
        </w:rPr>
        <w:tab/>
      </w:r>
      <w:r w:rsidR="009B45F7">
        <w:rPr>
          <w:noProof/>
          <w:sz w:val="20"/>
          <w:szCs w:val="20"/>
        </w:rPr>
        <w:t>Width of the Shop Front</w:t>
      </w:r>
    </w:p>
    <w:p w:rsidR="009B45F7" w:rsidRDefault="009B45F7" w:rsidP="009B45F7">
      <w:pPr>
        <w:tabs>
          <w:tab w:val="left" w:pos="5387"/>
        </w:tabs>
        <w:spacing w:after="0" w:line="240" w:lineRule="auto"/>
        <w:ind w:left="-709" w:right="-23"/>
        <w:rPr>
          <w:noProof/>
          <w:sz w:val="20"/>
          <w:szCs w:val="20"/>
        </w:rPr>
      </w:pPr>
      <w:r>
        <w:rPr>
          <w:noProof/>
          <w:sz w:val="20"/>
          <w:szCs w:val="20"/>
        </w:rPr>
        <w:tab/>
        <w:t>Width of the Footpath</w:t>
      </w:r>
    </w:p>
    <w:p w:rsidR="009B45F7" w:rsidRDefault="009B45F7" w:rsidP="009B45F7">
      <w:pPr>
        <w:tabs>
          <w:tab w:val="left" w:pos="5387"/>
        </w:tabs>
        <w:spacing w:after="0" w:line="240" w:lineRule="auto"/>
        <w:ind w:left="-709" w:right="-23"/>
        <w:rPr>
          <w:noProof/>
          <w:sz w:val="20"/>
          <w:szCs w:val="20"/>
        </w:rPr>
      </w:pPr>
      <w:r>
        <w:rPr>
          <w:noProof/>
          <w:sz w:val="20"/>
          <w:szCs w:val="20"/>
        </w:rPr>
        <w:tab/>
        <w:t>Pedestrian, Trading and Kerb Zones</w:t>
      </w:r>
    </w:p>
    <w:p w:rsidR="009B45F7" w:rsidRDefault="009B45F7" w:rsidP="009B45F7">
      <w:pPr>
        <w:tabs>
          <w:tab w:val="left" w:pos="5387"/>
        </w:tabs>
        <w:spacing w:after="0" w:line="240" w:lineRule="auto"/>
        <w:ind w:left="-709" w:right="-23"/>
        <w:rPr>
          <w:noProof/>
          <w:sz w:val="20"/>
          <w:szCs w:val="20"/>
        </w:rPr>
      </w:pPr>
      <w:r>
        <w:rPr>
          <w:noProof/>
          <w:sz w:val="20"/>
          <w:szCs w:val="20"/>
        </w:rPr>
        <w:tab/>
        <w:t>A Frame Sign Dimensions (H x W)</w:t>
      </w:r>
    </w:p>
    <w:p w:rsidR="009B45F7" w:rsidRDefault="009B45F7" w:rsidP="009B45F7">
      <w:pPr>
        <w:tabs>
          <w:tab w:val="left" w:pos="5387"/>
        </w:tabs>
        <w:spacing w:after="0" w:line="240" w:lineRule="auto"/>
        <w:ind w:left="-709" w:right="-23"/>
        <w:rPr>
          <w:noProof/>
          <w:sz w:val="20"/>
          <w:szCs w:val="20"/>
        </w:rPr>
      </w:pPr>
      <w:r>
        <w:rPr>
          <w:noProof/>
          <w:sz w:val="20"/>
          <w:szCs w:val="20"/>
        </w:rPr>
        <w:tab/>
        <w:t>Location of the Sign, Furniture or Goods</w:t>
      </w:r>
    </w:p>
    <w:p w:rsidR="009B45F7" w:rsidRDefault="009B45F7" w:rsidP="009B45F7">
      <w:pPr>
        <w:tabs>
          <w:tab w:val="left" w:pos="5387"/>
        </w:tabs>
        <w:spacing w:after="0" w:line="240" w:lineRule="auto"/>
        <w:ind w:left="-709" w:right="-23"/>
        <w:rPr>
          <w:noProof/>
          <w:sz w:val="20"/>
          <w:szCs w:val="20"/>
        </w:rPr>
      </w:pPr>
      <w:r>
        <w:rPr>
          <w:noProof/>
          <w:sz w:val="20"/>
          <w:szCs w:val="20"/>
        </w:rPr>
        <w:tab/>
        <w:t>Existing Public Infrastructure</w:t>
      </w:r>
    </w:p>
    <w:p w:rsidR="00AC0BAB" w:rsidRDefault="00AC0BAB" w:rsidP="00C631A8">
      <w:pPr>
        <w:spacing w:after="0" w:line="240" w:lineRule="auto"/>
        <w:ind w:left="-709" w:right="-23"/>
        <w:rPr>
          <w:b/>
          <w:noProof/>
          <w:sz w:val="36"/>
          <w:szCs w:val="36"/>
        </w:rPr>
      </w:pPr>
    </w:p>
    <w:p w:rsidR="00C631A8" w:rsidRPr="00A307F2" w:rsidRDefault="00C631A8" w:rsidP="00C631A8">
      <w:pPr>
        <w:spacing w:after="0" w:line="240" w:lineRule="auto"/>
        <w:ind w:left="-709" w:right="-23"/>
        <w:rPr>
          <w:b/>
          <w:sz w:val="36"/>
          <w:szCs w:val="36"/>
        </w:rPr>
      </w:pPr>
      <w:r>
        <w:rPr>
          <w:b/>
          <w:noProof/>
          <w:sz w:val="36"/>
          <w:szCs w:val="36"/>
        </w:rPr>
        <w:t>A</w:t>
      </w:r>
      <w:r w:rsidRPr="00A307F2">
        <w:rPr>
          <w:b/>
          <w:sz w:val="36"/>
          <w:szCs w:val="36"/>
        </w:rPr>
        <w:t>P</w:t>
      </w:r>
      <w:r w:rsidR="009B45F7">
        <w:rPr>
          <w:b/>
          <w:sz w:val="36"/>
          <w:szCs w:val="36"/>
        </w:rPr>
        <w:t>PLICATION PROCESS</w:t>
      </w:r>
    </w:p>
    <w:p w:rsidR="00C631A8" w:rsidRPr="00CE66D3" w:rsidRDefault="00C631A8" w:rsidP="007E14C3">
      <w:pPr>
        <w:spacing w:after="0" w:line="240" w:lineRule="auto"/>
        <w:ind w:left="-709" w:right="-23"/>
        <w:rPr>
          <w:b/>
          <w:sz w:val="16"/>
          <w:szCs w:val="16"/>
        </w:rPr>
      </w:pPr>
    </w:p>
    <w:p w:rsidR="001C3C8B"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Pr>
          <w:b/>
        </w:rPr>
        <w:t>REQUIRED DOCUMENTS</w:t>
      </w:r>
    </w:p>
    <w:p w:rsidR="001C3C8B"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Please use the following checklist to ensure you have included all required information</w:t>
      </w:r>
    </w:p>
    <w:p w:rsidR="001C3C8B"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p>
    <w:p w:rsidR="001C3C8B"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sz w:val="20"/>
          <w:szCs w:val="20"/>
        </w:rPr>
      </w:pPr>
      <w:r w:rsidRPr="001C3C8B">
        <w:rPr>
          <w:b/>
          <w:sz w:val="20"/>
          <w:szCs w:val="20"/>
        </w:rPr>
        <w:t>Have you…</w:t>
      </w:r>
    </w:p>
    <w:p w:rsidR="00B36072" w:rsidRPr="001C3C8B"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sz w:val="20"/>
          <w:szCs w:val="20"/>
        </w:rPr>
      </w:pPr>
    </w:p>
    <w:p w:rsidR="00CE66D3"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sz w:val="20"/>
          <w:szCs w:val="20"/>
        </w:rPr>
      </w:pPr>
      <w:r>
        <w:rPr>
          <w:sz w:val="20"/>
          <w:szCs w:val="20"/>
        </w:rPr>
        <w:sym w:font="Webdings" w:char="F063"/>
      </w:r>
      <w:r>
        <w:rPr>
          <w:sz w:val="20"/>
          <w:szCs w:val="20"/>
        </w:rPr>
        <w:tab/>
      </w:r>
      <w:r w:rsidRPr="001C3C8B">
        <w:rPr>
          <w:rFonts w:cs="Arial"/>
          <w:b/>
          <w:bCs/>
          <w:sz w:val="20"/>
          <w:szCs w:val="20"/>
        </w:rPr>
        <w:t>Read and understood Council’s Footpath Trading Policy and Guidelines</w:t>
      </w:r>
    </w:p>
    <w:p w:rsidR="00B36072" w:rsidRPr="001C3C8B" w:rsidRDefault="00CE66D3"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rFonts w:cs="Arial"/>
          <w:b/>
          <w:bCs/>
          <w:sz w:val="20"/>
          <w:szCs w:val="20"/>
        </w:rPr>
        <w:tab/>
      </w:r>
      <w:r w:rsidR="00B36072" w:rsidRPr="001C3C8B">
        <w:rPr>
          <w:rFonts w:cs="Arial"/>
          <w:bCs/>
          <w:sz w:val="16"/>
          <w:szCs w:val="16"/>
        </w:rPr>
        <w:t xml:space="preserve">It is recommended that you read and familiarise yourself with the Code of Practice so that you understand the design requirements, legal obligations, </w:t>
      </w:r>
      <w:r>
        <w:rPr>
          <w:rFonts w:cs="Arial"/>
          <w:bCs/>
          <w:sz w:val="16"/>
          <w:szCs w:val="16"/>
        </w:rPr>
        <w:tab/>
      </w:r>
      <w:r w:rsidR="00B36072" w:rsidRPr="001C3C8B">
        <w:rPr>
          <w:rFonts w:cs="Arial"/>
          <w:bCs/>
          <w:sz w:val="16"/>
          <w:szCs w:val="16"/>
        </w:rPr>
        <w:t>costs and responsibilities involved in managing Council land.</w:t>
      </w:r>
    </w:p>
    <w:p w:rsidR="00CE66D3"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rFonts w:cs="Arial"/>
          <w:b/>
          <w:bCs/>
          <w:sz w:val="20"/>
          <w:szCs w:val="20"/>
        </w:rPr>
      </w:pPr>
      <w:r>
        <w:rPr>
          <w:sz w:val="20"/>
          <w:szCs w:val="20"/>
        </w:rPr>
        <w:sym w:font="Webdings" w:char="F063"/>
      </w:r>
      <w:r>
        <w:rPr>
          <w:sz w:val="20"/>
          <w:szCs w:val="20"/>
        </w:rPr>
        <w:tab/>
      </w:r>
      <w:r w:rsidRPr="001C3C8B">
        <w:rPr>
          <w:rFonts w:cs="Arial"/>
          <w:b/>
          <w:bCs/>
          <w:sz w:val="20"/>
          <w:szCs w:val="20"/>
        </w:rPr>
        <w:t>Completed application form</w:t>
      </w:r>
    </w:p>
    <w:p w:rsidR="00B36072" w:rsidRPr="001C3C8B" w:rsidRDefault="00CE66D3"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rFonts w:cs="Arial"/>
          <w:b/>
          <w:bCs/>
          <w:sz w:val="20"/>
          <w:szCs w:val="20"/>
        </w:rPr>
        <w:tab/>
      </w:r>
      <w:r w:rsidR="00B36072" w:rsidRPr="001C3C8B">
        <w:rPr>
          <w:rFonts w:cs="Arial"/>
          <w:bCs/>
          <w:sz w:val="16"/>
          <w:szCs w:val="16"/>
        </w:rPr>
        <w:t>All questions must be completed to ensure prompt processing of your permit application.</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sym w:font="Webdings" w:char="F063"/>
      </w:r>
      <w:r>
        <w:rPr>
          <w:sz w:val="20"/>
          <w:szCs w:val="20"/>
        </w:rPr>
        <w:tab/>
      </w:r>
      <w:r w:rsidRPr="001C3C8B">
        <w:rPr>
          <w:rFonts w:cs="Arial"/>
          <w:b/>
          <w:bCs/>
          <w:sz w:val="20"/>
          <w:szCs w:val="20"/>
        </w:rPr>
        <w:t>Completed Site Plan of proposed Footpath Trading activity</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b/>
      </w:r>
      <w:r w:rsidRPr="001C3C8B">
        <w:rPr>
          <w:rFonts w:cs="Arial"/>
          <w:bCs/>
          <w:sz w:val="16"/>
          <w:szCs w:val="16"/>
        </w:rPr>
        <w:t xml:space="preserve">Sketch of the site accurately showing the area layout of the proposed footpath activity.  This includes the proposed location of chairs, tables, screens, </w:t>
      </w:r>
      <w:r>
        <w:rPr>
          <w:rFonts w:cs="Arial"/>
          <w:bCs/>
          <w:sz w:val="16"/>
          <w:szCs w:val="16"/>
        </w:rPr>
        <w:tab/>
      </w:r>
      <w:r w:rsidRPr="001C3C8B">
        <w:rPr>
          <w:rFonts w:cs="Arial"/>
          <w:bCs/>
          <w:sz w:val="16"/>
          <w:szCs w:val="16"/>
        </w:rPr>
        <w:t>heaters, umbrellas, advertising signs etc</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rFonts w:cs="Arial"/>
          <w:b/>
          <w:bCs/>
          <w:sz w:val="20"/>
          <w:szCs w:val="20"/>
        </w:rPr>
      </w:pPr>
      <w:r>
        <w:rPr>
          <w:sz w:val="20"/>
          <w:szCs w:val="20"/>
        </w:rPr>
        <w:sym w:font="Webdings" w:char="F063"/>
      </w:r>
      <w:r>
        <w:rPr>
          <w:sz w:val="20"/>
          <w:szCs w:val="20"/>
        </w:rPr>
        <w:tab/>
      </w:r>
      <w:r w:rsidRPr="00B36072">
        <w:rPr>
          <w:b/>
          <w:sz w:val="20"/>
          <w:szCs w:val="20"/>
        </w:rPr>
        <w:t xml:space="preserve">Provided </w:t>
      </w:r>
      <w:r w:rsidRPr="001C3C8B">
        <w:rPr>
          <w:rFonts w:cs="Arial"/>
          <w:b/>
          <w:bCs/>
          <w:sz w:val="20"/>
          <w:szCs w:val="20"/>
        </w:rPr>
        <w:t>Details of Furniture</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rFonts w:cs="Arial"/>
          <w:b/>
          <w:bCs/>
          <w:sz w:val="20"/>
          <w:szCs w:val="20"/>
        </w:rPr>
        <w:tab/>
      </w:r>
      <w:r w:rsidRPr="001C3C8B">
        <w:rPr>
          <w:rFonts w:cs="Arial"/>
          <w:bCs/>
          <w:sz w:val="16"/>
          <w:szCs w:val="16"/>
        </w:rPr>
        <w:t xml:space="preserve">Colour photographs or detailed design drawings and measurements of proposed furniture to be used including screens, planter boxes, heaters and </w:t>
      </w:r>
      <w:r>
        <w:rPr>
          <w:rFonts w:cs="Arial"/>
          <w:bCs/>
          <w:sz w:val="16"/>
          <w:szCs w:val="16"/>
        </w:rPr>
        <w:tab/>
      </w:r>
      <w:r w:rsidRPr="001C3C8B">
        <w:rPr>
          <w:rFonts w:cs="Arial"/>
          <w:bCs/>
          <w:sz w:val="16"/>
          <w:szCs w:val="16"/>
        </w:rPr>
        <w:t>umbrellas.</w:t>
      </w:r>
    </w:p>
    <w:p w:rsidR="00CE66D3"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rFonts w:cs="Arial"/>
          <w:b/>
          <w:bCs/>
          <w:sz w:val="20"/>
          <w:szCs w:val="20"/>
        </w:rPr>
      </w:pPr>
      <w:r w:rsidRPr="00B36072">
        <w:rPr>
          <w:rFonts w:cs="Arial"/>
          <w:bCs/>
          <w:sz w:val="20"/>
          <w:szCs w:val="20"/>
        </w:rPr>
        <w:sym w:font="Webdings" w:char="F063"/>
      </w:r>
      <w:r w:rsidRPr="00B36072">
        <w:rPr>
          <w:rFonts w:cs="Arial"/>
          <w:bCs/>
          <w:sz w:val="20"/>
          <w:szCs w:val="20"/>
        </w:rPr>
        <w:tab/>
      </w:r>
      <w:r w:rsidRPr="00B36072">
        <w:rPr>
          <w:rFonts w:cs="Arial"/>
          <w:b/>
          <w:bCs/>
          <w:sz w:val="20"/>
          <w:szCs w:val="20"/>
        </w:rPr>
        <w:t xml:space="preserve">Provided </w:t>
      </w:r>
      <w:r w:rsidRPr="001C3C8B">
        <w:rPr>
          <w:rFonts w:cs="Arial"/>
          <w:b/>
          <w:bCs/>
          <w:sz w:val="20"/>
          <w:szCs w:val="20"/>
        </w:rPr>
        <w:t>Details of Advertising</w:t>
      </w:r>
    </w:p>
    <w:p w:rsidR="00B36072" w:rsidRPr="001C3C8B" w:rsidRDefault="00CE66D3"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rFonts w:cs="Arial"/>
          <w:b/>
          <w:bCs/>
          <w:sz w:val="20"/>
          <w:szCs w:val="20"/>
        </w:rPr>
        <w:tab/>
      </w:r>
      <w:r w:rsidR="00B36072" w:rsidRPr="001C3C8B">
        <w:rPr>
          <w:rFonts w:cs="Arial"/>
          <w:bCs/>
          <w:sz w:val="16"/>
          <w:szCs w:val="16"/>
        </w:rPr>
        <w:t xml:space="preserve">A colour photograph or detailed design drawings of any proposed advertising logo and clear indication of its size and all locations within the Trading </w:t>
      </w:r>
      <w:r>
        <w:rPr>
          <w:rFonts w:cs="Arial"/>
          <w:bCs/>
          <w:sz w:val="16"/>
          <w:szCs w:val="16"/>
        </w:rPr>
        <w:tab/>
      </w:r>
      <w:r w:rsidR="00B36072" w:rsidRPr="001C3C8B">
        <w:rPr>
          <w:rFonts w:cs="Arial"/>
          <w:bCs/>
          <w:sz w:val="16"/>
          <w:szCs w:val="16"/>
        </w:rPr>
        <w:t>Zone.</w:t>
      </w:r>
    </w:p>
    <w:p w:rsidR="00B36072" w:rsidRP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sym w:font="Webdings" w:char="F063"/>
      </w:r>
      <w:r>
        <w:rPr>
          <w:sz w:val="20"/>
          <w:szCs w:val="20"/>
        </w:rPr>
        <w:tab/>
      </w:r>
      <w:r w:rsidRPr="001C3C8B">
        <w:rPr>
          <w:rFonts w:cs="Arial"/>
          <w:b/>
          <w:bCs/>
          <w:sz w:val="20"/>
          <w:szCs w:val="20"/>
        </w:rPr>
        <w:t>A</w:t>
      </w:r>
      <w:r>
        <w:rPr>
          <w:rFonts w:cs="Arial"/>
          <w:b/>
          <w:bCs/>
          <w:sz w:val="20"/>
          <w:szCs w:val="20"/>
        </w:rPr>
        <w:t>ttached a</w:t>
      </w:r>
      <w:r w:rsidRPr="001C3C8B">
        <w:rPr>
          <w:rFonts w:cs="Arial"/>
          <w:b/>
          <w:bCs/>
          <w:sz w:val="20"/>
          <w:szCs w:val="20"/>
        </w:rPr>
        <w:t xml:space="preserve"> copy of your Public Liability Insurance</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sz w:val="20"/>
          <w:szCs w:val="20"/>
        </w:rPr>
        <w:tab/>
      </w:r>
      <w:r w:rsidRPr="001C3C8B">
        <w:rPr>
          <w:rFonts w:cs="Arial"/>
          <w:bCs/>
          <w:sz w:val="16"/>
          <w:szCs w:val="16"/>
        </w:rPr>
        <w:t xml:space="preserve">Council requires the policy to be </w:t>
      </w:r>
      <w:proofErr w:type="gramStart"/>
      <w:r w:rsidRPr="001C3C8B">
        <w:rPr>
          <w:rFonts w:cs="Arial"/>
          <w:bCs/>
          <w:sz w:val="16"/>
          <w:szCs w:val="16"/>
        </w:rPr>
        <w:t>for the amount of</w:t>
      </w:r>
      <w:proofErr w:type="gramEnd"/>
      <w:r w:rsidRPr="001C3C8B">
        <w:rPr>
          <w:rFonts w:cs="Arial"/>
          <w:bCs/>
          <w:sz w:val="16"/>
          <w:szCs w:val="16"/>
        </w:rPr>
        <w:t xml:space="preserve"> </w:t>
      </w:r>
      <w:r w:rsidR="00795ED9">
        <w:rPr>
          <w:rFonts w:cs="Arial"/>
          <w:b/>
          <w:bCs/>
          <w:sz w:val="16"/>
          <w:szCs w:val="16"/>
          <w:u w:val="single"/>
        </w:rPr>
        <w:t>no less than $2</w:t>
      </w:r>
      <w:r w:rsidRPr="001C3C8B">
        <w:rPr>
          <w:rFonts w:cs="Arial"/>
          <w:b/>
          <w:bCs/>
          <w:sz w:val="16"/>
          <w:szCs w:val="16"/>
          <w:u w:val="single"/>
        </w:rPr>
        <w:t>0 million</w:t>
      </w:r>
      <w:r w:rsidRPr="001C3C8B">
        <w:rPr>
          <w:rFonts w:cs="Arial"/>
          <w:bCs/>
          <w:sz w:val="16"/>
          <w:szCs w:val="16"/>
        </w:rPr>
        <w:t xml:space="preserve"> in respect of any single occurrence.  Public Liability insurance must remain </w:t>
      </w:r>
      <w:r>
        <w:rPr>
          <w:rFonts w:cs="Arial"/>
          <w:bCs/>
          <w:sz w:val="16"/>
          <w:szCs w:val="16"/>
        </w:rPr>
        <w:tab/>
      </w:r>
      <w:r w:rsidRPr="001C3C8B">
        <w:rPr>
          <w:rFonts w:cs="Arial"/>
          <w:bCs/>
          <w:sz w:val="16"/>
          <w:szCs w:val="16"/>
        </w:rPr>
        <w:t>current and valid for the life of the Permit and</w:t>
      </w:r>
      <w:r w:rsidR="00795ED9">
        <w:rPr>
          <w:rFonts w:cs="Arial"/>
          <w:bCs/>
          <w:sz w:val="16"/>
          <w:szCs w:val="16"/>
        </w:rPr>
        <w:t xml:space="preserve"> a Certificate of Currency</w:t>
      </w:r>
      <w:r w:rsidRPr="001C3C8B">
        <w:rPr>
          <w:rFonts w:cs="Arial"/>
          <w:bCs/>
          <w:sz w:val="16"/>
          <w:szCs w:val="16"/>
        </w:rPr>
        <w:t xml:space="preserve"> must be produced annually at the time of application, at renewal or upon </w:t>
      </w:r>
      <w:r w:rsidR="00795ED9">
        <w:rPr>
          <w:sz w:val="20"/>
          <w:szCs w:val="20"/>
        </w:rPr>
        <w:tab/>
      </w:r>
      <w:r w:rsidR="00795ED9">
        <w:rPr>
          <w:rFonts w:cs="Arial"/>
          <w:bCs/>
          <w:sz w:val="16"/>
          <w:szCs w:val="16"/>
        </w:rPr>
        <w:t>request by an Authorised</w:t>
      </w:r>
      <w:r w:rsidRPr="001C3C8B">
        <w:rPr>
          <w:rFonts w:cs="Arial"/>
          <w:bCs/>
          <w:sz w:val="16"/>
          <w:szCs w:val="16"/>
        </w:rPr>
        <w:t xml:space="preserve"> Officer.</w:t>
      </w:r>
      <w:r w:rsidR="00795ED9">
        <w:rPr>
          <w:rFonts w:cs="Arial"/>
          <w:bCs/>
          <w:sz w:val="16"/>
          <w:szCs w:val="16"/>
        </w:rPr>
        <w:t xml:space="preserve"> </w:t>
      </w:r>
    </w:p>
    <w:p w:rsidR="009C72AA" w:rsidRDefault="009C72AA"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sz w:val="20"/>
          <w:szCs w:val="20"/>
        </w:rPr>
      </w:pPr>
      <w:r>
        <w:rPr>
          <w:sz w:val="20"/>
          <w:szCs w:val="20"/>
        </w:rPr>
        <w:sym w:font="Webdings" w:char="F063"/>
      </w:r>
      <w:r>
        <w:rPr>
          <w:sz w:val="20"/>
          <w:szCs w:val="20"/>
        </w:rPr>
        <w:tab/>
      </w:r>
      <w:r w:rsidRPr="001C3C8B">
        <w:rPr>
          <w:rFonts w:cs="Arial"/>
          <w:b/>
          <w:bCs/>
          <w:sz w:val="20"/>
          <w:szCs w:val="20"/>
        </w:rPr>
        <w:t xml:space="preserve">Completed </w:t>
      </w:r>
      <w:r>
        <w:rPr>
          <w:rFonts w:cs="Arial"/>
          <w:b/>
          <w:bCs/>
          <w:sz w:val="20"/>
          <w:szCs w:val="20"/>
        </w:rPr>
        <w:t xml:space="preserve">the </w:t>
      </w:r>
      <w:r w:rsidRPr="001C3C8B">
        <w:rPr>
          <w:rFonts w:cs="Arial"/>
          <w:b/>
          <w:bCs/>
          <w:sz w:val="20"/>
          <w:szCs w:val="20"/>
        </w:rPr>
        <w:t>Indemnity Clause</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b/>
      </w:r>
      <w:r w:rsidRPr="001C3C8B">
        <w:rPr>
          <w:rFonts w:cs="Arial"/>
          <w:bCs/>
          <w:sz w:val="16"/>
          <w:szCs w:val="16"/>
        </w:rPr>
        <w:t xml:space="preserve">This indemnifies Council against all claims of any kind arising from any negligent act either by the Permit holder or the Permit holder’s agents and </w:t>
      </w:r>
      <w:r>
        <w:rPr>
          <w:rFonts w:cs="Arial"/>
          <w:bCs/>
          <w:sz w:val="16"/>
          <w:szCs w:val="16"/>
        </w:rPr>
        <w:tab/>
      </w:r>
      <w:r w:rsidRPr="001C3C8B">
        <w:rPr>
          <w:rFonts w:cs="Arial"/>
          <w:bCs/>
          <w:sz w:val="16"/>
          <w:szCs w:val="16"/>
        </w:rPr>
        <w:t>users.</w:t>
      </w:r>
    </w:p>
    <w:p w:rsidR="00CE66D3"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rFonts w:cs="Arial"/>
          <w:b/>
          <w:bCs/>
          <w:sz w:val="20"/>
          <w:szCs w:val="20"/>
        </w:rPr>
      </w:pPr>
      <w:r>
        <w:rPr>
          <w:sz w:val="20"/>
          <w:szCs w:val="20"/>
        </w:rPr>
        <w:sym w:font="Webdings" w:char="F063"/>
      </w:r>
      <w:r>
        <w:rPr>
          <w:sz w:val="20"/>
          <w:szCs w:val="20"/>
        </w:rPr>
        <w:tab/>
      </w:r>
      <w:r w:rsidRPr="001C3C8B">
        <w:rPr>
          <w:rFonts w:cs="Arial"/>
          <w:b/>
          <w:bCs/>
          <w:sz w:val="20"/>
          <w:szCs w:val="20"/>
        </w:rPr>
        <w:t>A</w:t>
      </w:r>
      <w:r>
        <w:rPr>
          <w:rFonts w:cs="Arial"/>
          <w:b/>
          <w:bCs/>
          <w:sz w:val="20"/>
          <w:szCs w:val="20"/>
        </w:rPr>
        <w:t>ttached a</w:t>
      </w:r>
      <w:r w:rsidRPr="001C3C8B">
        <w:rPr>
          <w:rFonts w:cs="Arial"/>
          <w:b/>
          <w:bCs/>
          <w:sz w:val="20"/>
          <w:szCs w:val="20"/>
        </w:rPr>
        <w:t xml:space="preserve"> copy of your Liquor Licence</w:t>
      </w:r>
    </w:p>
    <w:p w:rsidR="00B36072" w:rsidRPr="001C3C8B" w:rsidRDefault="00CE66D3"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rFonts w:cs="Arial"/>
          <w:b/>
          <w:bCs/>
          <w:sz w:val="20"/>
          <w:szCs w:val="20"/>
        </w:rPr>
        <w:tab/>
      </w:r>
      <w:r w:rsidR="00B36072" w:rsidRPr="001C3C8B">
        <w:rPr>
          <w:rFonts w:cs="Arial"/>
          <w:bCs/>
          <w:sz w:val="16"/>
          <w:szCs w:val="16"/>
        </w:rPr>
        <w:t>(If applicable) For licensed outdoor dining areas only.</w:t>
      </w:r>
    </w:p>
    <w:p w:rsidR="00CE66D3"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rFonts w:cs="Arial"/>
          <w:b/>
          <w:bCs/>
          <w:sz w:val="20"/>
          <w:szCs w:val="20"/>
        </w:rPr>
      </w:pPr>
      <w:r>
        <w:rPr>
          <w:sz w:val="20"/>
          <w:szCs w:val="20"/>
        </w:rPr>
        <w:sym w:font="Webdings" w:char="F063"/>
      </w:r>
      <w:r>
        <w:rPr>
          <w:sz w:val="20"/>
          <w:szCs w:val="20"/>
        </w:rPr>
        <w:tab/>
      </w:r>
      <w:r w:rsidRPr="00B36072">
        <w:rPr>
          <w:b/>
          <w:sz w:val="20"/>
          <w:szCs w:val="20"/>
        </w:rPr>
        <w:t>Attached a c</w:t>
      </w:r>
      <w:r w:rsidRPr="00B36072">
        <w:rPr>
          <w:rFonts w:cs="Arial"/>
          <w:b/>
          <w:bCs/>
          <w:sz w:val="20"/>
          <w:szCs w:val="20"/>
        </w:rPr>
        <w:t>opy</w:t>
      </w:r>
      <w:r w:rsidRPr="001C3C8B">
        <w:rPr>
          <w:rFonts w:cs="Arial"/>
          <w:b/>
          <w:bCs/>
          <w:sz w:val="20"/>
          <w:szCs w:val="20"/>
        </w:rPr>
        <w:t xml:space="preserve"> of your current Planning Permit</w:t>
      </w:r>
    </w:p>
    <w:p w:rsidR="00B36072" w:rsidRPr="001C3C8B" w:rsidRDefault="00CE66D3"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Cs/>
          <w:sz w:val="16"/>
          <w:szCs w:val="16"/>
        </w:rPr>
      </w:pPr>
      <w:r>
        <w:rPr>
          <w:rFonts w:cs="Arial"/>
          <w:b/>
          <w:bCs/>
          <w:sz w:val="20"/>
          <w:szCs w:val="20"/>
        </w:rPr>
        <w:tab/>
      </w:r>
      <w:r w:rsidR="00B36072" w:rsidRPr="001C3C8B">
        <w:rPr>
          <w:rFonts w:cs="Arial"/>
          <w:bCs/>
          <w:sz w:val="16"/>
          <w:szCs w:val="16"/>
        </w:rPr>
        <w:t xml:space="preserve">(If </w:t>
      </w:r>
      <w:proofErr w:type="gramStart"/>
      <w:r w:rsidR="00B36072" w:rsidRPr="001C3C8B">
        <w:rPr>
          <w:rFonts w:cs="Arial"/>
          <w:bCs/>
          <w:sz w:val="16"/>
          <w:szCs w:val="16"/>
        </w:rPr>
        <w:t>applicable)  For</w:t>
      </w:r>
      <w:proofErr w:type="gramEnd"/>
      <w:r w:rsidR="00B36072" w:rsidRPr="001C3C8B">
        <w:rPr>
          <w:rFonts w:cs="Arial"/>
          <w:bCs/>
          <w:sz w:val="16"/>
          <w:szCs w:val="16"/>
        </w:rPr>
        <w:t xml:space="preserve"> outdoor Dining areas only.</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rFonts w:cs="Arial"/>
          <w:b/>
          <w:bCs/>
          <w:sz w:val="20"/>
          <w:szCs w:val="20"/>
        </w:rPr>
      </w:pPr>
      <w:r>
        <w:rPr>
          <w:sz w:val="20"/>
          <w:szCs w:val="20"/>
        </w:rPr>
        <w:sym w:font="Webdings" w:char="F063"/>
      </w:r>
      <w:r>
        <w:rPr>
          <w:sz w:val="20"/>
          <w:szCs w:val="20"/>
        </w:rPr>
        <w:tab/>
      </w:r>
      <w:r w:rsidRPr="001C3C8B">
        <w:rPr>
          <w:rFonts w:cs="Arial"/>
          <w:b/>
          <w:bCs/>
          <w:sz w:val="20"/>
          <w:szCs w:val="20"/>
        </w:rPr>
        <w:t>Completed Consent from adjoining premises</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rFonts w:cs="Arial"/>
          <w:b/>
          <w:bCs/>
          <w:sz w:val="20"/>
          <w:szCs w:val="20"/>
        </w:rPr>
        <w:tab/>
      </w:r>
      <w:r w:rsidRPr="001C3C8B">
        <w:rPr>
          <w:rFonts w:cs="Arial"/>
          <w:bCs/>
          <w:sz w:val="16"/>
          <w:szCs w:val="16"/>
        </w:rPr>
        <w:t xml:space="preserve">Consent is required from the adjoining premises owner and/or occupiers if the applicant wishes to operate in front of the adjacent property.  This </w:t>
      </w:r>
      <w:r>
        <w:rPr>
          <w:rFonts w:cs="Arial"/>
          <w:bCs/>
          <w:sz w:val="16"/>
          <w:szCs w:val="16"/>
        </w:rPr>
        <w:tab/>
      </w:r>
      <w:r w:rsidRPr="001C3C8B">
        <w:rPr>
          <w:rFonts w:cs="Arial"/>
          <w:bCs/>
          <w:sz w:val="16"/>
          <w:szCs w:val="16"/>
        </w:rPr>
        <w:t>permission must be submitted to Council each year and be included in the application.</w:t>
      </w:r>
    </w:p>
    <w:p w:rsidR="00B36072" w:rsidRP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b/>
          <w:sz w:val="20"/>
          <w:szCs w:val="20"/>
        </w:rPr>
      </w:pPr>
      <w:r>
        <w:rPr>
          <w:sz w:val="20"/>
          <w:szCs w:val="20"/>
        </w:rPr>
        <w:sym w:font="Webdings" w:char="F063"/>
      </w:r>
      <w:r>
        <w:rPr>
          <w:sz w:val="20"/>
          <w:szCs w:val="20"/>
        </w:rPr>
        <w:tab/>
      </w:r>
      <w:r w:rsidRPr="00B36072">
        <w:rPr>
          <w:b/>
          <w:sz w:val="20"/>
          <w:szCs w:val="20"/>
        </w:rPr>
        <w:t>Included Payment of the Permit Fees</w:t>
      </w:r>
    </w:p>
    <w:p w:rsidR="00B36072"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b/>
      </w:r>
      <w:r w:rsidRPr="001C3C8B">
        <w:rPr>
          <w:rFonts w:cs="Arial"/>
          <w:bCs/>
          <w:sz w:val="16"/>
          <w:szCs w:val="16"/>
        </w:rPr>
        <w:t xml:space="preserve">Cash, cheque, money order or credit card payment can be utilised for payment of your application fees and must be made at the time of lodgement of </w:t>
      </w:r>
      <w:r>
        <w:rPr>
          <w:rFonts w:cs="Arial"/>
          <w:bCs/>
          <w:sz w:val="16"/>
          <w:szCs w:val="16"/>
        </w:rPr>
        <w:tab/>
      </w:r>
      <w:r w:rsidRPr="001C3C8B">
        <w:rPr>
          <w:rFonts w:cs="Arial"/>
          <w:bCs/>
          <w:sz w:val="16"/>
          <w:szCs w:val="16"/>
        </w:rPr>
        <w:t>your application.</w:t>
      </w:r>
    </w:p>
    <w:p w:rsidR="00CE66D3" w:rsidRDefault="00B36072"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jc w:val="center"/>
        <w:rPr>
          <w:b/>
          <w:sz w:val="20"/>
          <w:szCs w:val="20"/>
        </w:rPr>
      </w:pPr>
      <w:r>
        <w:rPr>
          <w:rFonts w:cs="Arial"/>
          <w:b/>
          <w:bCs/>
          <w:sz w:val="20"/>
          <w:szCs w:val="20"/>
        </w:rPr>
        <w:t>F</w:t>
      </w:r>
      <w:r w:rsidR="001C3C8B" w:rsidRPr="001C3C8B">
        <w:rPr>
          <w:rFonts w:cs="Arial"/>
          <w:b/>
          <w:bCs/>
          <w:sz w:val="20"/>
          <w:szCs w:val="20"/>
        </w:rPr>
        <w:t>AILURE TO SUMIT THE REQUIRED INFORMATION MAY RESULT IN DELAYS IN PROCESSING THE APPLICATION OR A REFUSAL OF THE APPLICATION</w:t>
      </w:r>
    </w:p>
    <w:p w:rsidR="00CE66D3" w:rsidRPr="00CE66D3" w:rsidRDefault="009B45F7"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0" w:line="240" w:lineRule="auto"/>
        <w:ind w:left="-709" w:right="-23"/>
        <w:rPr>
          <w:b/>
          <w:sz w:val="20"/>
          <w:szCs w:val="20"/>
        </w:rPr>
      </w:pPr>
      <w:r w:rsidRPr="00CE66D3">
        <w:rPr>
          <w:b/>
          <w:sz w:val="20"/>
          <w:szCs w:val="20"/>
        </w:rPr>
        <w:t>On receiving your completed application form along with your public liability and payment, Council will:</w:t>
      </w:r>
    </w:p>
    <w:p w:rsidR="00CE66D3" w:rsidRDefault="009B45F7"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1.  </w:t>
      </w:r>
      <w:r w:rsidR="00CE66D3">
        <w:rPr>
          <w:sz w:val="20"/>
          <w:szCs w:val="20"/>
        </w:rPr>
        <w:tab/>
      </w:r>
      <w:r>
        <w:rPr>
          <w:sz w:val="20"/>
          <w:szCs w:val="20"/>
        </w:rPr>
        <w:t>Check that all relevant information has been submitted</w:t>
      </w:r>
    </w:p>
    <w:p w:rsidR="00CE66D3" w:rsidRDefault="009B45F7"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2. </w:t>
      </w:r>
      <w:r w:rsidR="00CE66D3">
        <w:rPr>
          <w:sz w:val="20"/>
          <w:szCs w:val="20"/>
        </w:rPr>
        <w:tab/>
      </w:r>
      <w:r>
        <w:rPr>
          <w:sz w:val="20"/>
          <w:szCs w:val="20"/>
        </w:rPr>
        <w:t xml:space="preserve">Check that the footpath trading would be associated with a land use legally established under the Planning and </w:t>
      </w:r>
      <w:r w:rsidR="00CE66D3">
        <w:rPr>
          <w:sz w:val="20"/>
          <w:szCs w:val="20"/>
        </w:rPr>
        <w:tab/>
      </w:r>
      <w:r>
        <w:rPr>
          <w:sz w:val="20"/>
          <w:szCs w:val="20"/>
        </w:rPr>
        <w:t>Environment Act 1987</w:t>
      </w:r>
    </w:p>
    <w:p w:rsidR="00CE66D3" w:rsidRDefault="009B45F7"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3.  </w:t>
      </w:r>
      <w:r w:rsidR="00CE66D3">
        <w:rPr>
          <w:sz w:val="20"/>
          <w:szCs w:val="20"/>
        </w:rPr>
        <w:tab/>
      </w:r>
      <w:r>
        <w:rPr>
          <w:sz w:val="20"/>
          <w:szCs w:val="20"/>
        </w:rPr>
        <w:t xml:space="preserve">Check the application to ensure it meets the intent and requirements of Wyndham City’s Local Law and the Footpath </w:t>
      </w:r>
      <w:r w:rsidR="00CE66D3">
        <w:rPr>
          <w:sz w:val="20"/>
          <w:szCs w:val="20"/>
        </w:rPr>
        <w:tab/>
      </w:r>
      <w:r>
        <w:rPr>
          <w:sz w:val="20"/>
          <w:szCs w:val="20"/>
        </w:rPr>
        <w:t>Trading Policy and Guidelines and any other relevant legislation</w:t>
      </w:r>
    </w:p>
    <w:p w:rsidR="00CE66D3" w:rsidRDefault="009B45F7"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4.  </w:t>
      </w:r>
      <w:r w:rsidR="00CE66D3">
        <w:rPr>
          <w:sz w:val="20"/>
          <w:szCs w:val="20"/>
        </w:rPr>
        <w:tab/>
      </w:r>
      <w:r w:rsidR="001C3C8B">
        <w:rPr>
          <w:sz w:val="20"/>
          <w:szCs w:val="20"/>
        </w:rPr>
        <w:t>Inspect the site and check accuracy of submitted application plans</w:t>
      </w:r>
    </w:p>
    <w:p w:rsidR="00CE66D3"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5.  </w:t>
      </w:r>
      <w:r w:rsidR="00CE66D3">
        <w:rPr>
          <w:sz w:val="20"/>
          <w:szCs w:val="20"/>
        </w:rPr>
        <w:tab/>
      </w:r>
      <w:r>
        <w:rPr>
          <w:sz w:val="20"/>
          <w:szCs w:val="20"/>
        </w:rPr>
        <w:t>Undertake an assessment of compliance with the Permit conditions</w:t>
      </w:r>
    </w:p>
    <w:p w:rsidR="00CE66D3"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6.  </w:t>
      </w:r>
      <w:r w:rsidR="00CE66D3">
        <w:rPr>
          <w:sz w:val="20"/>
          <w:szCs w:val="20"/>
        </w:rPr>
        <w:tab/>
      </w:r>
      <w:r>
        <w:rPr>
          <w:sz w:val="20"/>
          <w:szCs w:val="20"/>
        </w:rPr>
        <w:t>Take into consideration any other information that the applicant may wish to provide to Council</w:t>
      </w:r>
    </w:p>
    <w:p w:rsidR="009B45F7" w:rsidRPr="009B45F7" w:rsidRDefault="001C3C8B" w:rsidP="00CE66D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s>
        <w:spacing w:before="120" w:after="0" w:line="240" w:lineRule="auto"/>
        <w:ind w:left="-709" w:right="-23"/>
        <w:rPr>
          <w:sz w:val="20"/>
          <w:szCs w:val="20"/>
        </w:rPr>
      </w:pPr>
      <w:r>
        <w:rPr>
          <w:sz w:val="20"/>
          <w:szCs w:val="20"/>
        </w:rPr>
        <w:t xml:space="preserve">7.  </w:t>
      </w:r>
      <w:r w:rsidR="00CE66D3">
        <w:rPr>
          <w:sz w:val="20"/>
          <w:szCs w:val="20"/>
        </w:rPr>
        <w:tab/>
      </w:r>
      <w:r>
        <w:rPr>
          <w:sz w:val="20"/>
          <w:szCs w:val="20"/>
        </w:rPr>
        <w:t>Approve or refuse the permit application</w:t>
      </w:r>
    </w:p>
    <w:p w:rsidR="004A4E69" w:rsidRDefault="004A4E69" w:rsidP="007E14C3">
      <w:pPr>
        <w:spacing w:after="0" w:line="240" w:lineRule="auto"/>
        <w:ind w:left="-709" w:right="-23"/>
        <w:rPr>
          <w:b/>
        </w:rPr>
      </w:pPr>
    </w:p>
    <w:sectPr w:rsidR="004A4E69" w:rsidSect="00EA381E">
      <w:headerReference w:type="default" r:id="rId6"/>
      <w:headerReference w:type="first" r:id="rId7"/>
      <w:footerReference w:type="first" r:id="rId8"/>
      <w:pgSz w:w="11906" w:h="16838" w:code="9"/>
      <w:pgMar w:top="1440" w:right="707" w:bottom="567" w:left="1440" w:header="284" w:footer="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CF" w:rsidRDefault="000247CF" w:rsidP="009927BD">
      <w:pPr>
        <w:spacing w:after="0" w:line="240" w:lineRule="auto"/>
      </w:pPr>
      <w:r>
        <w:separator/>
      </w:r>
    </w:p>
  </w:endnote>
  <w:endnote w:type="continuationSeparator" w:id="0">
    <w:p w:rsidR="000247CF" w:rsidRDefault="000247CF"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C2" w:rsidRDefault="00A714C2"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sidRPr="00FD46FB">
      <w:rPr>
        <w:b/>
        <w:color w:val="BFBFBF" w:themeColor="background1" w:themeShade="BF"/>
        <w:sz w:val="16"/>
        <w:szCs w:val="16"/>
      </w:rPr>
      <w:t>OFFICE USE ONLY</w:t>
    </w:r>
    <w:r>
      <w:rPr>
        <w:b/>
        <w:color w:val="BFBFBF" w:themeColor="background1" w:themeShade="BF"/>
        <w:sz w:val="16"/>
        <w:szCs w:val="16"/>
      </w:rPr>
      <w:tab/>
      <w:t xml:space="preserve">Approved:                </w:t>
    </w:r>
    <w:r>
      <w:rPr>
        <w:b/>
        <w:color w:val="BFBFBF" w:themeColor="background1" w:themeShade="BF"/>
        <w:sz w:val="16"/>
        <w:szCs w:val="16"/>
      </w:rPr>
      <w:sym w:font="Webdings" w:char="F063"/>
    </w:r>
    <w:r>
      <w:rPr>
        <w:b/>
        <w:color w:val="BFBFBF" w:themeColor="background1" w:themeShade="BF"/>
        <w:sz w:val="16"/>
        <w:szCs w:val="16"/>
      </w:rPr>
      <w:t xml:space="preserve"> Y   </w:t>
    </w:r>
    <w:r>
      <w:rPr>
        <w:b/>
        <w:color w:val="BFBFBF" w:themeColor="background1" w:themeShade="BF"/>
        <w:sz w:val="16"/>
        <w:szCs w:val="16"/>
      </w:rPr>
      <w:sym w:font="Webdings" w:char="F063"/>
    </w:r>
    <w:r>
      <w:rPr>
        <w:b/>
        <w:color w:val="BFBFBF" w:themeColor="background1" w:themeShade="BF"/>
        <w:sz w:val="16"/>
        <w:szCs w:val="16"/>
      </w:rPr>
      <w:t xml:space="preserve"> N</w:t>
    </w:r>
    <w:r>
      <w:rPr>
        <w:b/>
        <w:color w:val="BFBFBF" w:themeColor="background1" w:themeShade="BF"/>
        <w:sz w:val="16"/>
        <w:szCs w:val="16"/>
      </w:rPr>
      <w:tab/>
    </w:r>
    <w:r>
      <w:rPr>
        <w:b/>
        <w:color w:val="BFBFBF" w:themeColor="background1" w:themeShade="BF"/>
        <w:sz w:val="16"/>
        <w:szCs w:val="16"/>
      </w:rPr>
      <w:tab/>
      <w:t>Permit No:</w:t>
    </w:r>
  </w:p>
  <w:p w:rsidR="00A714C2" w:rsidRDefault="00A714C2"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Furniture Type:</w:t>
    </w:r>
    <w:r>
      <w:rPr>
        <w:b/>
        <w:color w:val="BFBFBF" w:themeColor="background1" w:themeShade="BF"/>
        <w:sz w:val="16"/>
        <w:szCs w:val="16"/>
      </w:rPr>
      <w:tab/>
    </w:r>
    <w:r>
      <w:rPr>
        <w:b/>
        <w:color w:val="BFBFBF" w:themeColor="background1" w:themeShade="BF"/>
        <w:sz w:val="16"/>
        <w:szCs w:val="16"/>
      </w:rPr>
      <w:tab/>
    </w:r>
    <w:r>
      <w:rPr>
        <w:b/>
        <w:color w:val="BFBFBF" w:themeColor="background1" w:themeShade="BF"/>
        <w:sz w:val="16"/>
        <w:szCs w:val="16"/>
      </w:rPr>
      <w:tab/>
      <w:t>Expiry Date:</w:t>
    </w:r>
  </w:p>
  <w:p w:rsidR="00A714C2" w:rsidRPr="00FD46FB" w:rsidRDefault="00A714C2"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BFBFBF" w:themeColor="background1" w:themeShade="BF"/>
        <w:sz w:val="16"/>
        <w:szCs w:val="16"/>
      </w:rPr>
    </w:pPr>
    <w:r>
      <w:rPr>
        <w:b/>
        <w:color w:val="BFBFBF" w:themeColor="background1" w:themeShade="BF"/>
        <w:sz w:val="16"/>
        <w:szCs w:val="16"/>
      </w:rPr>
      <w:tab/>
    </w:r>
    <w:r>
      <w:rPr>
        <w:b/>
        <w:color w:val="BFBFBF" w:themeColor="background1" w:themeShade="BF"/>
        <w:sz w:val="16"/>
        <w:szCs w:val="16"/>
      </w:rPr>
      <w:tab/>
      <w:t>GL</w:t>
    </w:r>
    <w:r>
      <w:rPr>
        <w:b/>
        <w:color w:val="BFBFBF" w:themeColor="background1" w:themeShade="BF"/>
        <w:sz w:val="16"/>
        <w:szCs w:val="16"/>
      </w:rPr>
      <w:tab/>
      <w:t>Narrative</w:t>
    </w:r>
    <w:r>
      <w:rPr>
        <w:b/>
        <w:color w:val="BFBFBF" w:themeColor="background1" w:themeShade="BF"/>
        <w:sz w:val="16"/>
        <w:szCs w:val="16"/>
      </w:rPr>
      <w:tab/>
      <w:t>Receipt No:</w:t>
    </w:r>
  </w:p>
  <w:p w:rsidR="00A714C2" w:rsidRDefault="00A714C2"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BFBFBF" w:themeColor="background1" w:themeShade="BF"/>
        <w:sz w:val="16"/>
        <w:szCs w:val="16"/>
      </w:rPr>
    </w:pPr>
    <w:r>
      <w:rPr>
        <w:color w:val="BFBFBF" w:themeColor="background1" w:themeShade="BF"/>
        <w:sz w:val="16"/>
        <w:szCs w:val="16"/>
      </w:rPr>
      <w:t xml:space="preserve">New </w:t>
    </w:r>
    <w:r w:rsidRPr="00FD46FB">
      <w:rPr>
        <w:color w:val="BFBFBF" w:themeColor="background1" w:themeShade="BF"/>
        <w:sz w:val="16"/>
        <w:szCs w:val="16"/>
      </w:rPr>
      <w:t>Application Fee</w:t>
    </w:r>
    <w:r w:rsidRPr="00FD46FB">
      <w:rPr>
        <w:color w:val="BFBFBF" w:themeColor="background1" w:themeShade="BF"/>
        <w:sz w:val="16"/>
        <w:szCs w:val="16"/>
      </w:rPr>
      <w:tab/>
    </w:r>
    <w:r>
      <w:rPr>
        <w:color w:val="BFBFBF" w:themeColor="background1" w:themeShade="BF"/>
        <w:sz w:val="16"/>
        <w:szCs w:val="16"/>
      </w:rPr>
      <w:t>1LL Permit No GST</w:t>
    </w:r>
    <w:r w:rsidRPr="00FD46FB">
      <w:rPr>
        <w:color w:val="BFBFBF" w:themeColor="background1" w:themeShade="BF"/>
        <w:sz w:val="16"/>
        <w:szCs w:val="16"/>
      </w:rPr>
      <w:tab/>
    </w:r>
    <w:r>
      <w:rPr>
        <w:color w:val="BFBFBF" w:themeColor="background1" w:themeShade="BF"/>
        <w:sz w:val="16"/>
        <w:szCs w:val="16"/>
      </w:rPr>
      <w:t>Footpath Trading Permit</w:t>
    </w:r>
    <w:r w:rsidRPr="00FD46FB">
      <w:rPr>
        <w:color w:val="BFBFBF" w:themeColor="background1" w:themeShade="BF"/>
        <w:sz w:val="16"/>
        <w:szCs w:val="16"/>
      </w:rPr>
      <w:tab/>
    </w:r>
    <w:r>
      <w:rPr>
        <w:color w:val="BFBFBF" w:themeColor="background1" w:themeShade="BF"/>
        <w:sz w:val="16"/>
        <w:szCs w:val="16"/>
      </w:rPr>
      <w:tab/>
    </w:r>
    <w:r w:rsidRPr="00FD46FB">
      <w:rPr>
        <w:color w:val="BFBFBF" w:themeColor="background1" w:themeShade="BF"/>
        <w:sz w:val="16"/>
        <w:szCs w:val="16"/>
      </w:rPr>
      <w:t xml:space="preserve">Fees </w:t>
    </w:r>
    <w:r>
      <w:rPr>
        <w:color w:val="BFBFBF" w:themeColor="background1" w:themeShade="BF"/>
        <w:sz w:val="16"/>
        <w:szCs w:val="16"/>
      </w:rPr>
      <w:t>do</w:t>
    </w:r>
    <w:r w:rsidRPr="00FD46FB">
      <w:rPr>
        <w:color w:val="BFBFBF" w:themeColor="background1" w:themeShade="BF"/>
        <w:sz w:val="16"/>
        <w:szCs w:val="16"/>
      </w:rPr>
      <w:t xml:space="preserve"> </w:t>
    </w:r>
    <w:r>
      <w:rPr>
        <w:color w:val="BFBFBF" w:themeColor="background1" w:themeShade="BF"/>
        <w:sz w:val="16"/>
        <w:szCs w:val="16"/>
      </w:rPr>
      <w:t xml:space="preserve">NOT </w:t>
    </w:r>
    <w:r w:rsidRPr="00FD46FB">
      <w:rPr>
        <w:color w:val="BFBFBF" w:themeColor="background1" w:themeShade="BF"/>
        <w:sz w:val="16"/>
        <w:szCs w:val="16"/>
      </w:rPr>
      <w:t>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CF" w:rsidRDefault="000247CF" w:rsidP="009927BD">
      <w:pPr>
        <w:spacing w:after="0" w:line="240" w:lineRule="auto"/>
      </w:pPr>
      <w:r>
        <w:separator/>
      </w:r>
    </w:p>
  </w:footnote>
  <w:footnote w:type="continuationSeparator" w:id="0">
    <w:p w:rsidR="000247CF" w:rsidRDefault="000247CF"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9055505"/>
      <w:docPartObj>
        <w:docPartGallery w:val="Page Numbers (Top of Page)"/>
        <w:docPartUnique/>
      </w:docPartObj>
    </w:sdtPr>
    <w:sdtEndPr/>
    <w:sdtContent>
      <w:p w:rsidR="00A714C2" w:rsidRPr="00EA381E" w:rsidRDefault="00A714C2">
        <w:pPr>
          <w:pStyle w:val="Header"/>
          <w:jc w:val="right"/>
          <w:rPr>
            <w:sz w:val="14"/>
            <w:szCs w:val="14"/>
          </w:rPr>
        </w:pP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B93819">
          <w:rPr>
            <w:b/>
            <w:noProof/>
            <w:sz w:val="14"/>
            <w:szCs w:val="14"/>
          </w:rPr>
          <w:t>2</w:t>
        </w:r>
        <w:r w:rsidRPr="00EA381E">
          <w:rPr>
            <w:b/>
            <w:sz w:val="14"/>
            <w:szCs w:val="14"/>
          </w:rPr>
          <w:fldChar w:fldCharType="end"/>
        </w:r>
        <w:r w:rsidRPr="00EA381E">
          <w:rPr>
            <w:sz w:val="14"/>
            <w:szCs w:val="14"/>
          </w:rPr>
          <w:t xml:space="preserve"> of </w:t>
        </w:r>
        <w:r w:rsidRPr="00EA381E">
          <w:rPr>
            <w:b/>
            <w:sz w:val="14"/>
            <w:szCs w:val="14"/>
          </w:rPr>
          <w:fldChar w:fldCharType="begin"/>
        </w:r>
        <w:r w:rsidRPr="00EA381E">
          <w:rPr>
            <w:b/>
            <w:sz w:val="14"/>
            <w:szCs w:val="14"/>
          </w:rPr>
          <w:instrText xml:space="preserve"> NUMPAGES  </w:instrText>
        </w:r>
        <w:r w:rsidRPr="00EA381E">
          <w:rPr>
            <w:b/>
            <w:sz w:val="14"/>
            <w:szCs w:val="14"/>
          </w:rPr>
          <w:fldChar w:fldCharType="separate"/>
        </w:r>
        <w:r w:rsidR="00B93819">
          <w:rPr>
            <w:b/>
            <w:noProof/>
            <w:sz w:val="14"/>
            <w:szCs w:val="14"/>
          </w:rPr>
          <w:t>5</w:t>
        </w:r>
        <w:r w:rsidRPr="00EA381E">
          <w:rPr>
            <w:b/>
            <w:sz w:val="14"/>
            <w:szCs w:val="14"/>
          </w:rPr>
          <w:fldChar w:fldCharType="end"/>
        </w:r>
      </w:p>
    </w:sdtContent>
  </w:sdt>
  <w:p w:rsidR="00A714C2" w:rsidRPr="00CB4E6D" w:rsidRDefault="00A714C2" w:rsidP="00EA381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65408" behindDoc="1" locked="0" layoutInCell="1" allowOverlap="1" wp14:anchorId="0921DBAF" wp14:editId="72F575C1">
          <wp:simplePos x="0" y="0"/>
          <wp:positionH relativeFrom="column">
            <wp:posOffset>-466725</wp:posOffset>
          </wp:positionH>
          <wp:positionV relativeFrom="paragraph">
            <wp:posOffset>-26670</wp:posOffset>
          </wp:positionV>
          <wp:extent cx="1438275" cy="533400"/>
          <wp:effectExtent l="0" t="0" r="9525" b="0"/>
          <wp:wrapNone/>
          <wp:docPr id="4"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rsidR="00A714C2" w:rsidRDefault="00A714C2"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565053189"/>
      <w:docPartObj>
        <w:docPartGallery w:val="Page Numbers (Top of Page)"/>
        <w:docPartUnique/>
      </w:docPartObj>
    </w:sdtPr>
    <w:sdtEndPr/>
    <w:sdtContent>
      <w:p w:rsidR="00A714C2" w:rsidRPr="00EA381E" w:rsidRDefault="00A714C2">
        <w:pPr>
          <w:pStyle w:val="Header"/>
          <w:jc w:val="right"/>
          <w:rPr>
            <w:sz w:val="14"/>
            <w:szCs w:val="1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DB35B42" wp14:editId="74C0CD6A">
                  <wp:simplePos x="0" y="0"/>
                  <wp:positionH relativeFrom="column">
                    <wp:posOffset>4924425</wp:posOffset>
                  </wp:positionH>
                  <wp:positionV relativeFrom="paragraph">
                    <wp:posOffset>-170815</wp:posOffset>
                  </wp:positionV>
                  <wp:extent cx="1362075"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A714C2" w:rsidRDefault="00A714C2" w:rsidP="00D762CA">
                              <w:pPr>
                                <w:spacing w:after="0" w:line="240" w:lineRule="auto"/>
                                <w:jc w:val="right"/>
                                <w:rPr>
                                  <w:sz w:val="14"/>
                                  <w:szCs w:val="14"/>
                                </w:rPr>
                              </w:pPr>
                              <w:r>
                                <w:rPr>
                                  <w:sz w:val="14"/>
                                  <w:szCs w:val="14"/>
                                </w:rPr>
                                <w:t>Effective July 201</w:t>
                              </w:r>
                              <w:r w:rsidR="006145F7">
                                <w:rPr>
                                  <w:sz w:val="14"/>
                                  <w:szCs w:val="14"/>
                                </w:rPr>
                                <w:t>8</w:t>
                              </w:r>
                              <w:r>
                                <w:rPr>
                                  <w:sz w:val="14"/>
                                  <w:szCs w:val="14"/>
                                </w:rPr>
                                <w:t xml:space="preserve"> – June 201</w:t>
                              </w:r>
                              <w:r w:rsidR="006145F7">
                                <w:rPr>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5B42" id="_x0000_t202" coordsize="21600,21600" o:spt="202" path="m,l,21600r21600,l21600,xe">
                  <v:stroke joinstyle="miter"/>
                  <v:path gradientshapeok="t" o:connecttype="rect"/>
                </v:shapetype>
                <v:shape id="Text Box 3" o:spid="_x0000_s1027" type="#_x0000_t202" style="position:absolute;left:0;text-align:left;margin-left:387.75pt;margin-top:-13.45pt;width:10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" filled="f" stroked="f" strokecolor="#a5a5a5 [2092]" strokeweight="1.5pt">
                  <v:textbox>
                    <w:txbxContent>
                      <w:p w:rsidR="00A714C2" w:rsidRDefault="00A714C2" w:rsidP="00D762CA">
                        <w:pPr>
                          <w:spacing w:after="0" w:line="240" w:lineRule="auto"/>
                          <w:jc w:val="right"/>
                          <w:rPr>
                            <w:sz w:val="14"/>
                            <w:szCs w:val="14"/>
                          </w:rPr>
                        </w:pPr>
                        <w:r>
                          <w:rPr>
                            <w:sz w:val="14"/>
                            <w:szCs w:val="14"/>
                          </w:rPr>
                          <w:t>Effective July 201</w:t>
                        </w:r>
                        <w:r w:rsidR="006145F7">
                          <w:rPr>
                            <w:sz w:val="14"/>
                            <w:szCs w:val="14"/>
                          </w:rPr>
                          <w:t>8</w:t>
                        </w:r>
                        <w:r>
                          <w:rPr>
                            <w:sz w:val="14"/>
                            <w:szCs w:val="14"/>
                          </w:rPr>
                          <w:t xml:space="preserve"> – June 201</w:t>
                        </w:r>
                        <w:r w:rsidR="006145F7">
                          <w:rPr>
                            <w:sz w:val="14"/>
                            <w:szCs w:val="14"/>
                          </w:rPr>
                          <w:t>9</w:t>
                        </w:r>
                      </w:p>
                    </w:txbxContent>
                  </v:textbox>
                </v:shape>
              </w:pict>
            </mc:Fallback>
          </mc:AlternateContent>
        </w:r>
        <w:r w:rsidRPr="00EA381E">
          <w:rPr>
            <w:sz w:val="14"/>
            <w:szCs w:val="14"/>
          </w:rPr>
          <w:t xml:space="preserve">Page </w:t>
        </w:r>
        <w:r w:rsidRPr="00EA381E">
          <w:rPr>
            <w:b/>
            <w:sz w:val="14"/>
            <w:szCs w:val="14"/>
          </w:rPr>
          <w:fldChar w:fldCharType="begin"/>
        </w:r>
        <w:r w:rsidRPr="00EA381E">
          <w:rPr>
            <w:b/>
            <w:sz w:val="14"/>
            <w:szCs w:val="14"/>
          </w:rPr>
          <w:instrText xml:space="preserve"> PAGE </w:instrText>
        </w:r>
        <w:r w:rsidRPr="00EA381E">
          <w:rPr>
            <w:b/>
            <w:sz w:val="14"/>
            <w:szCs w:val="14"/>
          </w:rPr>
          <w:fldChar w:fldCharType="separate"/>
        </w:r>
        <w:r w:rsidR="00F40B71">
          <w:rPr>
            <w:b/>
            <w:noProof/>
            <w:sz w:val="14"/>
            <w:szCs w:val="14"/>
          </w:rPr>
          <w:t>1</w:t>
        </w:r>
        <w:r w:rsidRPr="00EA381E">
          <w:rPr>
            <w:b/>
            <w:sz w:val="14"/>
            <w:szCs w:val="14"/>
          </w:rPr>
          <w:fldChar w:fldCharType="end"/>
        </w:r>
        <w:r w:rsidRPr="00EA381E">
          <w:rPr>
            <w:sz w:val="14"/>
            <w:szCs w:val="14"/>
          </w:rPr>
          <w:t xml:space="preserve"> of </w:t>
        </w:r>
        <w:r w:rsidRPr="00EA381E">
          <w:rPr>
            <w:b/>
            <w:sz w:val="14"/>
            <w:szCs w:val="14"/>
          </w:rPr>
          <w:fldChar w:fldCharType="begin"/>
        </w:r>
        <w:r w:rsidRPr="00EA381E">
          <w:rPr>
            <w:b/>
            <w:sz w:val="14"/>
            <w:szCs w:val="14"/>
          </w:rPr>
          <w:instrText xml:space="preserve"> NUMPAGES  </w:instrText>
        </w:r>
        <w:r w:rsidRPr="00EA381E">
          <w:rPr>
            <w:b/>
            <w:sz w:val="14"/>
            <w:szCs w:val="14"/>
          </w:rPr>
          <w:fldChar w:fldCharType="separate"/>
        </w:r>
        <w:r w:rsidR="00F40B71">
          <w:rPr>
            <w:b/>
            <w:noProof/>
            <w:sz w:val="14"/>
            <w:szCs w:val="14"/>
          </w:rPr>
          <w:t>1</w:t>
        </w:r>
        <w:r w:rsidRPr="00EA381E">
          <w:rPr>
            <w:b/>
            <w:sz w:val="14"/>
            <w:szCs w:val="14"/>
          </w:rPr>
          <w:fldChar w:fldCharType="end"/>
        </w:r>
      </w:p>
    </w:sdtContent>
  </w:sdt>
  <w:p w:rsidR="00A714C2" w:rsidRPr="00CB4E6D" w:rsidRDefault="00A714C2" w:rsidP="00EA381E">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63360" behindDoc="1" locked="0" layoutInCell="1" allowOverlap="1" wp14:anchorId="23953E91" wp14:editId="2F8DF93F">
          <wp:simplePos x="0" y="0"/>
          <wp:positionH relativeFrom="column">
            <wp:posOffset>-466725</wp:posOffset>
          </wp:positionH>
          <wp:positionV relativeFrom="paragraph">
            <wp:posOffset>-26670</wp:posOffset>
          </wp:positionV>
          <wp:extent cx="1438275" cy="533400"/>
          <wp:effectExtent l="0" t="0" r="9525" b="0"/>
          <wp:wrapNone/>
          <wp:docPr id="2" name="Pictur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rsidR="00A714C2" w:rsidRDefault="00A71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794A"/>
    <w:rsid w:val="000079E4"/>
    <w:rsid w:val="00021D3A"/>
    <w:rsid w:val="000247CF"/>
    <w:rsid w:val="00027069"/>
    <w:rsid w:val="00030087"/>
    <w:rsid w:val="00036496"/>
    <w:rsid w:val="0003692A"/>
    <w:rsid w:val="00042DF5"/>
    <w:rsid w:val="00047D5C"/>
    <w:rsid w:val="0005550F"/>
    <w:rsid w:val="00056A91"/>
    <w:rsid w:val="00060411"/>
    <w:rsid w:val="000619D2"/>
    <w:rsid w:val="00087C4F"/>
    <w:rsid w:val="00092D85"/>
    <w:rsid w:val="000A6692"/>
    <w:rsid w:val="000A68FA"/>
    <w:rsid w:val="000D51C6"/>
    <w:rsid w:val="000D69DA"/>
    <w:rsid w:val="00104B1D"/>
    <w:rsid w:val="00105C2C"/>
    <w:rsid w:val="00105E4F"/>
    <w:rsid w:val="0011302C"/>
    <w:rsid w:val="00132D20"/>
    <w:rsid w:val="00134D92"/>
    <w:rsid w:val="001542D4"/>
    <w:rsid w:val="00157780"/>
    <w:rsid w:val="00170D8B"/>
    <w:rsid w:val="00183416"/>
    <w:rsid w:val="001C14B5"/>
    <w:rsid w:val="001C3C8B"/>
    <w:rsid w:val="001F0D39"/>
    <w:rsid w:val="001F109D"/>
    <w:rsid w:val="001F69EA"/>
    <w:rsid w:val="001F7DB6"/>
    <w:rsid w:val="00210D33"/>
    <w:rsid w:val="00226A3C"/>
    <w:rsid w:val="00241518"/>
    <w:rsid w:val="002449BC"/>
    <w:rsid w:val="00261D75"/>
    <w:rsid w:val="002765DB"/>
    <w:rsid w:val="00300906"/>
    <w:rsid w:val="00310B0E"/>
    <w:rsid w:val="00325A09"/>
    <w:rsid w:val="00335E04"/>
    <w:rsid w:val="00337821"/>
    <w:rsid w:val="00345084"/>
    <w:rsid w:val="003944A4"/>
    <w:rsid w:val="003970D8"/>
    <w:rsid w:val="003C1FA3"/>
    <w:rsid w:val="004617D6"/>
    <w:rsid w:val="00464CFE"/>
    <w:rsid w:val="004672B4"/>
    <w:rsid w:val="0047591D"/>
    <w:rsid w:val="00481955"/>
    <w:rsid w:val="00497D35"/>
    <w:rsid w:val="004A4E69"/>
    <w:rsid w:val="004D20B3"/>
    <w:rsid w:val="004E495B"/>
    <w:rsid w:val="004F2466"/>
    <w:rsid w:val="004F3FAF"/>
    <w:rsid w:val="004F5954"/>
    <w:rsid w:val="00506B11"/>
    <w:rsid w:val="00516D72"/>
    <w:rsid w:val="0051712E"/>
    <w:rsid w:val="00517859"/>
    <w:rsid w:val="00534B22"/>
    <w:rsid w:val="005440D9"/>
    <w:rsid w:val="00545A21"/>
    <w:rsid w:val="00593656"/>
    <w:rsid w:val="005A7FC7"/>
    <w:rsid w:val="005C163F"/>
    <w:rsid w:val="00600454"/>
    <w:rsid w:val="006145F7"/>
    <w:rsid w:val="006359B4"/>
    <w:rsid w:val="00661181"/>
    <w:rsid w:val="00662A9D"/>
    <w:rsid w:val="00680668"/>
    <w:rsid w:val="006C2D80"/>
    <w:rsid w:val="00703B5C"/>
    <w:rsid w:val="0071362B"/>
    <w:rsid w:val="007271EF"/>
    <w:rsid w:val="00757229"/>
    <w:rsid w:val="00760653"/>
    <w:rsid w:val="0077389D"/>
    <w:rsid w:val="00795ED9"/>
    <w:rsid w:val="007A127A"/>
    <w:rsid w:val="007D0C19"/>
    <w:rsid w:val="007D3CB2"/>
    <w:rsid w:val="007E14C3"/>
    <w:rsid w:val="007F513D"/>
    <w:rsid w:val="008036D2"/>
    <w:rsid w:val="00823500"/>
    <w:rsid w:val="00831E14"/>
    <w:rsid w:val="008639DB"/>
    <w:rsid w:val="008745D9"/>
    <w:rsid w:val="00890A45"/>
    <w:rsid w:val="00896517"/>
    <w:rsid w:val="008A222F"/>
    <w:rsid w:val="008C1D0B"/>
    <w:rsid w:val="009247C0"/>
    <w:rsid w:val="009449EB"/>
    <w:rsid w:val="00974C95"/>
    <w:rsid w:val="0097661C"/>
    <w:rsid w:val="009820B2"/>
    <w:rsid w:val="00990D25"/>
    <w:rsid w:val="009927BD"/>
    <w:rsid w:val="009B45F7"/>
    <w:rsid w:val="009C72AA"/>
    <w:rsid w:val="009F0EC3"/>
    <w:rsid w:val="009F17D7"/>
    <w:rsid w:val="00A03B7A"/>
    <w:rsid w:val="00A307F2"/>
    <w:rsid w:val="00A500CF"/>
    <w:rsid w:val="00A52787"/>
    <w:rsid w:val="00A714C2"/>
    <w:rsid w:val="00A7735A"/>
    <w:rsid w:val="00A80475"/>
    <w:rsid w:val="00A929BB"/>
    <w:rsid w:val="00A934B1"/>
    <w:rsid w:val="00AA10CF"/>
    <w:rsid w:val="00AB0C7B"/>
    <w:rsid w:val="00AC0BAB"/>
    <w:rsid w:val="00AC0D1F"/>
    <w:rsid w:val="00AC5EAE"/>
    <w:rsid w:val="00B11822"/>
    <w:rsid w:val="00B36072"/>
    <w:rsid w:val="00B431FC"/>
    <w:rsid w:val="00B600F0"/>
    <w:rsid w:val="00B93819"/>
    <w:rsid w:val="00B96BA0"/>
    <w:rsid w:val="00BB075F"/>
    <w:rsid w:val="00BD2386"/>
    <w:rsid w:val="00BD70D0"/>
    <w:rsid w:val="00BE30B4"/>
    <w:rsid w:val="00BF167C"/>
    <w:rsid w:val="00C21AC1"/>
    <w:rsid w:val="00C43BEC"/>
    <w:rsid w:val="00C546AA"/>
    <w:rsid w:val="00C631A8"/>
    <w:rsid w:val="00CB4E1F"/>
    <w:rsid w:val="00CB4E6D"/>
    <w:rsid w:val="00CC6746"/>
    <w:rsid w:val="00CD5021"/>
    <w:rsid w:val="00CD6458"/>
    <w:rsid w:val="00CE66D3"/>
    <w:rsid w:val="00CF7123"/>
    <w:rsid w:val="00D343B5"/>
    <w:rsid w:val="00D762CA"/>
    <w:rsid w:val="00D82E55"/>
    <w:rsid w:val="00D87288"/>
    <w:rsid w:val="00DB7330"/>
    <w:rsid w:val="00DB7E25"/>
    <w:rsid w:val="00DC4684"/>
    <w:rsid w:val="00DE3F42"/>
    <w:rsid w:val="00DE5FCF"/>
    <w:rsid w:val="00E017C8"/>
    <w:rsid w:val="00E20AF5"/>
    <w:rsid w:val="00E53E78"/>
    <w:rsid w:val="00E80405"/>
    <w:rsid w:val="00E83C77"/>
    <w:rsid w:val="00EA381E"/>
    <w:rsid w:val="00EB6EC0"/>
    <w:rsid w:val="00EC3F86"/>
    <w:rsid w:val="00ED37F7"/>
    <w:rsid w:val="00EE2E80"/>
    <w:rsid w:val="00EE66B9"/>
    <w:rsid w:val="00EF7C09"/>
    <w:rsid w:val="00F1011D"/>
    <w:rsid w:val="00F21ED2"/>
    <w:rsid w:val="00F40B71"/>
    <w:rsid w:val="00F42C66"/>
    <w:rsid w:val="00F66E82"/>
    <w:rsid w:val="00F754E0"/>
    <w:rsid w:val="00FA2CBB"/>
    <w:rsid w:val="00FD46FB"/>
    <w:rsid w:val="00FE4EBD"/>
    <w:rsid w:val="00FE5B34"/>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A3BB7"/>
  <w15:docId w15:val="{07C9BFE0-6377-44BF-9591-52BF34A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21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96E9D7A0</Template>
  <TotalTime>1</TotalTime>
  <Pages>5</Pages>
  <Words>1802</Words>
  <Characters>10276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2</cp:revision>
  <cp:lastPrinted>2014-08-27T00:54:00Z</cp:lastPrinted>
  <dcterms:created xsi:type="dcterms:W3CDTF">2018-11-08T23:37:00Z</dcterms:created>
  <dcterms:modified xsi:type="dcterms:W3CDTF">2018-11-08T23:37:00Z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A1369061</vt:lpwstr>
  </property>
  <property fmtid="{D5CDD505-2E9C-101B-9397-08002B2CF9AE}" pid="4" name="Objective-Title">
    <vt:lpwstr>Legislative Services Quality - Footpath Trading Permit Application - 2016-2017</vt:lpwstr>
  </property>
  <property fmtid="{D5CDD505-2E9C-101B-9397-08002B2CF9AE}" pid="5" name="Objective-Comment">
    <vt:lpwstr/>
  </property>
  <property fmtid="{D5CDD505-2E9C-101B-9397-08002B2CF9AE}" pid="6" name="Objective-CreationStamp">
    <vt:filetime>2016-06-10T04:17:50Z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2016-06-10T04:18:08Z</vt:filetime>
  </property>
  <property fmtid="{D5CDD505-2E9C-101B-9397-08002B2CF9AE}" pid="10" name="Objective-ModificationStamp">
    <vt:filetime>2016-06-10T04:18:09Z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