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2D9FF" w14:textId="77777777" w:rsidR="00F0647C" w:rsidRDefault="00F0647C" w:rsidP="00F0647C">
      <w:pPr>
        <w:spacing w:after="0" w:line="240" w:lineRule="auto"/>
        <w:rPr>
          <w:b/>
          <w:bCs/>
          <w:sz w:val="28"/>
          <w:szCs w:val="28"/>
        </w:rPr>
      </w:pPr>
    </w:p>
    <w:p w14:paraId="33B1C256" w14:textId="77777777" w:rsidR="00377F8D" w:rsidRPr="002002EE" w:rsidRDefault="00F0647C" w:rsidP="00F0647C">
      <w:pPr>
        <w:spacing w:after="0" w:line="240" w:lineRule="auto"/>
        <w:rPr>
          <w:bCs/>
          <w:sz w:val="28"/>
          <w:szCs w:val="28"/>
        </w:rPr>
      </w:pPr>
      <w:r>
        <w:rPr>
          <w:b/>
          <w:bCs/>
          <w:sz w:val="28"/>
          <w:szCs w:val="28"/>
        </w:rPr>
        <w:t>Role</w:t>
      </w:r>
      <w:r w:rsidR="004B6E0F">
        <w:rPr>
          <w:b/>
          <w:bCs/>
          <w:sz w:val="28"/>
          <w:szCs w:val="28"/>
        </w:rPr>
        <w:t>:</w:t>
      </w:r>
      <w:r w:rsidR="002002EE">
        <w:rPr>
          <w:bCs/>
          <w:sz w:val="28"/>
          <w:szCs w:val="28"/>
        </w:rPr>
        <w:t xml:space="preserve">   </w:t>
      </w:r>
      <w:r w:rsidR="00C43BC3" w:rsidRPr="00C43BC3">
        <w:rPr>
          <w:bCs/>
          <w:sz w:val="24"/>
          <w:szCs w:val="24"/>
        </w:rPr>
        <w:t>Program Volunteer</w:t>
      </w:r>
      <w:r w:rsidR="00C43BC3">
        <w:rPr>
          <w:bCs/>
          <w:sz w:val="28"/>
          <w:szCs w:val="28"/>
        </w:rPr>
        <w:t xml:space="preserve"> - </w:t>
      </w:r>
      <w:r w:rsidR="005B5AF9">
        <w:rPr>
          <w:bCs/>
          <w:sz w:val="24"/>
          <w:szCs w:val="24"/>
        </w:rPr>
        <w:t>Home Library Service</w:t>
      </w:r>
      <w:r w:rsidR="00C43BC3">
        <w:rPr>
          <w:bCs/>
          <w:sz w:val="24"/>
          <w:szCs w:val="24"/>
        </w:rPr>
        <w:t xml:space="preserve"> </w:t>
      </w:r>
    </w:p>
    <w:p w14:paraId="457927A5" w14:textId="77777777" w:rsidR="00F0647C" w:rsidRDefault="00F0647C" w:rsidP="00F0647C">
      <w:pPr>
        <w:pStyle w:val="Default"/>
        <w:rPr>
          <w:b/>
          <w:sz w:val="28"/>
          <w:szCs w:val="28"/>
        </w:rPr>
      </w:pPr>
    </w:p>
    <w:p w14:paraId="53F2CCF1" w14:textId="77777777" w:rsidR="00F0647C" w:rsidRDefault="00F0647C" w:rsidP="00F0647C">
      <w:pPr>
        <w:pStyle w:val="Default"/>
      </w:pPr>
      <w:r>
        <w:rPr>
          <w:b/>
          <w:sz w:val="28"/>
          <w:szCs w:val="28"/>
        </w:rPr>
        <w:t>Reports to:</w:t>
      </w:r>
      <w:r w:rsidR="002002EE">
        <w:rPr>
          <w:b/>
          <w:sz w:val="28"/>
          <w:szCs w:val="28"/>
        </w:rPr>
        <w:t xml:space="preserve">  </w:t>
      </w:r>
      <w:r w:rsidR="005B5AF9">
        <w:t>Home Library Service</w:t>
      </w:r>
      <w:r w:rsidR="00BA4C9A">
        <w:t xml:space="preserve"> Librarian</w:t>
      </w:r>
    </w:p>
    <w:p w14:paraId="24AD17E3" w14:textId="77777777" w:rsidR="00C43BC3" w:rsidRPr="002002EE" w:rsidRDefault="00C43BC3" w:rsidP="00F0647C">
      <w:pPr>
        <w:pStyle w:val="Default"/>
        <w:rPr>
          <w:sz w:val="28"/>
          <w:szCs w:val="28"/>
        </w:rPr>
      </w:pPr>
    </w:p>
    <w:p w14:paraId="1F7A2D3E" w14:textId="77777777" w:rsidR="00C43BC3" w:rsidRPr="007B1D3E" w:rsidRDefault="00C43BC3" w:rsidP="00C43BC3">
      <w:pPr>
        <w:pStyle w:val="Default"/>
        <w:spacing w:line="276" w:lineRule="auto"/>
      </w:pPr>
      <w:r>
        <w:rPr>
          <w:b/>
          <w:sz w:val="28"/>
          <w:szCs w:val="28"/>
        </w:rPr>
        <w:t xml:space="preserve">Purpose:  </w:t>
      </w:r>
      <w:r w:rsidRPr="005B5AF9">
        <w:t xml:space="preserve">Volunteers will assist residents to access the collection of Wyndham City Libraries by delivering library items to eligible customers who are unable to visit the library due to ill health, frailty or people with a disability. </w:t>
      </w:r>
    </w:p>
    <w:p w14:paraId="2D266BD5" w14:textId="77777777" w:rsidR="00F0647C" w:rsidRDefault="00F0647C" w:rsidP="002002EE">
      <w:pPr>
        <w:spacing w:after="0" w:line="240" w:lineRule="auto"/>
        <w:rPr>
          <w:b/>
          <w:sz w:val="28"/>
          <w:szCs w:val="28"/>
        </w:rPr>
      </w:pPr>
    </w:p>
    <w:p w14:paraId="360388B8" w14:textId="77777777" w:rsidR="005B5AF9" w:rsidRDefault="00377F8D" w:rsidP="005B5AF9">
      <w:pPr>
        <w:rPr>
          <w:rFonts w:ascii="Calibri" w:hAnsi="Calibri" w:cs="Calibri"/>
          <w:sz w:val="24"/>
          <w:szCs w:val="24"/>
        </w:rPr>
      </w:pPr>
      <w:r w:rsidRPr="002002EE">
        <w:rPr>
          <w:rFonts w:ascii="Calibri" w:hAnsi="Calibri" w:cs="Calibri"/>
          <w:b/>
          <w:sz w:val="28"/>
          <w:szCs w:val="28"/>
        </w:rPr>
        <w:t>Department/Unit overview</w:t>
      </w:r>
      <w:r w:rsidR="004B6E0F" w:rsidRPr="002002EE">
        <w:rPr>
          <w:rFonts w:ascii="Calibri" w:hAnsi="Calibri" w:cs="Calibri"/>
          <w:b/>
          <w:sz w:val="28"/>
          <w:szCs w:val="28"/>
        </w:rPr>
        <w:t>:</w:t>
      </w:r>
      <w:r w:rsidR="002002EE">
        <w:rPr>
          <w:b/>
          <w:sz w:val="28"/>
          <w:szCs w:val="28"/>
        </w:rPr>
        <w:t xml:space="preserve">  </w:t>
      </w:r>
      <w:r w:rsidR="005B5AF9" w:rsidRPr="005B5AF9">
        <w:rPr>
          <w:rFonts w:ascii="Calibri" w:hAnsi="Calibri" w:cs="Calibri"/>
          <w:sz w:val="24"/>
          <w:szCs w:val="24"/>
        </w:rPr>
        <w:t xml:space="preserve">Wyndham City Libraries are located in one of the fastest growing municipalities in Australia. Currently there are </w:t>
      </w:r>
      <w:r w:rsidR="00BA4C9A">
        <w:rPr>
          <w:rFonts w:ascii="Calibri" w:hAnsi="Calibri" w:cs="Calibri"/>
          <w:sz w:val="24"/>
          <w:szCs w:val="24"/>
        </w:rPr>
        <w:t>five</w:t>
      </w:r>
      <w:r w:rsidR="005B5AF9" w:rsidRPr="005B5AF9">
        <w:rPr>
          <w:rFonts w:ascii="Calibri" w:hAnsi="Calibri" w:cs="Calibri"/>
          <w:sz w:val="24"/>
          <w:szCs w:val="24"/>
        </w:rPr>
        <w:t xml:space="preserve"> council libraries in Wyndham with opportunities for volunteers to assist library staff in the provision of a quality library service in a high growth area.</w:t>
      </w:r>
    </w:p>
    <w:p w14:paraId="40A0D97A" w14:textId="77777777" w:rsidR="00C43BC3" w:rsidRDefault="00C43BC3" w:rsidP="00C43BC3">
      <w:pPr>
        <w:spacing w:after="0"/>
      </w:pPr>
      <w:r>
        <w:rPr>
          <w:b/>
          <w:sz w:val="28"/>
          <w:szCs w:val="28"/>
        </w:rPr>
        <w:t>Wyndham City:</w:t>
      </w:r>
      <w:r w:rsidRPr="00E463D4">
        <w:t xml:space="preserve"> </w:t>
      </w:r>
    </w:p>
    <w:p w14:paraId="75C406F7" w14:textId="77777777" w:rsidR="00C43BC3" w:rsidRPr="006019BA" w:rsidRDefault="00C43BC3" w:rsidP="00C43BC3">
      <w:pPr>
        <w:spacing w:after="0"/>
        <w:rPr>
          <w:sz w:val="24"/>
          <w:szCs w:val="24"/>
        </w:rPr>
      </w:pPr>
      <w:r w:rsidRPr="006019BA">
        <w:rPr>
          <w:b/>
          <w:sz w:val="24"/>
          <w:szCs w:val="24"/>
        </w:rPr>
        <w:t>Vision</w:t>
      </w:r>
      <w:r w:rsidRPr="006019BA">
        <w:rPr>
          <w:sz w:val="24"/>
          <w:szCs w:val="24"/>
        </w:rPr>
        <w:t xml:space="preserve"> – Diverse People, One Community, Our Future</w:t>
      </w:r>
    </w:p>
    <w:p w14:paraId="7C4C3646" w14:textId="77777777" w:rsidR="00C43BC3" w:rsidRDefault="00C43BC3" w:rsidP="00C43BC3">
      <w:pPr>
        <w:spacing w:after="0"/>
        <w:rPr>
          <w:sz w:val="24"/>
          <w:szCs w:val="24"/>
        </w:rPr>
      </w:pPr>
      <w:r w:rsidRPr="006019BA">
        <w:rPr>
          <w:b/>
          <w:sz w:val="24"/>
          <w:szCs w:val="24"/>
        </w:rPr>
        <w:t>Mission</w:t>
      </w:r>
      <w:r w:rsidRPr="006019BA">
        <w:rPr>
          <w:sz w:val="24"/>
          <w:szCs w:val="24"/>
        </w:rPr>
        <w:t xml:space="preserve"> – We strive to serve the best interests of the Wyndham community by providing quality services; managing growth; and supporting residents to lead healthy, safe, vibrant and productive lives, while pr</w:t>
      </w:r>
      <w:r>
        <w:rPr>
          <w:sz w:val="24"/>
          <w:szCs w:val="24"/>
        </w:rPr>
        <w:t>otecting our local environment.</w:t>
      </w:r>
    </w:p>
    <w:p w14:paraId="12CB2813" w14:textId="77777777" w:rsidR="00C43BC3" w:rsidRPr="006019BA" w:rsidRDefault="00C43BC3" w:rsidP="00C43BC3">
      <w:pPr>
        <w:spacing w:after="0"/>
        <w:rPr>
          <w:b/>
          <w:sz w:val="24"/>
          <w:szCs w:val="24"/>
        </w:rPr>
      </w:pPr>
      <w:r w:rsidRPr="006019BA">
        <w:rPr>
          <w:b/>
          <w:sz w:val="24"/>
          <w:szCs w:val="24"/>
        </w:rPr>
        <w:t>Values</w:t>
      </w:r>
      <w:r w:rsidRPr="006019BA">
        <w:rPr>
          <w:sz w:val="24"/>
          <w:szCs w:val="24"/>
        </w:rPr>
        <w:t xml:space="preserve"> –</w:t>
      </w:r>
      <w:r>
        <w:rPr>
          <w:sz w:val="24"/>
          <w:szCs w:val="24"/>
        </w:rPr>
        <w:t xml:space="preserve"> Integrity, Community Focus, Respect, Commitment, Leadership and Teamwork</w:t>
      </w:r>
    </w:p>
    <w:p w14:paraId="16CD1222" w14:textId="77777777" w:rsidR="005B5AF9" w:rsidRDefault="005B5AF9" w:rsidP="00F0647C">
      <w:pPr>
        <w:pStyle w:val="Default"/>
        <w:rPr>
          <w:b/>
          <w:sz w:val="28"/>
          <w:szCs w:val="28"/>
        </w:rPr>
      </w:pPr>
    </w:p>
    <w:p w14:paraId="543D62CA" w14:textId="77777777" w:rsidR="004B6E0F" w:rsidRDefault="004B6E0F" w:rsidP="00F0647C">
      <w:pPr>
        <w:pStyle w:val="Default"/>
        <w:rPr>
          <w:b/>
          <w:sz w:val="28"/>
          <w:szCs w:val="28"/>
        </w:rPr>
      </w:pPr>
      <w:r>
        <w:rPr>
          <w:b/>
          <w:sz w:val="28"/>
          <w:szCs w:val="28"/>
        </w:rPr>
        <w:t>Key Responsibilities and Duties:</w:t>
      </w:r>
      <w:r w:rsidR="002002EE">
        <w:rPr>
          <w:b/>
          <w:sz w:val="28"/>
          <w:szCs w:val="28"/>
        </w:rPr>
        <w:t xml:space="preserve"> </w:t>
      </w:r>
    </w:p>
    <w:p w14:paraId="2EA7695F" w14:textId="580A8992" w:rsidR="00780E21" w:rsidRPr="008B3CEB" w:rsidRDefault="00780E21" w:rsidP="00780E21">
      <w:pPr>
        <w:numPr>
          <w:ilvl w:val="0"/>
          <w:numId w:val="4"/>
        </w:numPr>
        <w:autoSpaceDE w:val="0"/>
        <w:autoSpaceDN w:val="0"/>
        <w:adjustRightInd w:val="0"/>
        <w:spacing w:after="0" w:line="240" w:lineRule="auto"/>
        <w:rPr>
          <w:rFonts w:ascii="Calibri" w:hAnsi="Calibri" w:cs="Calibri"/>
          <w:color w:val="000000"/>
          <w:sz w:val="24"/>
          <w:szCs w:val="24"/>
        </w:rPr>
      </w:pPr>
      <w:r w:rsidRPr="007B1645">
        <w:rPr>
          <w:rFonts w:ascii="Calibri" w:hAnsi="Calibri" w:cs="Calibri"/>
          <w:color w:val="000000"/>
          <w:sz w:val="24"/>
          <w:szCs w:val="24"/>
        </w:rPr>
        <w:t>Delivering and collecting items from customers’ homes and returning</w:t>
      </w:r>
      <w:r w:rsidR="00CC0BE0">
        <w:rPr>
          <w:rFonts w:ascii="Calibri" w:hAnsi="Calibri" w:cs="Calibri"/>
          <w:color w:val="000000"/>
          <w:sz w:val="24"/>
          <w:szCs w:val="24"/>
        </w:rPr>
        <w:t xml:space="preserve"> them</w:t>
      </w:r>
      <w:r w:rsidRPr="007B1645">
        <w:rPr>
          <w:rFonts w:ascii="Calibri" w:hAnsi="Calibri" w:cs="Calibri"/>
          <w:color w:val="000000"/>
          <w:sz w:val="24"/>
          <w:szCs w:val="24"/>
        </w:rPr>
        <w:t xml:space="preserve"> to the library</w:t>
      </w:r>
      <w:r w:rsidR="00CC0BE0">
        <w:rPr>
          <w:rFonts w:ascii="Calibri" w:hAnsi="Calibri" w:cs="Calibri"/>
          <w:color w:val="000000"/>
          <w:sz w:val="24"/>
          <w:szCs w:val="24"/>
        </w:rPr>
        <w:t>.</w:t>
      </w:r>
    </w:p>
    <w:p w14:paraId="1F7BDB3B" w14:textId="77777777" w:rsidR="00CC0BE0" w:rsidRPr="00BA4C9A" w:rsidRDefault="00CC0BE0" w:rsidP="00CC0BE0">
      <w:pPr>
        <w:numPr>
          <w:ilvl w:val="0"/>
          <w:numId w:val="4"/>
        </w:num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Ensure all items are secure in the vehicle and that customer information is not visible.</w:t>
      </w:r>
    </w:p>
    <w:p w14:paraId="5203C150" w14:textId="18D5B006" w:rsidR="007B1645" w:rsidRPr="008B3CEB" w:rsidRDefault="00796DE4" w:rsidP="00A6750D">
      <w:pPr>
        <w:numPr>
          <w:ilvl w:val="0"/>
          <w:numId w:val="4"/>
        </w:numPr>
        <w:autoSpaceDE w:val="0"/>
        <w:autoSpaceDN w:val="0"/>
        <w:adjustRightInd w:val="0"/>
        <w:spacing w:after="0" w:line="240" w:lineRule="auto"/>
        <w:rPr>
          <w:rFonts w:ascii="Calibri" w:hAnsi="Calibri" w:cs="Calibri"/>
          <w:color w:val="000000"/>
          <w:sz w:val="24"/>
          <w:szCs w:val="24"/>
        </w:rPr>
      </w:pPr>
      <w:r w:rsidRPr="008B3CEB">
        <w:rPr>
          <w:rFonts w:ascii="Calibri" w:hAnsi="Calibri" w:cs="Calibri"/>
          <w:color w:val="000000"/>
          <w:sz w:val="24"/>
          <w:szCs w:val="24"/>
        </w:rPr>
        <w:t>Be reliable and punctual.</w:t>
      </w:r>
    </w:p>
    <w:p w14:paraId="4EBBBBD2" w14:textId="0DD2F778" w:rsidR="007B1645" w:rsidRPr="007B1645" w:rsidRDefault="007B1645">
      <w:pPr>
        <w:numPr>
          <w:ilvl w:val="0"/>
          <w:numId w:val="4"/>
        </w:numPr>
        <w:autoSpaceDE w:val="0"/>
        <w:autoSpaceDN w:val="0"/>
        <w:adjustRightInd w:val="0"/>
        <w:spacing w:after="0" w:line="240" w:lineRule="auto"/>
        <w:rPr>
          <w:rFonts w:ascii="Calibri" w:hAnsi="Calibri" w:cs="Calibri"/>
          <w:color w:val="000000"/>
          <w:sz w:val="24"/>
          <w:szCs w:val="24"/>
        </w:rPr>
      </w:pPr>
      <w:r w:rsidRPr="008B3CEB">
        <w:rPr>
          <w:rFonts w:ascii="Calibri" w:hAnsi="Calibri" w:cs="Calibri"/>
          <w:color w:val="000000"/>
          <w:sz w:val="24"/>
          <w:szCs w:val="24"/>
        </w:rPr>
        <w:t>To</w:t>
      </w:r>
      <w:r w:rsidRPr="007B1645">
        <w:rPr>
          <w:rFonts w:ascii="Calibri" w:hAnsi="Calibri" w:cs="Calibri"/>
          <w:color w:val="000000"/>
          <w:sz w:val="24"/>
          <w:szCs w:val="24"/>
        </w:rPr>
        <w:t xml:space="preserve"> be non-judgmental - understanding that customers have been appropriately assessed </w:t>
      </w:r>
      <w:r w:rsidR="008B3CEB">
        <w:rPr>
          <w:rFonts w:ascii="Calibri" w:hAnsi="Calibri" w:cs="Calibri"/>
          <w:color w:val="000000"/>
          <w:sz w:val="24"/>
          <w:szCs w:val="24"/>
        </w:rPr>
        <w:t>by staff</w:t>
      </w:r>
      <w:r w:rsidRPr="007B1645">
        <w:rPr>
          <w:rFonts w:ascii="Calibri" w:hAnsi="Calibri" w:cs="Calibri"/>
          <w:color w:val="000000"/>
          <w:sz w:val="24"/>
          <w:szCs w:val="24"/>
        </w:rPr>
        <w:t>.</w:t>
      </w:r>
    </w:p>
    <w:p w14:paraId="5DFCEE8F" w14:textId="77777777" w:rsidR="007B1645" w:rsidRPr="007B1645" w:rsidRDefault="007B1645">
      <w:pPr>
        <w:numPr>
          <w:ilvl w:val="0"/>
          <w:numId w:val="4"/>
        </w:numPr>
        <w:autoSpaceDE w:val="0"/>
        <w:autoSpaceDN w:val="0"/>
        <w:adjustRightInd w:val="0"/>
        <w:spacing w:after="0" w:line="240" w:lineRule="auto"/>
        <w:rPr>
          <w:rFonts w:ascii="Calibri" w:hAnsi="Calibri" w:cs="Calibri"/>
          <w:color w:val="000000"/>
          <w:sz w:val="24"/>
          <w:szCs w:val="24"/>
        </w:rPr>
      </w:pPr>
      <w:r w:rsidRPr="007B1645">
        <w:rPr>
          <w:rFonts w:ascii="Calibri" w:hAnsi="Calibri" w:cs="Calibri"/>
          <w:color w:val="000000"/>
          <w:sz w:val="24"/>
          <w:szCs w:val="24"/>
        </w:rPr>
        <w:t xml:space="preserve">To pass on any feedback from the customer, including requests for </w:t>
      </w:r>
      <w:proofErr w:type="gramStart"/>
      <w:r w:rsidRPr="007B1645">
        <w:rPr>
          <w:rFonts w:ascii="Calibri" w:hAnsi="Calibri" w:cs="Calibri"/>
          <w:color w:val="000000"/>
          <w:sz w:val="24"/>
          <w:szCs w:val="24"/>
        </w:rPr>
        <w:t>particular items</w:t>
      </w:r>
      <w:proofErr w:type="gramEnd"/>
      <w:r w:rsidRPr="007B1645">
        <w:rPr>
          <w:rFonts w:ascii="Calibri" w:hAnsi="Calibri" w:cs="Calibri"/>
          <w:color w:val="000000"/>
          <w:sz w:val="24"/>
          <w:szCs w:val="24"/>
        </w:rPr>
        <w:t>.</w:t>
      </w:r>
    </w:p>
    <w:p w14:paraId="4B58CFC5" w14:textId="77777777" w:rsidR="007B1645" w:rsidRPr="007B1645" w:rsidRDefault="007B1645">
      <w:pPr>
        <w:numPr>
          <w:ilvl w:val="0"/>
          <w:numId w:val="4"/>
        </w:numPr>
        <w:autoSpaceDE w:val="0"/>
        <w:autoSpaceDN w:val="0"/>
        <w:adjustRightInd w:val="0"/>
        <w:spacing w:after="0" w:line="240" w:lineRule="auto"/>
        <w:rPr>
          <w:rFonts w:ascii="Calibri" w:hAnsi="Calibri" w:cs="Calibri"/>
          <w:color w:val="000000"/>
          <w:sz w:val="24"/>
          <w:szCs w:val="24"/>
        </w:rPr>
      </w:pPr>
      <w:r w:rsidRPr="007B1645">
        <w:rPr>
          <w:rFonts w:ascii="Calibri" w:hAnsi="Calibri" w:cs="Calibri"/>
          <w:color w:val="000000"/>
          <w:sz w:val="24"/>
          <w:szCs w:val="24"/>
        </w:rPr>
        <w:t>Attend all compulsory training sessions.</w:t>
      </w:r>
      <w:bookmarkStart w:id="0" w:name="_GoBack"/>
      <w:bookmarkEnd w:id="0"/>
    </w:p>
    <w:p w14:paraId="2927A105" w14:textId="77777777" w:rsidR="000F5DD7" w:rsidRDefault="000F5DD7" w:rsidP="00F0647C">
      <w:pPr>
        <w:pStyle w:val="Default"/>
        <w:rPr>
          <w:b/>
          <w:sz w:val="28"/>
          <w:szCs w:val="28"/>
        </w:rPr>
      </w:pPr>
    </w:p>
    <w:p w14:paraId="7058F83B" w14:textId="77777777" w:rsidR="004B6E0F" w:rsidRDefault="004B6E0F" w:rsidP="00F0647C">
      <w:pPr>
        <w:pStyle w:val="Default"/>
        <w:rPr>
          <w:b/>
          <w:sz w:val="28"/>
          <w:szCs w:val="28"/>
        </w:rPr>
      </w:pPr>
      <w:r>
        <w:rPr>
          <w:b/>
          <w:sz w:val="28"/>
          <w:szCs w:val="28"/>
        </w:rPr>
        <w:t>Desired Attributes:</w:t>
      </w:r>
    </w:p>
    <w:p w14:paraId="2DEEB9F9" w14:textId="5627F634" w:rsidR="00780E21" w:rsidRPr="008B3CEB" w:rsidRDefault="00CC0BE0" w:rsidP="0082539F">
      <w:pPr>
        <w:numPr>
          <w:ilvl w:val="0"/>
          <w:numId w:val="6"/>
        </w:numPr>
        <w:spacing w:after="0"/>
        <w:ind w:left="714" w:hanging="357"/>
        <w:contextualSpacing/>
        <w:rPr>
          <w:rFonts w:cstheme="minorHAnsi"/>
          <w:sz w:val="24"/>
          <w:szCs w:val="24"/>
        </w:rPr>
      </w:pPr>
      <w:r>
        <w:rPr>
          <w:rFonts w:cstheme="minorHAnsi"/>
          <w:sz w:val="24"/>
          <w:szCs w:val="24"/>
        </w:rPr>
        <w:t>Volunteers</w:t>
      </w:r>
      <w:r w:rsidR="00780E21" w:rsidRPr="00780E21">
        <w:rPr>
          <w:rFonts w:cstheme="minorHAnsi"/>
          <w:sz w:val="24"/>
          <w:szCs w:val="24"/>
        </w:rPr>
        <w:t xml:space="preserve"> will need to use their own car, possess a valid Victorian Drivers Licence and ensure their vehicle is in a roadworthy condition.  Comprehensive insurance is </w:t>
      </w:r>
      <w:r w:rsidR="00780E21" w:rsidRPr="008B3CEB">
        <w:rPr>
          <w:rFonts w:cstheme="minorHAnsi"/>
          <w:sz w:val="24"/>
          <w:szCs w:val="24"/>
        </w:rPr>
        <w:t xml:space="preserve">desirable. </w:t>
      </w:r>
    </w:p>
    <w:p w14:paraId="52760089" w14:textId="456D26C0" w:rsidR="00B527C1" w:rsidRPr="008B3CEB" w:rsidRDefault="0082539F" w:rsidP="0082539F">
      <w:pPr>
        <w:pStyle w:val="ListParagraph"/>
        <w:numPr>
          <w:ilvl w:val="0"/>
          <w:numId w:val="6"/>
        </w:numPr>
        <w:spacing w:after="0"/>
        <w:ind w:left="714" w:hanging="357"/>
        <w:rPr>
          <w:rFonts w:cstheme="minorHAnsi"/>
          <w:sz w:val="24"/>
          <w:szCs w:val="24"/>
        </w:rPr>
      </w:pPr>
      <w:r w:rsidRPr="008B3CEB">
        <w:rPr>
          <w:rFonts w:cstheme="minorHAnsi"/>
          <w:sz w:val="24"/>
          <w:szCs w:val="24"/>
        </w:rPr>
        <w:t>A current Working with Children Check</w:t>
      </w:r>
      <w:r w:rsidR="008B3CEB">
        <w:rPr>
          <w:rFonts w:cstheme="minorHAnsi"/>
          <w:sz w:val="24"/>
          <w:szCs w:val="24"/>
        </w:rPr>
        <w:t xml:space="preserve"> card</w:t>
      </w:r>
      <w:r w:rsidRPr="008B3CEB">
        <w:rPr>
          <w:rFonts w:cstheme="minorHAnsi"/>
          <w:sz w:val="24"/>
          <w:szCs w:val="24"/>
        </w:rPr>
        <w:t xml:space="preserve"> is required (or willingness to apply for a free Volunteer card).</w:t>
      </w:r>
    </w:p>
    <w:p w14:paraId="183B4FED" w14:textId="4EBEF122" w:rsidR="008B3CEB" w:rsidRDefault="008B3CEB" w:rsidP="008B3CEB">
      <w:pPr>
        <w:numPr>
          <w:ilvl w:val="0"/>
          <w:numId w:val="6"/>
        </w:numPr>
        <w:spacing w:after="0"/>
        <w:contextualSpacing/>
        <w:rPr>
          <w:rFonts w:cstheme="minorHAnsi"/>
          <w:sz w:val="24"/>
          <w:szCs w:val="24"/>
        </w:rPr>
      </w:pPr>
      <w:r w:rsidRPr="008B3CEB">
        <w:rPr>
          <w:rFonts w:cstheme="minorHAnsi"/>
          <w:sz w:val="24"/>
          <w:szCs w:val="24"/>
        </w:rPr>
        <w:t>Comfortable with the ph</w:t>
      </w:r>
      <w:r>
        <w:rPr>
          <w:rFonts w:cstheme="minorHAnsi"/>
          <w:sz w:val="24"/>
          <w:szCs w:val="24"/>
        </w:rPr>
        <w:t xml:space="preserve">ysical requirements of the role - </w:t>
      </w:r>
      <w:r w:rsidRPr="008B3CEB">
        <w:rPr>
          <w:rFonts w:cstheme="minorHAnsi"/>
          <w:sz w:val="24"/>
          <w:szCs w:val="24"/>
        </w:rPr>
        <w:t>stretching, assisted lifting and carrying</w:t>
      </w:r>
      <w:r w:rsidR="00CC7B7D">
        <w:rPr>
          <w:rFonts w:cstheme="minorHAnsi"/>
          <w:sz w:val="24"/>
          <w:szCs w:val="24"/>
        </w:rPr>
        <w:t>.</w:t>
      </w:r>
    </w:p>
    <w:p w14:paraId="1717D60B" w14:textId="07746B0C" w:rsidR="007B1645" w:rsidRPr="007B1645" w:rsidRDefault="007B1645" w:rsidP="0082539F">
      <w:pPr>
        <w:numPr>
          <w:ilvl w:val="0"/>
          <w:numId w:val="6"/>
        </w:numPr>
        <w:spacing w:after="0"/>
        <w:ind w:left="714" w:hanging="357"/>
        <w:contextualSpacing/>
        <w:rPr>
          <w:rFonts w:cstheme="minorHAnsi"/>
          <w:sz w:val="24"/>
          <w:szCs w:val="24"/>
        </w:rPr>
      </w:pPr>
      <w:r w:rsidRPr="007B1645">
        <w:rPr>
          <w:rFonts w:cstheme="minorHAnsi"/>
          <w:sz w:val="24"/>
          <w:szCs w:val="24"/>
        </w:rPr>
        <w:t>Driver will need to be able to read a road map.</w:t>
      </w:r>
      <w:r w:rsidR="00BA4C9A">
        <w:rPr>
          <w:rFonts w:cstheme="minorHAnsi"/>
          <w:sz w:val="24"/>
          <w:szCs w:val="24"/>
        </w:rPr>
        <w:t xml:space="preserve"> </w:t>
      </w:r>
    </w:p>
    <w:p w14:paraId="222C16AB" w14:textId="77777777" w:rsidR="008B3CEB" w:rsidRPr="007B1645" w:rsidRDefault="008B3CEB" w:rsidP="008B3CEB">
      <w:pPr>
        <w:numPr>
          <w:ilvl w:val="0"/>
          <w:numId w:val="6"/>
        </w:numPr>
        <w:contextualSpacing/>
        <w:rPr>
          <w:rFonts w:cstheme="minorHAnsi"/>
          <w:sz w:val="24"/>
          <w:szCs w:val="24"/>
        </w:rPr>
      </w:pPr>
      <w:r w:rsidRPr="007B1645">
        <w:rPr>
          <w:rFonts w:cstheme="minorHAnsi"/>
          <w:sz w:val="24"/>
          <w:szCs w:val="24"/>
        </w:rPr>
        <w:t>To be understanding – you will encounter people with mobility and communication problems and different cultural, religious and social backgrounds.</w:t>
      </w:r>
    </w:p>
    <w:p w14:paraId="765792ED" w14:textId="1955E6E9" w:rsidR="007B1645" w:rsidRPr="007B1645" w:rsidRDefault="007B1645" w:rsidP="00AC7154">
      <w:pPr>
        <w:numPr>
          <w:ilvl w:val="0"/>
          <w:numId w:val="6"/>
        </w:numPr>
        <w:contextualSpacing/>
        <w:rPr>
          <w:rFonts w:cstheme="minorHAnsi"/>
          <w:sz w:val="24"/>
          <w:szCs w:val="24"/>
        </w:rPr>
      </w:pPr>
      <w:r w:rsidRPr="007B1645">
        <w:rPr>
          <w:rFonts w:cstheme="minorHAnsi"/>
          <w:sz w:val="24"/>
          <w:szCs w:val="24"/>
        </w:rPr>
        <w:t>Ability to communicate eff</w:t>
      </w:r>
      <w:r w:rsidR="00954AE9">
        <w:rPr>
          <w:rFonts w:cstheme="minorHAnsi"/>
          <w:sz w:val="24"/>
          <w:szCs w:val="24"/>
        </w:rPr>
        <w:t>ectively with older adults and</w:t>
      </w:r>
      <w:r w:rsidRPr="007B1645">
        <w:rPr>
          <w:rFonts w:cstheme="minorHAnsi"/>
          <w:sz w:val="24"/>
          <w:szCs w:val="24"/>
        </w:rPr>
        <w:t xml:space="preserve"> people with a disability.</w:t>
      </w:r>
      <w:r w:rsidR="008B3CEB">
        <w:rPr>
          <w:rFonts w:cstheme="minorHAnsi"/>
          <w:sz w:val="24"/>
          <w:szCs w:val="24"/>
        </w:rPr>
        <w:t xml:space="preserve"> </w:t>
      </w:r>
    </w:p>
    <w:p w14:paraId="125BE80A" w14:textId="77777777" w:rsidR="008B3CEB" w:rsidRPr="007B1645" w:rsidRDefault="008B3CEB" w:rsidP="008B3CEB">
      <w:pPr>
        <w:numPr>
          <w:ilvl w:val="0"/>
          <w:numId w:val="6"/>
        </w:numPr>
        <w:contextualSpacing/>
        <w:rPr>
          <w:rFonts w:cstheme="minorHAnsi"/>
          <w:sz w:val="24"/>
          <w:szCs w:val="24"/>
        </w:rPr>
      </w:pPr>
      <w:r>
        <w:rPr>
          <w:rFonts w:cstheme="minorHAnsi"/>
          <w:sz w:val="24"/>
          <w:szCs w:val="24"/>
        </w:rPr>
        <w:t>Good w</w:t>
      </w:r>
      <w:r w:rsidRPr="007B1645">
        <w:rPr>
          <w:rFonts w:cstheme="minorHAnsi"/>
          <w:sz w:val="24"/>
          <w:szCs w:val="24"/>
        </w:rPr>
        <w:t>ritten communication skills</w:t>
      </w:r>
    </w:p>
    <w:p w14:paraId="195D3F23" w14:textId="77777777" w:rsidR="007D7DF8" w:rsidRPr="007D7DF8" w:rsidRDefault="007D7DF8" w:rsidP="007D7DF8">
      <w:pPr>
        <w:spacing w:after="0" w:line="240" w:lineRule="auto"/>
        <w:ind w:left="426"/>
        <w:rPr>
          <w:sz w:val="24"/>
          <w:szCs w:val="24"/>
        </w:rPr>
      </w:pPr>
    </w:p>
    <w:p w14:paraId="294BD737" w14:textId="77777777" w:rsidR="004B6E0F" w:rsidRPr="007D7DF8" w:rsidRDefault="004B6E0F" w:rsidP="00A326EB">
      <w:pPr>
        <w:pStyle w:val="Default"/>
        <w:spacing w:line="276" w:lineRule="auto"/>
      </w:pPr>
      <w:r>
        <w:rPr>
          <w:b/>
          <w:sz w:val="28"/>
          <w:szCs w:val="28"/>
        </w:rPr>
        <w:lastRenderedPageBreak/>
        <w:t>Length of Appointment:</w:t>
      </w:r>
      <w:r w:rsidR="007D7DF8">
        <w:rPr>
          <w:b/>
          <w:sz w:val="28"/>
          <w:szCs w:val="28"/>
        </w:rPr>
        <w:t xml:space="preserve">  </w:t>
      </w:r>
      <w:r w:rsidR="00B975A4">
        <w:t>Volunteers are subject to a p</w:t>
      </w:r>
      <w:r w:rsidR="00A326EB">
        <w:t>robationary period of 3 months</w:t>
      </w:r>
      <w:r w:rsidR="00892643">
        <w:t xml:space="preserve">.  </w:t>
      </w:r>
      <w:r w:rsidR="00A326EB">
        <w:t>The role is ongoing and</w:t>
      </w:r>
      <w:r w:rsidR="00B975A4">
        <w:t xml:space="preserve"> will be re</w:t>
      </w:r>
      <w:r w:rsidR="007D7DF8" w:rsidRPr="007D7DF8">
        <w:t>viewed</w:t>
      </w:r>
      <w:r w:rsidR="00A326EB">
        <w:t xml:space="preserve"> annually.</w:t>
      </w:r>
    </w:p>
    <w:p w14:paraId="5D8C26FB" w14:textId="77777777" w:rsidR="004B6E0F" w:rsidRDefault="004B6E0F" w:rsidP="00F0647C">
      <w:pPr>
        <w:pStyle w:val="Default"/>
        <w:rPr>
          <w:b/>
          <w:sz w:val="28"/>
          <w:szCs w:val="28"/>
        </w:rPr>
      </w:pPr>
    </w:p>
    <w:p w14:paraId="64C04864" w14:textId="77777777" w:rsidR="009860C5" w:rsidRDefault="009860C5" w:rsidP="009860C5">
      <w:pPr>
        <w:pStyle w:val="Default"/>
        <w:spacing w:line="276" w:lineRule="auto"/>
      </w:pPr>
      <w:r>
        <w:rPr>
          <w:b/>
          <w:sz w:val="28"/>
          <w:szCs w:val="28"/>
        </w:rPr>
        <w:t xml:space="preserve">Police Check:  </w:t>
      </w:r>
      <w:r>
        <w:t>A police check application will be lodged once a volunteer has been accepted into a program and will be completed every 3 years.  There is no cost to the volunteer.</w:t>
      </w:r>
    </w:p>
    <w:p w14:paraId="3FA62308" w14:textId="77777777" w:rsidR="009860C5" w:rsidRDefault="009860C5" w:rsidP="009860C5">
      <w:pPr>
        <w:pStyle w:val="Default"/>
        <w:spacing w:line="276" w:lineRule="auto"/>
      </w:pPr>
    </w:p>
    <w:p w14:paraId="639AC9AA" w14:textId="603FBB9E" w:rsidR="009860C5" w:rsidRDefault="009860C5" w:rsidP="009860C5">
      <w:pPr>
        <w:pStyle w:val="Default"/>
        <w:spacing w:line="276" w:lineRule="auto"/>
      </w:pPr>
      <w:bookmarkStart w:id="1" w:name="_Hlk518984875"/>
      <w:r>
        <w:rPr>
          <w:b/>
          <w:sz w:val="28"/>
          <w:szCs w:val="28"/>
        </w:rPr>
        <w:t xml:space="preserve">Working with Children Check:  </w:t>
      </w:r>
      <w:r>
        <w:t xml:space="preserve">If you volunteer with children, you will need a current Working </w:t>
      </w:r>
      <w:r w:rsidR="000E4E0C">
        <w:t>w</w:t>
      </w:r>
      <w:r>
        <w:t xml:space="preserve">ith Children Check (WWCC) before you commence your volunteer role.  </w:t>
      </w:r>
    </w:p>
    <w:bookmarkEnd w:id="1"/>
    <w:p w14:paraId="44375DD8" w14:textId="77777777" w:rsidR="009860C5" w:rsidRDefault="009860C5" w:rsidP="00F0647C">
      <w:pPr>
        <w:pStyle w:val="Default"/>
        <w:rPr>
          <w:b/>
          <w:sz w:val="28"/>
          <w:szCs w:val="28"/>
        </w:rPr>
      </w:pPr>
    </w:p>
    <w:p w14:paraId="1B17EE34" w14:textId="064C9CC1" w:rsidR="004B6E0F" w:rsidRPr="007D7DF8" w:rsidRDefault="004B6E0F" w:rsidP="00A326EB">
      <w:pPr>
        <w:pStyle w:val="Default"/>
        <w:spacing w:line="276" w:lineRule="auto"/>
      </w:pPr>
      <w:r>
        <w:rPr>
          <w:b/>
          <w:sz w:val="28"/>
          <w:szCs w:val="28"/>
        </w:rPr>
        <w:t>Support:</w:t>
      </w:r>
      <w:r w:rsidR="007D7DF8">
        <w:rPr>
          <w:b/>
          <w:sz w:val="28"/>
          <w:szCs w:val="28"/>
        </w:rPr>
        <w:t xml:space="preserve">  </w:t>
      </w:r>
      <w:r w:rsidR="007D7DF8">
        <w:t xml:space="preserve">Training will be provided for this role.  In addition, the </w:t>
      </w:r>
      <w:r w:rsidR="00CC7B7D" w:rsidRPr="00CC7B7D">
        <w:t xml:space="preserve">Home Library Service Librarian </w:t>
      </w:r>
      <w:r w:rsidR="007D7DF8">
        <w:t>will be available for questions and assistance.</w:t>
      </w:r>
    </w:p>
    <w:p w14:paraId="001A065A" w14:textId="77777777" w:rsidR="00F0647C" w:rsidRDefault="00F0647C" w:rsidP="00F0647C">
      <w:pPr>
        <w:pStyle w:val="Default"/>
        <w:rPr>
          <w:b/>
          <w:sz w:val="28"/>
          <w:szCs w:val="28"/>
        </w:rPr>
      </w:pPr>
    </w:p>
    <w:p w14:paraId="01726CC9" w14:textId="77777777" w:rsidR="004B6E0F" w:rsidRPr="007D7DF8" w:rsidRDefault="004B6E0F" w:rsidP="00F0647C">
      <w:pPr>
        <w:pStyle w:val="Default"/>
      </w:pPr>
      <w:r>
        <w:rPr>
          <w:b/>
          <w:sz w:val="28"/>
          <w:szCs w:val="28"/>
        </w:rPr>
        <w:t>Dress Code:</w:t>
      </w:r>
      <w:r w:rsidR="007D7DF8">
        <w:rPr>
          <w:b/>
          <w:sz w:val="28"/>
          <w:szCs w:val="28"/>
        </w:rPr>
        <w:t xml:space="preserve">  </w:t>
      </w:r>
      <w:r w:rsidR="007D7DF8">
        <w:t>Neat casual</w:t>
      </w:r>
      <w:r w:rsidR="00BA4C9A">
        <w:t xml:space="preserve"> and appropriate closed in footwear.</w:t>
      </w:r>
    </w:p>
    <w:p w14:paraId="1DC41671" w14:textId="77777777" w:rsidR="00F0647C" w:rsidRDefault="00F0647C" w:rsidP="00F0647C">
      <w:pPr>
        <w:spacing w:after="0"/>
        <w:rPr>
          <w:b/>
          <w:sz w:val="28"/>
          <w:szCs w:val="28"/>
        </w:rPr>
      </w:pPr>
    </w:p>
    <w:p w14:paraId="069DB07A" w14:textId="77777777" w:rsidR="007D7DF8" w:rsidRPr="007D7DF8" w:rsidRDefault="007D7DF8" w:rsidP="00A326EB">
      <w:pPr>
        <w:spacing w:after="0" w:line="240" w:lineRule="auto"/>
        <w:rPr>
          <w:sz w:val="24"/>
          <w:szCs w:val="24"/>
        </w:rPr>
      </w:pPr>
    </w:p>
    <w:p w14:paraId="6A87F2B0" w14:textId="77777777" w:rsidR="007D7DF8" w:rsidRDefault="007D7DF8" w:rsidP="00F0647C">
      <w:pPr>
        <w:spacing w:after="0"/>
        <w:rPr>
          <w:b/>
          <w:sz w:val="28"/>
          <w:szCs w:val="28"/>
        </w:rPr>
      </w:pPr>
    </w:p>
    <w:p w14:paraId="7C7636E1" w14:textId="77777777" w:rsidR="00C43BC3" w:rsidRPr="001864D4" w:rsidRDefault="00C43BC3" w:rsidP="00F0647C">
      <w:pPr>
        <w:spacing w:after="0"/>
        <w:rPr>
          <w:b/>
          <w:sz w:val="28"/>
          <w:szCs w:val="28"/>
        </w:rPr>
      </w:pPr>
    </w:p>
    <w:p w14:paraId="5E2459FC" w14:textId="77777777" w:rsidR="004729A8" w:rsidRDefault="004729A8" w:rsidP="00F0647C">
      <w:pPr>
        <w:spacing w:after="0"/>
        <w:rPr>
          <w:b/>
          <w:sz w:val="24"/>
          <w:szCs w:val="24"/>
        </w:rPr>
      </w:pPr>
    </w:p>
    <w:p w14:paraId="339D0951" w14:textId="77777777" w:rsidR="004729A8" w:rsidRDefault="004729A8" w:rsidP="00DB24C2">
      <w:pPr>
        <w:rPr>
          <w:b/>
          <w:sz w:val="24"/>
          <w:szCs w:val="24"/>
        </w:rPr>
      </w:pPr>
      <w:r w:rsidRPr="00A326EB">
        <w:rPr>
          <w:rFonts w:ascii="Calibri" w:hAnsi="Calibri" w:cs="Calibri"/>
          <w:b/>
          <w:sz w:val="28"/>
          <w:szCs w:val="28"/>
        </w:rPr>
        <w:t>Signed:</w:t>
      </w:r>
      <w:r>
        <w:rPr>
          <w:b/>
          <w:sz w:val="24"/>
          <w:szCs w:val="24"/>
        </w:rPr>
        <w:t xml:space="preserve"> .............................................................................</w:t>
      </w:r>
      <w:r>
        <w:rPr>
          <w:b/>
          <w:sz w:val="24"/>
          <w:szCs w:val="24"/>
        </w:rPr>
        <w:tab/>
      </w:r>
      <w:r w:rsidR="00A326EB">
        <w:rPr>
          <w:rFonts w:ascii="Calibri" w:hAnsi="Calibri" w:cs="Calibri"/>
          <w:b/>
          <w:sz w:val="28"/>
          <w:szCs w:val="28"/>
        </w:rPr>
        <w:t>Date</w:t>
      </w:r>
      <w:r>
        <w:rPr>
          <w:b/>
          <w:sz w:val="24"/>
          <w:szCs w:val="24"/>
        </w:rPr>
        <w:t xml:space="preserve">:   </w:t>
      </w:r>
      <w:proofErr w:type="gramStart"/>
      <w:r>
        <w:rPr>
          <w:b/>
          <w:sz w:val="24"/>
          <w:szCs w:val="24"/>
        </w:rPr>
        <w:t>..../</w:t>
      </w:r>
      <w:proofErr w:type="gramEnd"/>
      <w:r>
        <w:rPr>
          <w:b/>
          <w:sz w:val="24"/>
          <w:szCs w:val="24"/>
        </w:rPr>
        <w:t>..../.........</w:t>
      </w:r>
    </w:p>
    <w:p w14:paraId="2A7B2A11" w14:textId="77777777" w:rsidR="00C43BC3" w:rsidRPr="001864D4" w:rsidRDefault="00C43BC3" w:rsidP="00DB24C2">
      <w:pPr>
        <w:rPr>
          <w:b/>
          <w:sz w:val="24"/>
          <w:szCs w:val="24"/>
        </w:rPr>
      </w:pPr>
      <w:r>
        <w:rPr>
          <w:rFonts w:ascii="Calibri" w:hAnsi="Calibri" w:cs="Calibri"/>
          <w:b/>
          <w:sz w:val="28"/>
          <w:szCs w:val="28"/>
        </w:rPr>
        <w:t>Name</w:t>
      </w:r>
      <w:r w:rsidRPr="00A326EB">
        <w:rPr>
          <w:rFonts w:ascii="Calibri" w:hAnsi="Calibri" w:cs="Calibri"/>
          <w:b/>
          <w:sz w:val="28"/>
          <w:szCs w:val="28"/>
        </w:rPr>
        <w:t>:</w:t>
      </w:r>
      <w:r>
        <w:rPr>
          <w:b/>
          <w:sz w:val="24"/>
          <w:szCs w:val="24"/>
        </w:rPr>
        <w:t xml:space="preserve"> .............................................................................</w:t>
      </w:r>
    </w:p>
    <w:sectPr w:rsidR="00C43BC3" w:rsidRPr="001864D4" w:rsidSect="001864D4">
      <w:headerReference w:type="default" r:id="rId7"/>
      <w:headerReference w:type="first" r:id="rId8"/>
      <w:pgSz w:w="11906" w:h="16838" w:code="9"/>
      <w:pgMar w:top="1665" w:right="991" w:bottom="568"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8C468" w14:textId="77777777" w:rsidR="00945210" w:rsidRDefault="00945210" w:rsidP="009927BD">
      <w:pPr>
        <w:spacing w:after="0" w:line="240" w:lineRule="auto"/>
      </w:pPr>
      <w:r>
        <w:separator/>
      </w:r>
    </w:p>
  </w:endnote>
  <w:endnote w:type="continuationSeparator" w:id="0">
    <w:p w14:paraId="27C608DE" w14:textId="77777777" w:rsidR="00945210" w:rsidRDefault="00945210" w:rsidP="00992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03A53" w14:textId="77777777" w:rsidR="00945210" w:rsidRDefault="00945210" w:rsidP="009927BD">
      <w:pPr>
        <w:spacing w:after="0" w:line="240" w:lineRule="auto"/>
      </w:pPr>
      <w:r>
        <w:separator/>
      </w:r>
    </w:p>
  </w:footnote>
  <w:footnote w:type="continuationSeparator" w:id="0">
    <w:p w14:paraId="2802B1E9" w14:textId="77777777" w:rsidR="00945210" w:rsidRDefault="00945210" w:rsidP="00992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7CC4D" w14:textId="77777777" w:rsidR="001864D4" w:rsidRPr="00377F8D" w:rsidRDefault="001864D4" w:rsidP="001864D4">
    <w:pPr>
      <w:pStyle w:val="Header"/>
      <w:tabs>
        <w:tab w:val="clear" w:pos="4513"/>
        <w:tab w:val="clear" w:pos="9026"/>
      </w:tabs>
      <w:ind w:firstLine="1560"/>
      <w:jc w:val="center"/>
      <w:rPr>
        <w:color w:val="7F7F7F" w:themeColor="text1" w:themeTint="80"/>
        <w:spacing w:val="140"/>
        <w:sz w:val="36"/>
        <w:szCs w:val="36"/>
      </w:rPr>
    </w:pPr>
    <w:r w:rsidRPr="00377F8D">
      <w:rPr>
        <w:noProof/>
        <w:color w:val="7F7F7F" w:themeColor="text1" w:themeTint="80"/>
        <w:spacing w:val="140"/>
        <w:sz w:val="36"/>
        <w:szCs w:val="36"/>
      </w:rPr>
      <w:drawing>
        <wp:anchor distT="0" distB="0" distL="114300" distR="114300" simplePos="0" relativeHeight="251667456" behindDoc="1" locked="0" layoutInCell="1" allowOverlap="1" wp14:anchorId="33C7FBD6" wp14:editId="1A151364">
          <wp:simplePos x="0" y="0"/>
          <wp:positionH relativeFrom="column">
            <wp:posOffset>-703964</wp:posOffset>
          </wp:positionH>
          <wp:positionV relativeFrom="paragraph">
            <wp:posOffset>-226931</wp:posOffset>
          </wp:positionV>
          <wp:extent cx="1586466" cy="744279"/>
          <wp:effectExtent l="19050" t="0" r="0" b="0"/>
          <wp:wrapNone/>
          <wp:docPr id="3" name="Picture 1" descr="WCClogo CMYK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Clogo CMYK MASTER.jpg"/>
                  <pic:cNvPicPr/>
                </pic:nvPicPr>
                <pic:blipFill>
                  <a:blip r:embed="rId1"/>
                  <a:stretch>
                    <a:fillRect/>
                  </a:stretch>
                </pic:blipFill>
                <pic:spPr>
                  <a:xfrm>
                    <a:off x="0" y="0"/>
                    <a:ext cx="1586466" cy="744279"/>
                  </a:xfrm>
                  <a:prstGeom prst="rect">
                    <a:avLst/>
                  </a:prstGeom>
                </pic:spPr>
              </pic:pic>
            </a:graphicData>
          </a:graphic>
        </wp:anchor>
      </w:drawing>
    </w:r>
    <w:r>
      <w:rPr>
        <w:color w:val="7F7F7F" w:themeColor="text1" w:themeTint="80"/>
        <w:spacing w:val="140"/>
        <w:sz w:val="36"/>
        <w:szCs w:val="36"/>
      </w:rPr>
      <w:t xml:space="preserve">VOLUNTEER ROLE </w:t>
    </w:r>
    <w:r>
      <w:rPr>
        <w:color w:val="7F7F7F" w:themeColor="text1" w:themeTint="80"/>
        <w:spacing w:val="140"/>
        <w:sz w:val="36"/>
        <w:szCs w:val="36"/>
      </w:rPr>
      <w:tab/>
    </w:r>
    <w:r>
      <w:rPr>
        <w:color w:val="7F7F7F" w:themeColor="text1" w:themeTint="80"/>
        <w:spacing w:val="140"/>
        <w:sz w:val="36"/>
        <w:szCs w:val="36"/>
      </w:rPr>
      <w:tab/>
      <w:t>DESCRIPTION</w:t>
    </w:r>
  </w:p>
  <w:p w14:paraId="19157C11" w14:textId="77777777" w:rsidR="009927BD" w:rsidRDefault="009927BD" w:rsidP="009927BD">
    <w:pPr>
      <w:pStyle w:val="Header"/>
      <w:tabs>
        <w:tab w:val="clear" w:pos="4513"/>
        <w:tab w:val="clear" w:pos="902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1C8A7" w14:textId="77777777" w:rsidR="009927BD" w:rsidRPr="00377F8D" w:rsidRDefault="009927BD" w:rsidP="00F0647C">
    <w:pPr>
      <w:pStyle w:val="Header"/>
      <w:tabs>
        <w:tab w:val="clear" w:pos="4513"/>
        <w:tab w:val="clear" w:pos="9026"/>
      </w:tabs>
      <w:ind w:firstLine="1560"/>
      <w:jc w:val="center"/>
      <w:rPr>
        <w:color w:val="7F7F7F" w:themeColor="text1" w:themeTint="80"/>
        <w:spacing w:val="140"/>
        <w:sz w:val="36"/>
        <w:szCs w:val="36"/>
      </w:rPr>
    </w:pPr>
    <w:r w:rsidRPr="00377F8D">
      <w:rPr>
        <w:noProof/>
        <w:color w:val="7F7F7F" w:themeColor="text1" w:themeTint="80"/>
        <w:spacing w:val="140"/>
        <w:sz w:val="36"/>
        <w:szCs w:val="36"/>
      </w:rPr>
      <w:drawing>
        <wp:anchor distT="0" distB="0" distL="114300" distR="114300" simplePos="0" relativeHeight="251662336" behindDoc="1" locked="0" layoutInCell="1" allowOverlap="1" wp14:anchorId="3595A438" wp14:editId="48C9B75C">
          <wp:simplePos x="0" y="0"/>
          <wp:positionH relativeFrom="column">
            <wp:posOffset>-703964</wp:posOffset>
          </wp:positionH>
          <wp:positionV relativeFrom="paragraph">
            <wp:posOffset>-226931</wp:posOffset>
          </wp:positionV>
          <wp:extent cx="1586466" cy="744279"/>
          <wp:effectExtent l="19050" t="0" r="0" b="0"/>
          <wp:wrapNone/>
          <wp:docPr id="2" name="Picture 1" descr="WCClogo CMYK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Clogo CMYK MASTER.jpg"/>
                  <pic:cNvPicPr/>
                </pic:nvPicPr>
                <pic:blipFill>
                  <a:blip r:embed="rId1"/>
                  <a:stretch>
                    <a:fillRect/>
                  </a:stretch>
                </pic:blipFill>
                <pic:spPr>
                  <a:xfrm>
                    <a:off x="0" y="0"/>
                    <a:ext cx="1586466" cy="744279"/>
                  </a:xfrm>
                  <a:prstGeom prst="rect">
                    <a:avLst/>
                  </a:prstGeom>
                </pic:spPr>
              </pic:pic>
            </a:graphicData>
          </a:graphic>
        </wp:anchor>
      </w:drawing>
    </w:r>
    <w:r w:rsidR="00377F8D">
      <w:rPr>
        <w:color w:val="7F7F7F" w:themeColor="text1" w:themeTint="80"/>
        <w:spacing w:val="140"/>
        <w:sz w:val="36"/>
        <w:szCs w:val="36"/>
      </w:rPr>
      <w:t xml:space="preserve">VOLUNTEER ROLE </w:t>
    </w:r>
    <w:r w:rsidR="00377F8D">
      <w:rPr>
        <w:color w:val="7F7F7F" w:themeColor="text1" w:themeTint="80"/>
        <w:spacing w:val="140"/>
        <w:sz w:val="36"/>
        <w:szCs w:val="36"/>
      </w:rPr>
      <w:tab/>
    </w:r>
    <w:r w:rsidR="00377F8D">
      <w:rPr>
        <w:color w:val="7F7F7F" w:themeColor="text1" w:themeTint="80"/>
        <w:spacing w:val="140"/>
        <w:sz w:val="36"/>
        <w:szCs w:val="36"/>
      </w:rPr>
      <w:tab/>
      <w:t>DESCRIPTION</w:t>
    </w:r>
  </w:p>
  <w:p w14:paraId="12FB9087" w14:textId="77777777" w:rsidR="009927BD" w:rsidRDefault="009927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47714"/>
    <w:multiLevelType w:val="hybridMultilevel"/>
    <w:tmpl w:val="2F7024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B7D7C16"/>
    <w:multiLevelType w:val="hybridMultilevel"/>
    <w:tmpl w:val="544E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046733C"/>
    <w:multiLevelType w:val="hybridMultilevel"/>
    <w:tmpl w:val="1F44D6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9EC1EE5"/>
    <w:multiLevelType w:val="hybridMultilevel"/>
    <w:tmpl w:val="5218C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B6227B3"/>
    <w:multiLevelType w:val="hybridMultilevel"/>
    <w:tmpl w:val="5EE633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1096424"/>
    <w:multiLevelType w:val="hybridMultilevel"/>
    <w:tmpl w:val="F5D6D2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8D5753C"/>
    <w:multiLevelType w:val="hybridMultilevel"/>
    <w:tmpl w:val="87E01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49258DB"/>
    <w:multiLevelType w:val="hybridMultilevel"/>
    <w:tmpl w:val="70C83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7"/>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2"/>
  <w:proofState w:spelling="clean" w:grammar="clean"/>
  <w:defaultTabStop w:val="1701"/>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7BD"/>
    <w:rsid w:val="00075441"/>
    <w:rsid w:val="00082B80"/>
    <w:rsid w:val="000B44C2"/>
    <w:rsid w:val="000E4E0C"/>
    <w:rsid w:val="000F5DD7"/>
    <w:rsid w:val="00101163"/>
    <w:rsid w:val="00112FFD"/>
    <w:rsid w:val="00182511"/>
    <w:rsid w:val="001864D4"/>
    <w:rsid w:val="001C5627"/>
    <w:rsid w:val="001F373A"/>
    <w:rsid w:val="002002EE"/>
    <w:rsid w:val="002B0906"/>
    <w:rsid w:val="00325A09"/>
    <w:rsid w:val="00377F8D"/>
    <w:rsid w:val="00417EAB"/>
    <w:rsid w:val="00432653"/>
    <w:rsid w:val="0047286A"/>
    <w:rsid w:val="004729A8"/>
    <w:rsid w:val="00477C83"/>
    <w:rsid w:val="004B6E0F"/>
    <w:rsid w:val="004C0BB8"/>
    <w:rsid w:val="004F348E"/>
    <w:rsid w:val="004F5954"/>
    <w:rsid w:val="005059E5"/>
    <w:rsid w:val="005B5AF9"/>
    <w:rsid w:val="0061248D"/>
    <w:rsid w:val="00634BDA"/>
    <w:rsid w:val="00635B47"/>
    <w:rsid w:val="006B43ED"/>
    <w:rsid w:val="0074005D"/>
    <w:rsid w:val="00751F20"/>
    <w:rsid w:val="007724B5"/>
    <w:rsid w:val="00780E21"/>
    <w:rsid w:val="00796DE4"/>
    <w:rsid w:val="007B1645"/>
    <w:rsid w:val="007D7DF8"/>
    <w:rsid w:val="0082539F"/>
    <w:rsid w:val="008349E7"/>
    <w:rsid w:val="00890A45"/>
    <w:rsid w:val="00892643"/>
    <w:rsid w:val="008B3CEB"/>
    <w:rsid w:val="008F7259"/>
    <w:rsid w:val="00945210"/>
    <w:rsid w:val="00954AE9"/>
    <w:rsid w:val="009860C5"/>
    <w:rsid w:val="009927BD"/>
    <w:rsid w:val="009B5105"/>
    <w:rsid w:val="00A326EB"/>
    <w:rsid w:val="00A6750D"/>
    <w:rsid w:val="00AA692A"/>
    <w:rsid w:val="00AC7154"/>
    <w:rsid w:val="00B15DAD"/>
    <w:rsid w:val="00B527C1"/>
    <w:rsid w:val="00B5601E"/>
    <w:rsid w:val="00B609EE"/>
    <w:rsid w:val="00B975A4"/>
    <w:rsid w:val="00BA4C9A"/>
    <w:rsid w:val="00C43BC3"/>
    <w:rsid w:val="00CB4E6D"/>
    <w:rsid w:val="00CC0BE0"/>
    <w:rsid w:val="00CC7B7D"/>
    <w:rsid w:val="00D343B5"/>
    <w:rsid w:val="00D5782E"/>
    <w:rsid w:val="00DB24C2"/>
    <w:rsid w:val="00E34BCB"/>
    <w:rsid w:val="00F064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1031EC"/>
  <w15:docId w15:val="{BA00CB7B-466E-48E5-B83E-79956D744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71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7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7BD"/>
  </w:style>
  <w:style w:type="paragraph" w:styleId="Footer">
    <w:name w:val="footer"/>
    <w:basedOn w:val="Normal"/>
    <w:link w:val="FooterChar"/>
    <w:uiPriority w:val="99"/>
    <w:unhideWhenUsed/>
    <w:rsid w:val="009927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7BD"/>
  </w:style>
  <w:style w:type="paragraph" w:styleId="BalloonText">
    <w:name w:val="Balloon Text"/>
    <w:basedOn w:val="Normal"/>
    <w:link w:val="BalloonTextChar"/>
    <w:uiPriority w:val="99"/>
    <w:semiHidden/>
    <w:unhideWhenUsed/>
    <w:rsid w:val="00992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7BD"/>
    <w:rPr>
      <w:rFonts w:ascii="Tahoma" w:hAnsi="Tahoma" w:cs="Tahoma"/>
      <w:sz w:val="16"/>
      <w:szCs w:val="16"/>
    </w:rPr>
  </w:style>
  <w:style w:type="paragraph" w:customStyle="1" w:styleId="Default">
    <w:name w:val="Default"/>
    <w:rsid w:val="00DB24C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B24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69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55EF0A25</Template>
  <TotalTime>0</TotalTime>
  <Pages>2</Pages>
  <Words>463</Words>
  <Characters>2641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sbrown</dc:creator>
  <cp:lastModifiedBy>Lesley Orrell</cp:lastModifiedBy>
  <cp:revision>2</cp:revision>
  <cp:lastPrinted>2012-05-07T21:57:00Z</cp:lastPrinted>
  <dcterms:created xsi:type="dcterms:W3CDTF">2018-08-02T05:13:00Z</dcterms:created>
  <dcterms:modified xsi:type="dcterms:W3CDTF">2018-08-02T05:13:00Z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A1952274</vt:lpwstr>
  </property>
  <property fmtid="{D5CDD505-2E9C-101B-9397-08002B2CF9AE}" pid="4" name="Objective-Title">
    <vt:lpwstr>Volunteer Role Description - Library - Home Library Service - Current</vt:lpwstr>
  </property>
  <property fmtid="{D5CDD505-2E9C-101B-9397-08002B2CF9AE}" pid="5" name="Objective-Comment">
    <vt:lpwstr/>
  </property>
  <property fmtid="{D5CDD505-2E9C-101B-9397-08002B2CF9AE}" pid="6" name="Objective-CreationStamp">
    <vt:filetime>2018-01-29T00:47:19Z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2018-07-10T05:30:50Z</vt:filetime>
  </property>
  <property fmtid="{D5CDD505-2E9C-101B-9397-08002B2CF9AE}" pid="10" name="Objective-ModificationStamp">
    <vt:filetime>2018-07-10T05:30:50Z</vt:filetime>
  </property>
  <property fmtid="{D5CDD505-2E9C-101B-9397-08002B2CF9AE}" pid="11" name="Objective-Owner">
    <vt:lpwstr>Ash Bhaugmut</vt:lpwstr>
  </property>
  <property fmtid="{D5CDD505-2E9C-101B-9397-08002B2CF9AE}" pid="12" name="Objective-Path">
    <vt:lpwstr>Objective Global Folder:Community Services:Volunteers:Internal Volunteer Opportunities - 2018:</vt:lpwstr>
  </property>
  <property fmtid="{D5CDD505-2E9C-101B-9397-08002B2CF9AE}" pid="13" name="Objective-Parent">
    <vt:lpwstr>Internal Volunteer Opportunities - 2018</vt:lpwstr>
  </property>
  <property fmtid="{D5CDD505-2E9C-101B-9397-08002B2CF9AE}" pid="14" name="Objective-State">
    <vt:lpwstr>Published</vt:lpwstr>
  </property>
  <property fmtid="{D5CDD505-2E9C-101B-9397-08002B2CF9AE}" pid="15" name="Objective-Version">
    <vt:lpwstr>6.0</vt:lpwstr>
  </property>
  <property fmtid="{D5CDD505-2E9C-101B-9397-08002B2CF9AE}" pid="16" name="Objective-VersionNumber">
    <vt:r8>7</vt:r8>
  </property>
  <property fmtid="{D5CDD505-2E9C-101B-9397-08002B2CF9AE}" pid="17" name="Objective-VersionComment">
    <vt:lpwstr/>
  </property>
  <property fmtid="{D5CDD505-2E9C-101B-9397-08002B2CF9AE}" pid="18" name="Objective-FileNumber">
    <vt:lpwstr>qA290361</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Internal</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