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6FA" w:rsidRPr="009406FA" w:rsidRDefault="009406FA" w:rsidP="009406FA">
      <w:pPr>
        <w:pStyle w:val="Header02"/>
      </w:pPr>
      <w:r w:rsidRPr="009406FA">
        <w:rPr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5465E" wp14:editId="7489408A">
                <wp:simplePos x="0" y="0"/>
                <wp:positionH relativeFrom="column">
                  <wp:posOffset>-179070</wp:posOffset>
                </wp:positionH>
                <wp:positionV relativeFrom="page">
                  <wp:posOffset>1541145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 descr="Wydham Workers With Young People Network" title="Wydham Workers With Young People Netw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3A" w:rsidRPr="001B3AFC" w:rsidRDefault="001B3AFC" w:rsidP="00784516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:rsidR="00670C3A" w:rsidRDefault="00670C3A" w:rsidP="00784516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Wydham Workers With Young People Network - Description: Wydham Workers With Young People Network" style="position:absolute;margin-left:-14.1pt;margin-top:121.35pt;width:524.05pt;height:9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" filled="f" stroked="f">
                <v:textbox inset="0,0,0,0">
                  <w:txbxContent>
                    <w:p w:rsidR="00670C3A" w:rsidRPr="001B3AFC" w:rsidRDefault="001B3AFC" w:rsidP="00784516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:rsidR="00670C3A" w:rsidRDefault="00670C3A" w:rsidP="00784516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9406FA">
        <w:rPr>
          <w:sz w:val="36"/>
          <w:szCs w:val="36"/>
        </w:rPr>
        <w:t xml:space="preserve">Thursday </w:t>
      </w:r>
      <w:r w:rsidR="00793D4A">
        <w:rPr>
          <w:sz w:val="36"/>
          <w:szCs w:val="36"/>
        </w:rPr>
        <w:t>3</w:t>
      </w:r>
      <w:r w:rsidR="00793D4A" w:rsidRPr="00793D4A">
        <w:rPr>
          <w:sz w:val="36"/>
          <w:szCs w:val="36"/>
          <w:vertAlign w:val="superscript"/>
        </w:rPr>
        <w:t>rd</w:t>
      </w:r>
      <w:r w:rsidR="00793D4A">
        <w:rPr>
          <w:sz w:val="36"/>
          <w:szCs w:val="36"/>
        </w:rPr>
        <w:t xml:space="preserve"> May 2018</w:t>
      </w:r>
    </w:p>
    <w:p w:rsidR="00A368A2" w:rsidRPr="00CF021F" w:rsidRDefault="00A368A2" w:rsidP="00A368A2">
      <w:pPr>
        <w:pStyle w:val="Header02"/>
        <w:jc w:val="center"/>
      </w:pPr>
      <w:r>
        <w:t>Minutes</w:t>
      </w:r>
    </w:p>
    <w:p w:rsidR="009406FA" w:rsidRPr="009406FA" w:rsidRDefault="009406FA" w:rsidP="00876227">
      <w:pPr>
        <w:pStyle w:val="Header03"/>
        <w:numPr>
          <w:ilvl w:val="0"/>
          <w:numId w:val="2"/>
        </w:numPr>
      </w:pPr>
      <w:r w:rsidRPr="009406FA">
        <w:t>Welcome</w:t>
      </w:r>
      <w:r w:rsidR="00D70742">
        <w:t xml:space="preserve"> &amp; Introduction</w:t>
      </w:r>
    </w:p>
    <w:p w:rsidR="00201604" w:rsidRDefault="009406FA" w:rsidP="00876227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 xml:space="preserve">by </w:t>
      </w:r>
      <w:r w:rsidR="00793D4A">
        <w:rPr>
          <w:sz w:val="24"/>
          <w:szCs w:val="24"/>
        </w:rPr>
        <w:t>James Mathieson, Youth development Officer</w:t>
      </w:r>
      <w:r w:rsidRPr="00A368A2">
        <w:rPr>
          <w:sz w:val="24"/>
          <w:szCs w:val="24"/>
        </w:rPr>
        <w:t xml:space="preserve"> – Wyndham City Council Youth Services</w:t>
      </w:r>
    </w:p>
    <w:p w:rsidR="0082086A" w:rsidRDefault="0082086A" w:rsidP="00876227">
      <w:pPr>
        <w:pStyle w:val="TableBody01"/>
        <w:rPr>
          <w:sz w:val="24"/>
          <w:szCs w:val="24"/>
        </w:rPr>
      </w:pPr>
    </w:p>
    <w:p w:rsidR="00BA0707" w:rsidRPr="009406FA" w:rsidRDefault="00BA0707" w:rsidP="0051083E">
      <w:pPr>
        <w:pStyle w:val="Header03"/>
        <w:numPr>
          <w:ilvl w:val="0"/>
          <w:numId w:val="2"/>
        </w:numPr>
        <w:spacing w:after="0"/>
      </w:pPr>
      <w:r w:rsidRPr="009406FA">
        <w:t>Presentation</w:t>
      </w:r>
      <w:r>
        <w:t xml:space="preserve"> – </w:t>
      </w:r>
      <w:r w:rsidR="009512D9">
        <w:t>NDIS Workshop, Youth Disability Advocacy Service</w:t>
      </w:r>
    </w:p>
    <w:p w:rsidR="009512D9" w:rsidRDefault="009512D9" w:rsidP="0051083E">
      <w:pPr>
        <w:pStyle w:val="TableBody0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Presented by </w:t>
      </w:r>
      <w:r w:rsidR="007F0D70">
        <w:rPr>
          <w:sz w:val="24"/>
          <w:szCs w:val="24"/>
        </w:rPr>
        <w:t>Mija Gwyn, Youth Disability Worker</w:t>
      </w:r>
    </w:p>
    <w:p w:rsidR="009512D9" w:rsidRPr="009512D9" w:rsidRDefault="009512D9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9512D9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Phone:</w:t>
      </w:r>
      <w:r w:rsidR="008100CD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  <w:t>(03) 9267 3709</w:t>
      </w:r>
    </w:p>
    <w:p w:rsidR="009512D9" w:rsidRDefault="009512D9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9512D9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Email:</w:t>
      </w:r>
      <w:r w:rsidR="008100CD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ab/>
      </w:r>
      <w:hyperlink r:id="rId9" w:history="1">
        <w:r w:rsidR="008100CD" w:rsidRPr="008100CD">
          <w:rPr>
            <w:rStyle w:val="Hyperlink"/>
            <w:rFonts w:asciiTheme="majorHAnsi" w:eastAsia="MS Mincho" w:hAnsiTheme="majorHAnsi" w:cs="Calibri"/>
            <w:noProof w:val="0"/>
            <w:sz w:val="24"/>
            <w:szCs w:val="24"/>
            <w:lang w:eastAsia="en-US"/>
          </w:rPr>
          <w:t>ydas@yacvic.org.au</w:t>
        </w:r>
      </w:hyperlink>
    </w:p>
    <w:p w:rsidR="008100CD" w:rsidRDefault="008100CD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Website:</w:t>
      </w:r>
      <w: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ab/>
      </w:r>
      <w:hyperlink r:id="rId10" w:history="1">
        <w:r w:rsidR="009B7242">
          <w:rPr>
            <w:rStyle w:val="Hyperlink"/>
            <w:rFonts w:asciiTheme="majorHAnsi" w:eastAsia="MS Mincho" w:hAnsiTheme="majorHAnsi" w:cs="Calibri"/>
            <w:noProof w:val="0"/>
            <w:sz w:val="24"/>
            <w:szCs w:val="24"/>
            <w:lang w:eastAsia="en-US"/>
          </w:rPr>
          <w:t>http://www.ydas.org.au/</w:t>
        </w:r>
      </w:hyperlink>
    </w:p>
    <w:p w:rsidR="009512D9" w:rsidRDefault="009512D9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B01ABC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>Video shown of young peoples ho</w:t>
      </w:r>
      <w:r>
        <w:rPr>
          <w:b w:val="0"/>
        </w:rPr>
        <w:t>pes, activities and challenges.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>YDAS works alongside young people with a disability, mental illness or chronic illness.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 xml:space="preserve">Discussed need for NDIS – Australia has some of the worst living conditions and limited opportunities for people with disabilities. 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 xml:space="preserve">The Australian government realised they need to have a social approach to disability where they are not dictated by an organisations. NDIS allows young people to decide on where they can access support from. 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 xml:space="preserve">Young people will receive a plan from NDIS – in which they have decided what needs they need met. Each plan will be individualised to one person. 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>Requirements to be eligible:</w:t>
      </w:r>
    </w:p>
    <w:p w:rsidR="00B01ABC" w:rsidRPr="003E21D1" w:rsidRDefault="00B01ABC" w:rsidP="00B01ABC">
      <w:pPr>
        <w:pStyle w:val="ListParagraph"/>
        <w:numPr>
          <w:ilvl w:val="1"/>
          <w:numId w:val="40"/>
        </w:numPr>
        <w:spacing w:before="0" w:after="0"/>
        <w:ind w:left="1985" w:hanging="851"/>
        <w:jc w:val="left"/>
        <w:rPr>
          <w:b w:val="0"/>
        </w:rPr>
      </w:pPr>
      <w:r w:rsidRPr="003E21D1">
        <w:rPr>
          <w:b w:val="0"/>
        </w:rPr>
        <w:t>Australian citizen or permanent resident or a protected special category visa</w:t>
      </w:r>
    </w:p>
    <w:p w:rsidR="00B01ABC" w:rsidRPr="003E21D1" w:rsidRDefault="00B01ABC" w:rsidP="00B01ABC">
      <w:pPr>
        <w:pStyle w:val="ListParagraph"/>
        <w:numPr>
          <w:ilvl w:val="1"/>
          <w:numId w:val="40"/>
        </w:numPr>
        <w:spacing w:before="0" w:after="0"/>
        <w:ind w:left="1985" w:hanging="851"/>
        <w:jc w:val="left"/>
        <w:rPr>
          <w:b w:val="0"/>
        </w:rPr>
      </w:pPr>
      <w:r w:rsidRPr="003E21D1">
        <w:rPr>
          <w:b w:val="0"/>
        </w:rPr>
        <w:t>Under the age of 65</w:t>
      </w:r>
    </w:p>
    <w:p w:rsidR="00B01ABC" w:rsidRPr="003E21D1" w:rsidRDefault="00B01ABC" w:rsidP="00B01ABC">
      <w:pPr>
        <w:pStyle w:val="ListParagraph"/>
        <w:numPr>
          <w:ilvl w:val="1"/>
          <w:numId w:val="40"/>
        </w:numPr>
        <w:spacing w:before="0" w:after="0"/>
        <w:ind w:left="1985" w:hanging="851"/>
        <w:jc w:val="left"/>
        <w:rPr>
          <w:b w:val="0"/>
        </w:rPr>
      </w:pPr>
      <w:r w:rsidRPr="003E21D1">
        <w:rPr>
          <w:b w:val="0"/>
        </w:rPr>
        <w:t>Reside in a region where NDIS has rolled out</w:t>
      </w:r>
    </w:p>
    <w:p w:rsidR="00B01ABC" w:rsidRPr="003E21D1" w:rsidRDefault="00B01ABC" w:rsidP="00B01ABC">
      <w:pPr>
        <w:pStyle w:val="ListParagraph"/>
        <w:numPr>
          <w:ilvl w:val="1"/>
          <w:numId w:val="40"/>
        </w:numPr>
        <w:spacing w:before="0" w:after="0"/>
        <w:ind w:left="1985" w:hanging="851"/>
        <w:jc w:val="left"/>
        <w:rPr>
          <w:b w:val="0"/>
        </w:rPr>
      </w:pPr>
      <w:r w:rsidRPr="003E21D1">
        <w:rPr>
          <w:b w:val="0"/>
        </w:rPr>
        <w:t>Usually need support.</w:t>
      </w:r>
    </w:p>
    <w:p w:rsidR="00B01ABC" w:rsidRPr="003E21D1" w:rsidRDefault="00B01ABC" w:rsidP="00B01ABC">
      <w:pPr>
        <w:pStyle w:val="ListParagraph"/>
        <w:numPr>
          <w:ilvl w:val="1"/>
          <w:numId w:val="40"/>
        </w:numPr>
        <w:spacing w:before="0" w:after="0"/>
        <w:ind w:left="1985" w:hanging="851"/>
        <w:jc w:val="left"/>
        <w:rPr>
          <w:b w:val="0"/>
        </w:rPr>
      </w:pPr>
      <w:r w:rsidRPr="003E21D1">
        <w:rPr>
          <w:b w:val="0"/>
        </w:rPr>
        <w:t>Need to apply and submit an Access Request Form.</w:t>
      </w:r>
    </w:p>
    <w:p w:rsidR="00B01ABC" w:rsidRPr="00743851" w:rsidRDefault="00B01ABC" w:rsidP="00B01ABC">
      <w:pPr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>LAC – local area coordinator work as an NDIS community Partner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>NDIS Planner – works with lots of individuals within the community including approvals and support.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 xml:space="preserve">Once plan is approved the person gets a package. The individual can decide when they would like their plan reviewed. 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 xml:space="preserve">Things that could be included in a young persons plan could include support workers to assist with daily activities or events. </w:t>
      </w:r>
    </w:p>
    <w:p w:rsidR="00B01ABC" w:rsidRPr="00743851" w:rsidRDefault="00B01ABC" w:rsidP="00B01ABC">
      <w:pPr>
        <w:ind w:left="360"/>
        <w:rPr>
          <w:b w:val="0"/>
        </w:rPr>
      </w:pPr>
    </w:p>
    <w:p w:rsidR="00B01ABC" w:rsidRPr="003E21D1" w:rsidRDefault="00B01ABC" w:rsidP="00B01ABC">
      <w:pPr>
        <w:pStyle w:val="ListParagraph"/>
        <w:numPr>
          <w:ilvl w:val="0"/>
          <w:numId w:val="40"/>
        </w:numPr>
        <w:spacing w:before="0" w:after="0"/>
        <w:ind w:left="1134" w:hanging="774"/>
        <w:jc w:val="left"/>
        <w:rPr>
          <w:b w:val="0"/>
        </w:rPr>
      </w:pPr>
      <w:r w:rsidRPr="003E21D1">
        <w:rPr>
          <w:b w:val="0"/>
        </w:rPr>
        <w:t>People with high needs could be prioritised to have their plans approved sooner.</w:t>
      </w:r>
    </w:p>
    <w:p w:rsidR="009512D9" w:rsidRDefault="009512D9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0425CD" w:rsidRPr="009512D9" w:rsidRDefault="000425CD" w:rsidP="009512D9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495A2D" w:rsidRPr="009406FA" w:rsidRDefault="00495A2D" w:rsidP="00495A2D">
      <w:pPr>
        <w:pStyle w:val="Header03"/>
        <w:numPr>
          <w:ilvl w:val="0"/>
          <w:numId w:val="2"/>
        </w:numPr>
        <w:spacing w:after="0"/>
      </w:pPr>
      <w:r w:rsidRPr="009406FA">
        <w:t>Presentation</w:t>
      </w:r>
      <w:r>
        <w:t xml:space="preserve"> – </w:t>
      </w:r>
      <w:r w:rsidR="0051083E">
        <w:t>Youth Affairs Council Victoria Consultation</w:t>
      </w:r>
    </w:p>
    <w:p w:rsidR="0051083E" w:rsidRDefault="0051083E" w:rsidP="0051083E">
      <w:pPr>
        <w:pStyle w:val="TableBody01"/>
        <w:ind w:firstLine="360"/>
        <w:rPr>
          <w:sz w:val="24"/>
          <w:szCs w:val="24"/>
        </w:rPr>
      </w:pPr>
      <w:r>
        <w:rPr>
          <w:sz w:val="24"/>
          <w:szCs w:val="24"/>
        </w:rPr>
        <w:t>Presented by Dr Jessie Mitchell, YACVIC</w:t>
      </w:r>
    </w:p>
    <w:p w:rsidR="0051083E" w:rsidRPr="009512D9" w:rsidRDefault="0051083E" w:rsidP="0051083E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 w:rsidRPr="009512D9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Phone:</w:t>
      </w:r>
      <w:r w:rsidR="008100CD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ab/>
        <w:t>(03) 9267 3799</w:t>
      </w:r>
    </w:p>
    <w:p w:rsidR="00200456" w:rsidRDefault="0051083E" w:rsidP="000425CD">
      <w:pPr>
        <w:pStyle w:val="ListParagraph"/>
        <w:ind w:left="360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 w:rsidRPr="009512D9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Email:</w:t>
      </w:r>
      <w:r w:rsidRPr="009512D9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 xml:space="preserve"> </w:t>
      </w:r>
      <w:r w:rsidR="008100CD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ab/>
      </w:r>
      <w:hyperlink r:id="rId11" w:history="1">
        <w:r w:rsidR="008100CD" w:rsidRPr="00B30BF6">
          <w:rPr>
            <w:rStyle w:val="Hyperlink"/>
            <w:rFonts w:asciiTheme="majorHAnsi" w:eastAsia="MS Mincho" w:hAnsiTheme="majorHAnsi" w:cs="Calibri"/>
            <w:noProof w:val="0"/>
            <w:sz w:val="24"/>
            <w:szCs w:val="24"/>
            <w:lang w:eastAsia="en-US"/>
          </w:rPr>
          <w:t>www.yacvic.org.au</w:t>
        </w:r>
      </w:hyperlink>
    </w:p>
    <w:p w:rsidR="000425CD" w:rsidRDefault="000425CD" w:rsidP="000425CD">
      <w:pPr>
        <w:pStyle w:val="ListParagraph"/>
        <w:ind w:left="360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0425CD" w:rsidRPr="00764430" w:rsidRDefault="000425CD" w:rsidP="00CD512D">
      <w:pPr>
        <w:pStyle w:val="ListParagraph"/>
        <w:numPr>
          <w:ilvl w:val="0"/>
          <w:numId w:val="41"/>
        </w:numPr>
        <w:spacing w:before="0" w:after="0"/>
        <w:ind w:left="1134" w:hanging="774"/>
        <w:jc w:val="left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Looking to increase work in needs and strengths in Victoria with Local Government areas.</w:t>
      </w:r>
    </w:p>
    <w:p w:rsidR="000425CD" w:rsidRPr="00764430" w:rsidRDefault="000425CD" w:rsidP="00CD512D">
      <w:pPr>
        <w:ind w:left="360"/>
        <w:rPr>
          <w:rFonts w:asciiTheme="majorHAnsi" w:hAnsiTheme="majorHAnsi"/>
          <w:b w:val="0"/>
          <w:sz w:val="24"/>
          <w:szCs w:val="24"/>
        </w:rPr>
      </w:pPr>
    </w:p>
    <w:p w:rsidR="000425CD" w:rsidRPr="00764430" w:rsidRDefault="000425CD" w:rsidP="00CD512D">
      <w:pPr>
        <w:pStyle w:val="ListParagraph"/>
        <w:numPr>
          <w:ilvl w:val="0"/>
          <w:numId w:val="41"/>
        </w:numPr>
        <w:spacing w:before="0" w:after="0"/>
        <w:ind w:left="1134" w:hanging="774"/>
        <w:jc w:val="left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 xml:space="preserve">Looking to put together advocacy for Victorian government and inform policy platform leading into state election. </w:t>
      </w:r>
    </w:p>
    <w:p w:rsidR="000425CD" w:rsidRPr="00764430" w:rsidRDefault="000425CD" w:rsidP="00CD512D">
      <w:pPr>
        <w:ind w:left="360"/>
        <w:rPr>
          <w:rFonts w:asciiTheme="majorHAnsi" w:hAnsiTheme="majorHAnsi"/>
          <w:b w:val="0"/>
          <w:sz w:val="24"/>
          <w:szCs w:val="24"/>
        </w:rPr>
      </w:pPr>
    </w:p>
    <w:p w:rsidR="000425CD" w:rsidRPr="00764430" w:rsidRDefault="000425CD" w:rsidP="00CD512D">
      <w:pPr>
        <w:pStyle w:val="ListParagraph"/>
        <w:numPr>
          <w:ilvl w:val="0"/>
          <w:numId w:val="41"/>
        </w:numPr>
        <w:spacing w:before="0" w:after="0"/>
        <w:ind w:left="1134" w:hanging="774"/>
        <w:jc w:val="left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Jessie asked participants questions:</w:t>
      </w:r>
    </w:p>
    <w:p w:rsidR="000425CD" w:rsidRPr="00764430" w:rsidRDefault="000425CD" w:rsidP="00CD512D">
      <w:pPr>
        <w:pStyle w:val="ListParagraph"/>
        <w:numPr>
          <w:ilvl w:val="1"/>
          <w:numId w:val="41"/>
        </w:numPr>
        <w:spacing w:before="0" w:after="0"/>
        <w:ind w:left="1985" w:hanging="851"/>
        <w:jc w:val="left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What makes the region different from others</w:t>
      </w:r>
    </w:p>
    <w:p w:rsidR="000425CD" w:rsidRPr="00764430" w:rsidRDefault="000425CD" w:rsidP="00CD512D">
      <w:pPr>
        <w:ind w:left="426"/>
        <w:rPr>
          <w:rFonts w:asciiTheme="majorHAnsi" w:hAnsiTheme="majorHAnsi"/>
          <w:b w:val="0"/>
          <w:sz w:val="24"/>
          <w:szCs w:val="24"/>
        </w:rPr>
      </w:pPr>
    </w:p>
    <w:p w:rsidR="000425CD" w:rsidRPr="00764430" w:rsidRDefault="000425CD" w:rsidP="00CD512D">
      <w:pPr>
        <w:pStyle w:val="ListParagraph"/>
        <w:numPr>
          <w:ilvl w:val="0"/>
          <w:numId w:val="42"/>
        </w:numPr>
        <w:spacing w:after="0"/>
        <w:ind w:left="1134" w:hanging="708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Growing and large as it is</w:t>
      </w:r>
    </w:p>
    <w:p w:rsidR="000425CD" w:rsidRPr="00764430" w:rsidRDefault="000425CD" w:rsidP="00CD512D">
      <w:pPr>
        <w:pStyle w:val="ListParagraph"/>
        <w:numPr>
          <w:ilvl w:val="1"/>
          <w:numId w:val="41"/>
        </w:numPr>
        <w:spacing w:before="0" w:after="0"/>
        <w:ind w:left="1985" w:hanging="851"/>
        <w:jc w:val="left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Jessie asked what has changed since 2014 in youth work?</w:t>
      </w:r>
    </w:p>
    <w:p w:rsidR="000425CD" w:rsidRPr="00764430" w:rsidRDefault="000425CD" w:rsidP="00CD512D">
      <w:pPr>
        <w:ind w:left="426"/>
        <w:rPr>
          <w:rFonts w:asciiTheme="majorHAnsi" w:hAnsiTheme="majorHAnsi"/>
          <w:b w:val="0"/>
          <w:sz w:val="24"/>
          <w:szCs w:val="24"/>
        </w:rPr>
      </w:pPr>
    </w:p>
    <w:p w:rsidR="000425CD" w:rsidRPr="00764430" w:rsidRDefault="000425CD" w:rsidP="00CD512D">
      <w:pPr>
        <w:pStyle w:val="ListParagraph"/>
        <w:numPr>
          <w:ilvl w:val="0"/>
          <w:numId w:val="42"/>
        </w:numPr>
        <w:spacing w:after="0"/>
        <w:ind w:hanging="654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Accessibility to services</w:t>
      </w:r>
    </w:p>
    <w:p w:rsidR="000425CD" w:rsidRPr="00764430" w:rsidRDefault="000425CD" w:rsidP="00CD512D">
      <w:pPr>
        <w:pStyle w:val="ListParagraph"/>
        <w:numPr>
          <w:ilvl w:val="1"/>
          <w:numId w:val="41"/>
        </w:numPr>
        <w:spacing w:before="0" w:after="0"/>
        <w:ind w:left="1985" w:hanging="851"/>
        <w:jc w:val="left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Any growing needs and demands on services?</w:t>
      </w:r>
    </w:p>
    <w:p w:rsidR="000425CD" w:rsidRPr="00764430" w:rsidRDefault="000425CD" w:rsidP="00CD512D">
      <w:pPr>
        <w:ind w:left="360"/>
        <w:rPr>
          <w:rFonts w:asciiTheme="majorHAnsi" w:hAnsiTheme="majorHAnsi"/>
          <w:b w:val="0"/>
          <w:sz w:val="24"/>
          <w:szCs w:val="24"/>
        </w:rPr>
      </w:pPr>
    </w:p>
    <w:p w:rsidR="000425CD" w:rsidRPr="00764430" w:rsidRDefault="000425CD" w:rsidP="00CD512D">
      <w:pPr>
        <w:pStyle w:val="ListParagraph"/>
        <w:numPr>
          <w:ilvl w:val="0"/>
          <w:numId w:val="42"/>
        </w:numPr>
        <w:spacing w:after="0"/>
        <w:ind w:hanging="654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Specialised services limited</w:t>
      </w:r>
    </w:p>
    <w:p w:rsidR="000425CD" w:rsidRPr="00764430" w:rsidRDefault="000425CD" w:rsidP="00CD512D">
      <w:pPr>
        <w:ind w:left="360"/>
        <w:rPr>
          <w:rFonts w:asciiTheme="majorHAnsi" w:hAnsiTheme="majorHAnsi"/>
          <w:b w:val="0"/>
          <w:sz w:val="24"/>
          <w:szCs w:val="24"/>
        </w:rPr>
      </w:pPr>
    </w:p>
    <w:p w:rsidR="000425CD" w:rsidRPr="00764430" w:rsidRDefault="000425CD" w:rsidP="00CD512D">
      <w:pPr>
        <w:pStyle w:val="ListParagraph"/>
        <w:numPr>
          <w:ilvl w:val="0"/>
          <w:numId w:val="42"/>
        </w:numPr>
        <w:spacing w:after="0"/>
        <w:ind w:hanging="654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Transition from grade 6 to 7 no services</w:t>
      </w:r>
    </w:p>
    <w:p w:rsidR="000425CD" w:rsidRPr="00764430" w:rsidRDefault="000425CD" w:rsidP="00CD512D">
      <w:pPr>
        <w:ind w:left="360"/>
        <w:rPr>
          <w:rFonts w:asciiTheme="majorHAnsi" w:hAnsiTheme="majorHAnsi"/>
          <w:b w:val="0"/>
          <w:sz w:val="24"/>
          <w:szCs w:val="24"/>
        </w:rPr>
      </w:pPr>
    </w:p>
    <w:p w:rsidR="000425CD" w:rsidRPr="00764430" w:rsidRDefault="000425CD" w:rsidP="00CD512D">
      <w:pPr>
        <w:pStyle w:val="ListParagraph"/>
        <w:numPr>
          <w:ilvl w:val="0"/>
          <w:numId w:val="42"/>
        </w:numPr>
        <w:spacing w:after="0"/>
        <w:ind w:hanging="654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 xml:space="preserve">Primary and secondary schools require equity support – currently on teachers who do not get the training required. </w:t>
      </w:r>
    </w:p>
    <w:p w:rsidR="000425CD" w:rsidRPr="00764430" w:rsidRDefault="000425CD" w:rsidP="00CD512D">
      <w:pPr>
        <w:pStyle w:val="ListParagraph"/>
        <w:numPr>
          <w:ilvl w:val="1"/>
          <w:numId w:val="41"/>
        </w:numPr>
        <w:spacing w:before="0" w:after="0"/>
        <w:ind w:left="1985" w:hanging="851"/>
        <w:jc w:val="left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New ways of working?</w:t>
      </w:r>
    </w:p>
    <w:p w:rsidR="000425CD" w:rsidRPr="00764430" w:rsidRDefault="000425CD" w:rsidP="00CD512D">
      <w:pPr>
        <w:ind w:left="360"/>
        <w:rPr>
          <w:rFonts w:asciiTheme="majorHAnsi" w:hAnsiTheme="majorHAnsi"/>
          <w:b w:val="0"/>
          <w:sz w:val="24"/>
          <w:szCs w:val="24"/>
        </w:rPr>
      </w:pPr>
    </w:p>
    <w:p w:rsidR="000425CD" w:rsidRPr="00764430" w:rsidRDefault="000425CD" w:rsidP="00CD512D">
      <w:pPr>
        <w:pStyle w:val="ListParagraph"/>
        <w:numPr>
          <w:ilvl w:val="0"/>
          <w:numId w:val="43"/>
        </w:numPr>
        <w:spacing w:after="0"/>
        <w:ind w:hanging="654"/>
        <w:rPr>
          <w:rFonts w:asciiTheme="majorHAnsi" w:hAnsiTheme="majorHAnsi"/>
          <w:b w:val="0"/>
          <w:sz w:val="24"/>
          <w:szCs w:val="24"/>
        </w:rPr>
      </w:pPr>
      <w:r w:rsidRPr="00764430">
        <w:rPr>
          <w:rFonts w:asciiTheme="majorHAnsi" w:hAnsiTheme="majorHAnsi"/>
          <w:b w:val="0"/>
          <w:sz w:val="24"/>
          <w:szCs w:val="24"/>
        </w:rPr>
        <w:t>Family inclusive practice</w:t>
      </w:r>
    </w:p>
    <w:p w:rsidR="000425CD" w:rsidRPr="00764430" w:rsidRDefault="000425CD" w:rsidP="00CD512D">
      <w:pPr>
        <w:ind w:left="360"/>
        <w:rPr>
          <w:rFonts w:asciiTheme="majorHAnsi" w:hAnsiTheme="majorHAnsi"/>
          <w:b w:val="0"/>
          <w:sz w:val="24"/>
          <w:szCs w:val="24"/>
        </w:rPr>
      </w:pPr>
    </w:p>
    <w:p w:rsidR="00E23013" w:rsidRPr="00764430" w:rsidRDefault="000425CD" w:rsidP="00E23013">
      <w:pPr>
        <w:pStyle w:val="ListParagraph"/>
        <w:numPr>
          <w:ilvl w:val="0"/>
          <w:numId w:val="43"/>
        </w:numPr>
        <w:spacing w:after="0"/>
        <w:ind w:hanging="654"/>
        <w:rPr>
          <w:b w:val="0"/>
        </w:rPr>
      </w:pPr>
      <w:r w:rsidRPr="00764430">
        <w:rPr>
          <w:rFonts w:asciiTheme="majorHAnsi" w:hAnsiTheme="majorHAnsi"/>
          <w:b w:val="0"/>
          <w:sz w:val="24"/>
          <w:szCs w:val="24"/>
        </w:rPr>
        <w:t>Having services brought into schools (eg. Law)</w:t>
      </w:r>
    </w:p>
    <w:p w:rsidR="00E23013" w:rsidRDefault="00E23013" w:rsidP="00E23013">
      <w:pPr>
        <w:rPr>
          <w:b w:val="0"/>
        </w:rPr>
      </w:pPr>
    </w:p>
    <w:p w:rsidR="00875B65" w:rsidRPr="009406FA" w:rsidRDefault="00875B65" w:rsidP="00875B65">
      <w:pPr>
        <w:pStyle w:val="Header03"/>
        <w:numPr>
          <w:ilvl w:val="0"/>
          <w:numId w:val="2"/>
        </w:numPr>
      </w:pPr>
      <w:r>
        <w:t>Information Sharing -</w:t>
      </w:r>
    </w:p>
    <w:p w:rsidR="00974997" w:rsidRPr="00201604" w:rsidRDefault="00974997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AE4416">
        <w:rPr>
          <w:rFonts w:ascii="Calibri" w:hAnsi="Calibri"/>
          <w:sz w:val="24"/>
          <w:szCs w:val="24"/>
        </w:rPr>
        <w:t>Debbie</w:t>
      </w:r>
      <w:r w:rsidR="003B78D3">
        <w:rPr>
          <w:rFonts w:ascii="Calibri" w:hAnsi="Calibri"/>
          <w:sz w:val="24"/>
          <w:szCs w:val="24"/>
        </w:rPr>
        <w:t xml:space="preserve"> Reynold</w:t>
      </w:r>
    </w:p>
    <w:p w:rsidR="00974997" w:rsidRDefault="00CB1890" w:rsidP="00F005FD">
      <w:pPr>
        <w:ind w:left="1843" w:hanging="141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Agency</w:t>
      </w:r>
      <w:r w:rsidR="00974997" w:rsidRPr="00201604">
        <w:rPr>
          <w:rFonts w:ascii="Calibri" w:hAnsi="Calibri"/>
          <w:sz w:val="24"/>
          <w:szCs w:val="24"/>
        </w:rPr>
        <w:t>:</w:t>
      </w:r>
      <w:r w:rsidR="00974997" w:rsidRPr="00201604">
        <w:rPr>
          <w:rFonts w:ascii="Calibri" w:hAnsi="Calibri"/>
          <w:sz w:val="24"/>
          <w:szCs w:val="24"/>
        </w:rPr>
        <w:tab/>
      </w:r>
      <w:r w:rsidR="00AE4416">
        <w:rPr>
          <w:rFonts w:ascii="Calibri" w:hAnsi="Calibri"/>
          <w:sz w:val="24"/>
          <w:szCs w:val="24"/>
        </w:rPr>
        <w:t>Gen U Training</w:t>
      </w:r>
    </w:p>
    <w:p w:rsidR="00C37BAE" w:rsidRDefault="00974997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3B78D3">
        <w:rPr>
          <w:rFonts w:ascii="Calibri" w:hAnsi="Calibri"/>
          <w:sz w:val="24"/>
          <w:szCs w:val="24"/>
        </w:rPr>
        <w:t>Client Liaison</w:t>
      </w:r>
    </w:p>
    <w:p w:rsidR="00AE4416" w:rsidRPr="006838CD" w:rsidRDefault="00974997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6838CD">
        <w:rPr>
          <w:rFonts w:ascii="Calibri" w:hAnsi="Calibri"/>
          <w:sz w:val="24"/>
          <w:szCs w:val="24"/>
        </w:rPr>
        <w:t xml:space="preserve">Phone: </w:t>
      </w:r>
      <w:r w:rsidR="000215C0">
        <w:rPr>
          <w:rFonts w:ascii="Calibri" w:hAnsi="Calibri"/>
          <w:b w:val="0"/>
          <w:sz w:val="24"/>
          <w:szCs w:val="24"/>
        </w:rPr>
        <w:t>(03) 9974 9600</w:t>
      </w:r>
      <w:r w:rsidR="006838CD">
        <w:rPr>
          <w:rFonts w:ascii="Calibri" w:hAnsi="Calibri"/>
          <w:sz w:val="24"/>
          <w:szCs w:val="24"/>
        </w:rPr>
        <w:t xml:space="preserve"> Website: </w:t>
      </w:r>
      <w:r w:rsidR="006838CD">
        <w:rPr>
          <w:rFonts w:ascii="Calibri" w:hAnsi="Calibri"/>
          <w:b w:val="0"/>
          <w:sz w:val="24"/>
          <w:szCs w:val="24"/>
        </w:rPr>
        <w:t>www.genutraining.org.au</w:t>
      </w:r>
    </w:p>
    <w:p w:rsidR="00AE4416" w:rsidRDefault="00AE4416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AE4416" w:rsidRPr="00AE4416" w:rsidRDefault="00AE4416" w:rsidP="00F005FD">
      <w:pPr>
        <w:pStyle w:val="ListParagraph"/>
        <w:numPr>
          <w:ilvl w:val="0"/>
          <w:numId w:val="36"/>
        </w:numPr>
        <w:spacing w:before="0"/>
        <w:ind w:left="1843" w:hanging="1417"/>
        <w:rPr>
          <w:rFonts w:ascii="Calibri" w:hAnsi="Calibri"/>
          <w:b w:val="0"/>
          <w:sz w:val="24"/>
          <w:szCs w:val="24"/>
        </w:rPr>
      </w:pPr>
      <w:r w:rsidRPr="00AE4416">
        <w:rPr>
          <w:rFonts w:asciiTheme="majorHAnsi" w:hAnsiTheme="majorHAnsi"/>
          <w:b w:val="0"/>
          <w:sz w:val="24"/>
          <w:szCs w:val="24"/>
        </w:rPr>
        <w:t xml:space="preserve">Two courses </w:t>
      </w:r>
      <w:r>
        <w:rPr>
          <w:rFonts w:asciiTheme="majorHAnsi" w:hAnsiTheme="majorHAnsi"/>
          <w:b w:val="0"/>
          <w:sz w:val="24"/>
          <w:szCs w:val="24"/>
        </w:rPr>
        <w:t>available:</w:t>
      </w:r>
    </w:p>
    <w:p w:rsidR="00AE4416" w:rsidRPr="00AE4416" w:rsidRDefault="00AE4416" w:rsidP="00F005FD">
      <w:pPr>
        <w:pStyle w:val="ListParagraph"/>
        <w:numPr>
          <w:ilvl w:val="0"/>
          <w:numId w:val="37"/>
        </w:numPr>
        <w:spacing w:before="0"/>
        <w:rPr>
          <w:rFonts w:ascii="Calibri" w:hAnsi="Calibr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Certificate</w:t>
      </w:r>
      <w:r w:rsidRPr="00AE4416">
        <w:rPr>
          <w:rFonts w:asciiTheme="majorHAnsi" w:hAnsiTheme="majorHAnsi"/>
          <w:b w:val="0"/>
          <w:sz w:val="24"/>
          <w:szCs w:val="24"/>
        </w:rPr>
        <w:t xml:space="preserve"> IV </w:t>
      </w:r>
      <w:r>
        <w:rPr>
          <w:rFonts w:asciiTheme="majorHAnsi" w:hAnsiTheme="majorHAnsi"/>
          <w:b w:val="0"/>
          <w:sz w:val="24"/>
          <w:szCs w:val="24"/>
        </w:rPr>
        <w:t>in D</w:t>
      </w:r>
      <w:r w:rsidRPr="00AE4416">
        <w:rPr>
          <w:rFonts w:asciiTheme="majorHAnsi" w:hAnsiTheme="majorHAnsi"/>
          <w:b w:val="0"/>
          <w:sz w:val="24"/>
          <w:szCs w:val="24"/>
        </w:rPr>
        <w:t>isability on 23</w:t>
      </w:r>
      <w:r w:rsidRPr="00AE4416">
        <w:rPr>
          <w:rFonts w:asciiTheme="majorHAnsi" w:hAnsiTheme="majorHAnsi"/>
          <w:b w:val="0"/>
          <w:sz w:val="24"/>
          <w:szCs w:val="24"/>
          <w:vertAlign w:val="superscript"/>
        </w:rPr>
        <w:t>rd</w:t>
      </w:r>
      <w:r w:rsidRPr="00AE4416">
        <w:rPr>
          <w:rFonts w:asciiTheme="majorHAnsi" w:hAnsiTheme="majorHAnsi"/>
          <w:b w:val="0"/>
          <w:sz w:val="24"/>
          <w:szCs w:val="24"/>
        </w:rPr>
        <w:t xml:space="preserve"> of May – 1 day per week in classroom and work placement involved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:rsidR="00AE4416" w:rsidRPr="00AE4416" w:rsidRDefault="00AE4416" w:rsidP="00F005FD">
      <w:pPr>
        <w:pStyle w:val="ListParagraph"/>
        <w:numPr>
          <w:ilvl w:val="0"/>
          <w:numId w:val="37"/>
        </w:numPr>
        <w:spacing w:before="0"/>
        <w:rPr>
          <w:rFonts w:ascii="Calibri" w:hAnsi="Calibri"/>
          <w:b w:val="0"/>
          <w:sz w:val="24"/>
          <w:szCs w:val="24"/>
        </w:rPr>
      </w:pPr>
      <w:r w:rsidRPr="00AE4416">
        <w:rPr>
          <w:rFonts w:asciiTheme="majorHAnsi" w:hAnsiTheme="majorHAnsi"/>
          <w:b w:val="0"/>
          <w:sz w:val="24"/>
          <w:szCs w:val="24"/>
        </w:rPr>
        <w:t>Cert</w:t>
      </w:r>
      <w:r>
        <w:rPr>
          <w:rFonts w:asciiTheme="majorHAnsi" w:hAnsiTheme="majorHAnsi"/>
          <w:b w:val="0"/>
          <w:sz w:val="24"/>
          <w:szCs w:val="24"/>
        </w:rPr>
        <w:t>ificate</w:t>
      </w:r>
      <w:r w:rsidRPr="00AE4416">
        <w:rPr>
          <w:rFonts w:asciiTheme="majorHAnsi" w:hAnsiTheme="majorHAnsi"/>
          <w:b w:val="0"/>
          <w:sz w:val="24"/>
          <w:szCs w:val="24"/>
        </w:rPr>
        <w:t xml:space="preserve"> IV in Alcohol and Other Drugs commencing in June</w:t>
      </w:r>
      <w:r>
        <w:rPr>
          <w:rFonts w:asciiTheme="majorHAnsi" w:hAnsiTheme="majorHAnsi"/>
          <w:b w:val="0"/>
          <w:sz w:val="24"/>
          <w:szCs w:val="24"/>
        </w:rPr>
        <w:t xml:space="preserve"> 2018</w:t>
      </w:r>
      <w:r w:rsidRPr="00AE4416">
        <w:rPr>
          <w:rFonts w:asciiTheme="majorHAnsi" w:hAnsiTheme="majorHAnsi"/>
          <w:b w:val="0"/>
          <w:sz w:val="24"/>
          <w:szCs w:val="24"/>
        </w:rPr>
        <w:t xml:space="preserve"> – also includes work placement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:rsidR="00AE4416" w:rsidRPr="00AE4416" w:rsidRDefault="00AE4416" w:rsidP="00F005FD">
      <w:pPr>
        <w:pStyle w:val="ListParagraph"/>
        <w:numPr>
          <w:ilvl w:val="0"/>
          <w:numId w:val="37"/>
        </w:numPr>
        <w:spacing w:before="0"/>
        <w:rPr>
          <w:rFonts w:ascii="Calibri" w:hAnsi="Calibri"/>
          <w:b w:val="0"/>
          <w:sz w:val="24"/>
          <w:szCs w:val="24"/>
        </w:rPr>
      </w:pPr>
      <w:r w:rsidRPr="00AE4416">
        <w:rPr>
          <w:rFonts w:asciiTheme="majorHAnsi" w:hAnsiTheme="majorHAnsi"/>
          <w:b w:val="0"/>
          <w:sz w:val="24"/>
          <w:szCs w:val="24"/>
        </w:rPr>
        <w:t xml:space="preserve"> Flyers available</w:t>
      </w:r>
    </w:p>
    <w:p w:rsidR="00C37BAE" w:rsidRDefault="00C37BAE" w:rsidP="00F005FD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74997" w:rsidRPr="00201604" w:rsidRDefault="00974997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3D0A44">
        <w:rPr>
          <w:rFonts w:ascii="Calibri" w:hAnsi="Calibri"/>
          <w:sz w:val="24"/>
          <w:szCs w:val="24"/>
        </w:rPr>
        <w:t>Gret</w:t>
      </w:r>
      <w:r w:rsidR="00AE650C">
        <w:rPr>
          <w:rFonts w:ascii="Calibri" w:hAnsi="Calibri"/>
          <w:sz w:val="24"/>
          <w:szCs w:val="24"/>
        </w:rPr>
        <w:t>t</w:t>
      </w:r>
      <w:r w:rsidR="003D0A44">
        <w:rPr>
          <w:rFonts w:ascii="Calibri" w:hAnsi="Calibri"/>
          <w:sz w:val="24"/>
          <w:szCs w:val="24"/>
        </w:rPr>
        <w:t>a Collins</w:t>
      </w:r>
    </w:p>
    <w:p w:rsidR="00974997" w:rsidRDefault="00974997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3D0A44">
        <w:rPr>
          <w:rFonts w:ascii="Calibri" w:hAnsi="Calibri"/>
          <w:sz w:val="24"/>
          <w:szCs w:val="24"/>
        </w:rPr>
        <w:t>Leisure Networks</w:t>
      </w:r>
    </w:p>
    <w:p w:rsidR="00E70789" w:rsidRDefault="00E70789" w:rsidP="00F005FD">
      <w:pPr>
        <w:ind w:left="1843" w:hanging="141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Position:</w:t>
      </w:r>
      <w:r>
        <w:rPr>
          <w:rFonts w:ascii="Calibri" w:hAnsi="Calibri"/>
          <w:sz w:val="24"/>
          <w:szCs w:val="24"/>
        </w:rPr>
        <w:tab/>
      </w:r>
      <w:r w:rsidR="00B40C01">
        <w:rPr>
          <w:rFonts w:ascii="Calibri" w:hAnsi="Calibri"/>
          <w:sz w:val="24"/>
          <w:szCs w:val="24"/>
        </w:rPr>
        <w:t>Program Coordinator</w:t>
      </w:r>
    </w:p>
    <w:p w:rsidR="003D0A44" w:rsidRDefault="00974997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52797E">
        <w:rPr>
          <w:rFonts w:ascii="Calibri" w:hAnsi="Calibri"/>
          <w:sz w:val="24"/>
          <w:szCs w:val="24"/>
        </w:rPr>
        <w:t xml:space="preserve">Phone: </w:t>
      </w:r>
      <w:r w:rsidR="0052797E" w:rsidRPr="0052797E">
        <w:rPr>
          <w:rFonts w:ascii="Calibri" w:hAnsi="Calibri"/>
          <w:b w:val="0"/>
          <w:sz w:val="24"/>
          <w:szCs w:val="24"/>
        </w:rPr>
        <w:t>(03) 5224 9942</w:t>
      </w:r>
      <w:r w:rsidR="0052797E">
        <w:rPr>
          <w:rFonts w:ascii="Calibri" w:hAnsi="Calibri"/>
          <w:sz w:val="24"/>
          <w:szCs w:val="24"/>
        </w:rPr>
        <w:t xml:space="preserve"> Website: </w:t>
      </w:r>
      <w:r w:rsidR="0052797E" w:rsidRPr="0052797E">
        <w:rPr>
          <w:rFonts w:ascii="Calibri" w:hAnsi="Calibri"/>
          <w:b w:val="0"/>
          <w:sz w:val="24"/>
          <w:szCs w:val="24"/>
        </w:rPr>
        <w:t>gretta.collins@leisurenetwork.org</w:t>
      </w:r>
    </w:p>
    <w:p w:rsidR="003D0A44" w:rsidRDefault="003D0A44" w:rsidP="00F005FD">
      <w:pPr>
        <w:ind w:left="1843" w:hanging="1417"/>
        <w:rPr>
          <w:rFonts w:ascii="Calibri" w:hAnsi="Calibri"/>
          <w:sz w:val="24"/>
          <w:szCs w:val="24"/>
        </w:rPr>
      </w:pPr>
    </w:p>
    <w:p w:rsidR="003D0A44" w:rsidRPr="003D0A44" w:rsidRDefault="003D0A44" w:rsidP="00F005FD">
      <w:pPr>
        <w:pStyle w:val="ListParagraph"/>
        <w:numPr>
          <w:ilvl w:val="0"/>
          <w:numId w:val="39"/>
        </w:numPr>
        <w:spacing w:before="0"/>
        <w:ind w:left="1843" w:hanging="1417"/>
        <w:rPr>
          <w:rFonts w:ascii="Calibri" w:hAnsi="Calibri"/>
          <w:b w:val="0"/>
          <w:sz w:val="24"/>
          <w:szCs w:val="24"/>
        </w:rPr>
      </w:pPr>
      <w:r w:rsidRPr="003D0A44">
        <w:rPr>
          <w:rFonts w:asciiTheme="majorHAnsi" w:hAnsiTheme="majorHAnsi"/>
          <w:b w:val="0"/>
          <w:sz w:val="24"/>
          <w:szCs w:val="24"/>
        </w:rPr>
        <w:t xml:space="preserve">Working in partnership with Vic Health and Wyndham </w:t>
      </w:r>
      <w:r>
        <w:rPr>
          <w:rFonts w:asciiTheme="majorHAnsi" w:hAnsiTheme="majorHAnsi"/>
          <w:b w:val="0"/>
          <w:sz w:val="24"/>
          <w:szCs w:val="24"/>
        </w:rPr>
        <w:t>C</w:t>
      </w:r>
      <w:r w:rsidRPr="003D0A44">
        <w:rPr>
          <w:rFonts w:asciiTheme="majorHAnsi" w:hAnsiTheme="majorHAnsi"/>
          <w:b w:val="0"/>
          <w:sz w:val="24"/>
          <w:szCs w:val="24"/>
        </w:rPr>
        <w:t>ouncil. Raising awareness of facilities available. Breaking down barriers of community using facilities during the day. 3 spaces available for businesses and organisations to use.</w:t>
      </w:r>
    </w:p>
    <w:p w:rsidR="003D0A44" w:rsidRPr="003D0A44" w:rsidRDefault="003D0A44" w:rsidP="00F005FD">
      <w:pPr>
        <w:ind w:left="426"/>
        <w:rPr>
          <w:rFonts w:ascii="Calibri" w:hAnsi="Calibri"/>
          <w:b w:val="0"/>
          <w:sz w:val="24"/>
          <w:szCs w:val="24"/>
        </w:rPr>
      </w:pPr>
    </w:p>
    <w:p w:rsidR="003D0A44" w:rsidRPr="003D0A44" w:rsidRDefault="003D0A44" w:rsidP="00F005FD">
      <w:pPr>
        <w:pStyle w:val="ListParagraph"/>
        <w:numPr>
          <w:ilvl w:val="0"/>
          <w:numId w:val="39"/>
        </w:numPr>
        <w:spacing w:before="0"/>
        <w:ind w:left="1843" w:hanging="1417"/>
        <w:rPr>
          <w:rFonts w:ascii="Calibri" w:hAnsi="Calibri"/>
          <w:b w:val="0"/>
          <w:sz w:val="24"/>
          <w:szCs w:val="24"/>
        </w:rPr>
      </w:pPr>
      <w:r w:rsidRPr="003D0A44">
        <w:rPr>
          <w:rFonts w:asciiTheme="majorHAnsi" w:hAnsiTheme="majorHAnsi"/>
          <w:b w:val="0"/>
          <w:sz w:val="24"/>
          <w:szCs w:val="24"/>
        </w:rPr>
        <w:t>Also running a child safe standards workshop on Monday at 6:30</w:t>
      </w:r>
      <w:r>
        <w:rPr>
          <w:rFonts w:asciiTheme="majorHAnsi" w:hAnsiTheme="majorHAnsi"/>
          <w:b w:val="0"/>
          <w:sz w:val="24"/>
          <w:szCs w:val="24"/>
        </w:rPr>
        <w:t>pm to 8:30pm</w:t>
      </w:r>
      <w:r w:rsidRPr="003D0A44">
        <w:rPr>
          <w:rFonts w:asciiTheme="majorHAnsi" w:hAnsiTheme="majorHAnsi"/>
          <w:b w:val="0"/>
          <w:sz w:val="24"/>
          <w:szCs w:val="24"/>
        </w:rPr>
        <w:t>. This is a free workshop – targeted to volunteers and clubs. Assisting to understanding child safety. Flyers available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:rsidR="00C37BAE" w:rsidRDefault="00C37BAE" w:rsidP="00F005FD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74997" w:rsidRPr="00201604" w:rsidRDefault="00974997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B437CB">
        <w:rPr>
          <w:rFonts w:ascii="Calibri" w:hAnsi="Calibri"/>
          <w:sz w:val="24"/>
          <w:szCs w:val="24"/>
        </w:rPr>
        <w:t>Steph</w:t>
      </w:r>
      <w:r w:rsidR="003210C8">
        <w:rPr>
          <w:rFonts w:ascii="Calibri" w:hAnsi="Calibri"/>
          <w:sz w:val="24"/>
          <w:szCs w:val="24"/>
        </w:rPr>
        <w:t xml:space="preserve">anie </w:t>
      </w:r>
      <w:r w:rsidR="00524BFA">
        <w:rPr>
          <w:rFonts w:ascii="Calibri" w:hAnsi="Calibri"/>
          <w:sz w:val="24"/>
          <w:szCs w:val="24"/>
        </w:rPr>
        <w:t>Papadimitripoulos</w:t>
      </w:r>
    </w:p>
    <w:p w:rsidR="00974997" w:rsidRPr="00F241D9" w:rsidRDefault="00CB1890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Agency</w:t>
      </w:r>
      <w:r w:rsidR="00974997" w:rsidRPr="00201604">
        <w:rPr>
          <w:rFonts w:ascii="Calibri" w:hAnsi="Calibri"/>
          <w:sz w:val="24"/>
          <w:szCs w:val="24"/>
        </w:rPr>
        <w:t>:</w:t>
      </w:r>
      <w:r w:rsidR="00974997" w:rsidRPr="00201604">
        <w:rPr>
          <w:rFonts w:ascii="Calibri" w:hAnsi="Calibri"/>
          <w:sz w:val="24"/>
          <w:szCs w:val="24"/>
        </w:rPr>
        <w:tab/>
      </w:r>
      <w:r w:rsidR="00B437CB">
        <w:rPr>
          <w:rFonts w:ascii="Calibri" w:hAnsi="Calibri"/>
          <w:sz w:val="24"/>
          <w:szCs w:val="24"/>
        </w:rPr>
        <w:t>IPC Health</w:t>
      </w:r>
    </w:p>
    <w:p w:rsidR="00974997" w:rsidRPr="00F241D9" w:rsidRDefault="00974997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524BFA">
        <w:rPr>
          <w:rFonts w:ascii="Calibri" w:hAnsi="Calibri"/>
          <w:sz w:val="24"/>
          <w:szCs w:val="24"/>
        </w:rPr>
        <w:t>Communications Officer</w:t>
      </w:r>
    </w:p>
    <w:p w:rsidR="00135631" w:rsidRDefault="00974997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511400">
        <w:rPr>
          <w:rFonts w:ascii="Calibri" w:hAnsi="Calibri"/>
          <w:sz w:val="24"/>
          <w:szCs w:val="24"/>
        </w:rPr>
        <w:t xml:space="preserve">Website: </w:t>
      </w:r>
      <w:r w:rsidR="00511400" w:rsidRPr="00511400">
        <w:rPr>
          <w:rFonts w:ascii="Calibri" w:hAnsi="Calibri"/>
          <w:b w:val="0"/>
          <w:sz w:val="24"/>
          <w:szCs w:val="24"/>
        </w:rPr>
        <w:t>www.ipchealth.com.au</w:t>
      </w:r>
    </w:p>
    <w:p w:rsidR="00291ED0" w:rsidRDefault="00291ED0" w:rsidP="00F005FD">
      <w:pPr>
        <w:ind w:left="1843" w:hanging="1417"/>
        <w:rPr>
          <w:rFonts w:ascii="Calibri" w:hAnsi="Calibri"/>
          <w:sz w:val="24"/>
          <w:szCs w:val="24"/>
        </w:rPr>
      </w:pPr>
    </w:p>
    <w:p w:rsidR="00511400" w:rsidRPr="00511400" w:rsidRDefault="00511400" w:rsidP="00F005FD">
      <w:pPr>
        <w:pStyle w:val="ListParagraph"/>
        <w:numPr>
          <w:ilvl w:val="0"/>
          <w:numId w:val="39"/>
        </w:numPr>
        <w:spacing w:before="0"/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511400">
        <w:rPr>
          <w:rFonts w:asciiTheme="majorHAnsi" w:hAnsiTheme="majorHAnsi"/>
          <w:b w:val="0"/>
          <w:sz w:val="24"/>
          <w:szCs w:val="24"/>
        </w:rPr>
        <w:t>Number of off</w:t>
      </w:r>
      <w:r>
        <w:rPr>
          <w:rFonts w:asciiTheme="majorHAnsi" w:hAnsiTheme="majorHAnsi"/>
          <w:b w:val="0"/>
          <w:sz w:val="24"/>
          <w:szCs w:val="24"/>
        </w:rPr>
        <w:t>ices around the west including W</w:t>
      </w:r>
      <w:r w:rsidRPr="00511400">
        <w:rPr>
          <w:rFonts w:asciiTheme="majorHAnsi" w:hAnsiTheme="majorHAnsi"/>
          <w:b w:val="0"/>
          <w:sz w:val="24"/>
          <w:szCs w:val="24"/>
        </w:rPr>
        <w:t>yndham. Funding for workshops with young people for young people. Also provide networking and work information skills. Flyers available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:rsidR="00C37BAE" w:rsidRDefault="00C37BAE" w:rsidP="00F005FD">
      <w:pPr>
        <w:ind w:left="1843" w:hanging="1417"/>
        <w:rPr>
          <w:rFonts w:ascii="Calibri" w:hAnsi="Calibri"/>
          <w:sz w:val="24"/>
          <w:szCs w:val="24"/>
        </w:rPr>
      </w:pPr>
    </w:p>
    <w:p w:rsidR="00907BC4" w:rsidRPr="00201604" w:rsidRDefault="00907BC4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161DE3">
        <w:rPr>
          <w:rFonts w:ascii="Calibri" w:hAnsi="Calibri"/>
          <w:sz w:val="24"/>
          <w:szCs w:val="24"/>
        </w:rPr>
        <w:t>Reece Gains</w:t>
      </w:r>
    </w:p>
    <w:p w:rsidR="00907BC4" w:rsidRDefault="00907BC4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161DE3">
        <w:rPr>
          <w:rFonts w:ascii="Calibri" w:hAnsi="Calibri"/>
          <w:sz w:val="24"/>
          <w:szCs w:val="24"/>
        </w:rPr>
        <w:t>Wyndham City Council Youth Services</w:t>
      </w:r>
    </w:p>
    <w:p w:rsidR="00C37BAE" w:rsidRDefault="00BC5DB9" w:rsidP="00F005FD">
      <w:pPr>
        <w:ind w:left="1843" w:hanging="141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Position:</w:t>
      </w:r>
      <w:r>
        <w:rPr>
          <w:rFonts w:ascii="Calibri" w:hAnsi="Calibri"/>
          <w:sz w:val="24"/>
          <w:szCs w:val="24"/>
        </w:rPr>
        <w:tab/>
      </w:r>
      <w:r w:rsidR="00161DE3">
        <w:rPr>
          <w:rFonts w:ascii="Calibri" w:hAnsi="Calibri"/>
          <w:sz w:val="24"/>
          <w:szCs w:val="24"/>
        </w:rPr>
        <w:t>eYouth Operations Officer</w:t>
      </w:r>
    </w:p>
    <w:p w:rsidR="00CF49F8" w:rsidRDefault="00907BC4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161DE3">
        <w:rPr>
          <w:rFonts w:ascii="Calibri" w:hAnsi="Calibri"/>
          <w:sz w:val="24"/>
          <w:szCs w:val="24"/>
        </w:rPr>
        <w:t xml:space="preserve">Phone: </w:t>
      </w:r>
      <w:r w:rsidR="00161DE3" w:rsidRPr="0013290B">
        <w:rPr>
          <w:rFonts w:ascii="Calibri" w:hAnsi="Calibri"/>
          <w:b w:val="0"/>
          <w:sz w:val="24"/>
          <w:szCs w:val="24"/>
        </w:rPr>
        <w:t>8734 1355</w:t>
      </w:r>
    </w:p>
    <w:p w:rsidR="00CF49F8" w:rsidRDefault="00CF49F8" w:rsidP="00F005FD">
      <w:pPr>
        <w:pStyle w:val="ListParagraph"/>
        <w:numPr>
          <w:ilvl w:val="0"/>
          <w:numId w:val="39"/>
        </w:numPr>
        <w:spacing w:before="0"/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CF49F8">
        <w:rPr>
          <w:rFonts w:asciiTheme="majorHAnsi" w:hAnsiTheme="majorHAnsi"/>
          <w:b w:val="0"/>
          <w:sz w:val="24"/>
          <w:szCs w:val="24"/>
        </w:rPr>
        <w:t>Working with young people who are disengaged from skills. Program for a Certificate II in Information Technology. Course is Centrelink approved and is 3 days per week.</w:t>
      </w:r>
    </w:p>
    <w:p w:rsidR="00CF49F8" w:rsidRPr="00CF49F8" w:rsidRDefault="00CF49F8" w:rsidP="00F005FD">
      <w:pPr>
        <w:ind w:left="426"/>
        <w:rPr>
          <w:rFonts w:asciiTheme="majorHAnsi" w:hAnsiTheme="majorHAnsi"/>
          <w:b w:val="0"/>
          <w:sz w:val="24"/>
          <w:szCs w:val="24"/>
        </w:rPr>
      </w:pPr>
    </w:p>
    <w:p w:rsidR="00CF49F8" w:rsidRDefault="00CF49F8" w:rsidP="00F005FD">
      <w:pPr>
        <w:pStyle w:val="ListParagraph"/>
        <w:numPr>
          <w:ilvl w:val="0"/>
          <w:numId w:val="39"/>
        </w:numPr>
        <w:spacing w:before="0"/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CF49F8">
        <w:rPr>
          <w:rFonts w:asciiTheme="majorHAnsi" w:hAnsiTheme="majorHAnsi"/>
          <w:b w:val="0"/>
          <w:sz w:val="24"/>
          <w:szCs w:val="24"/>
        </w:rPr>
        <w:lastRenderedPageBreak/>
        <w:t>Point Blank Youth Magazine is now out. Like to have young people submit work (poems</w:t>
      </w:r>
      <w:r>
        <w:rPr>
          <w:rFonts w:asciiTheme="majorHAnsi" w:hAnsiTheme="majorHAnsi"/>
          <w:b w:val="0"/>
          <w:sz w:val="24"/>
          <w:szCs w:val="24"/>
        </w:rPr>
        <w:t xml:space="preserve"> artwork etc) for the magazine.</w:t>
      </w:r>
    </w:p>
    <w:p w:rsidR="00CF49F8" w:rsidRPr="00CF49F8" w:rsidRDefault="00CF49F8" w:rsidP="00F005FD">
      <w:pPr>
        <w:ind w:left="426"/>
        <w:rPr>
          <w:rFonts w:asciiTheme="majorHAnsi" w:hAnsiTheme="majorHAnsi"/>
          <w:b w:val="0"/>
          <w:sz w:val="24"/>
          <w:szCs w:val="24"/>
        </w:rPr>
      </w:pPr>
    </w:p>
    <w:p w:rsidR="00CF49F8" w:rsidRPr="00CF49F8" w:rsidRDefault="00CF49F8" w:rsidP="00F005FD">
      <w:pPr>
        <w:pStyle w:val="ListParagraph"/>
        <w:numPr>
          <w:ilvl w:val="0"/>
          <w:numId w:val="39"/>
        </w:numPr>
        <w:spacing w:before="0"/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CF49F8">
        <w:rPr>
          <w:rFonts w:asciiTheme="majorHAnsi" w:hAnsiTheme="majorHAnsi"/>
          <w:b w:val="0"/>
          <w:sz w:val="24"/>
          <w:szCs w:val="24"/>
        </w:rPr>
        <w:t>Recruiting young people for a swimming program. Encouraging safety.</w:t>
      </w:r>
    </w:p>
    <w:p w:rsidR="00C37BAE" w:rsidRDefault="00C37BAE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03102E" w:rsidRPr="00201604" w:rsidRDefault="0003102E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C91140">
        <w:rPr>
          <w:rFonts w:ascii="Calibri" w:hAnsi="Calibri"/>
          <w:sz w:val="24"/>
          <w:szCs w:val="24"/>
        </w:rPr>
        <w:t xml:space="preserve">Jenny </w:t>
      </w:r>
      <w:r w:rsidR="00874B87">
        <w:rPr>
          <w:rFonts w:ascii="Calibri" w:hAnsi="Calibri"/>
          <w:sz w:val="24"/>
          <w:szCs w:val="24"/>
        </w:rPr>
        <w:t>McKnight</w:t>
      </w:r>
      <w:r w:rsidR="00CD2657">
        <w:rPr>
          <w:rFonts w:ascii="Calibri" w:hAnsi="Calibri"/>
          <w:sz w:val="24"/>
          <w:szCs w:val="24"/>
        </w:rPr>
        <w:t xml:space="preserve"> </w:t>
      </w:r>
      <w:r w:rsidR="00C91140">
        <w:rPr>
          <w:rFonts w:ascii="Calibri" w:hAnsi="Calibri"/>
          <w:sz w:val="24"/>
          <w:szCs w:val="24"/>
        </w:rPr>
        <w:t>and Anna</w:t>
      </w:r>
      <w:r w:rsidR="00CD2657">
        <w:rPr>
          <w:rFonts w:ascii="Calibri" w:hAnsi="Calibri"/>
          <w:sz w:val="24"/>
          <w:szCs w:val="24"/>
        </w:rPr>
        <w:t xml:space="preserve"> </w:t>
      </w:r>
      <w:r w:rsidR="00874B87">
        <w:rPr>
          <w:rFonts w:ascii="Calibri" w:hAnsi="Calibri"/>
          <w:sz w:val="24"/>
          <w:szCs w:val="24"/>
        </w:rPr>
        <w:t>Gerring</w:t>
      </w:r>
    </w:p>
    <w:p w:rsidR="0003102E" w:rsidRDefault="0003102E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C91140">
        <w:rPr>
          <w:rFonts w:ascii="Calibri" w:hAnsi="Calibri"/>
          <w:sz w:val="24"/>
          <w:szCs w:val="24"/>
        </w:rPr>
        <w:t>Wyndham City Council Libraries</w:t>
      </w:r>
    </w:p>
    <w:p w:rsidR="0003102E" w:rsidRPr="00201604" w:rsidRDefault="0003102E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C91140">
        <w:rPr>
          <w:rFonts w:ascii="Calibri" w:hAnsi="Calibri"/>
          <w:sz w:val="24"/>
          <w:szCs w:val="24"/>
        </w:rPr>
        <w:t>Librarians</w:t>
      </w:r>
    </w:p>
    <w:p w:rsidR="00C91140" w:rsidRDefault="0003102E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hyperlink r:id="rId12" w:history="1">
        <w:r w:rsidR="00874B87" w:rsidRPr="00B30BF6">
          <w:rPr>
            <w:rStyle w:val="Hyperlink"/>
            <w:rFonts w:ascii="Calibri" w:hAnsi="Calibri"/>
            <w:sz w:val="24"/>
            <w:szCs w:val="24"/>
          </w:rPr>
          <w:t>jenny.mcknight@wyndham.vic.gov.au</w:t>
        </w:r>
      </w:hyperlink>
      <w:r w:rsidR="00874B87">
        <w:rPr>
          <w:rFonts w:ascii="Calibri" w:hAnsi="Calibri"/>
          <w:sz w:val="24"/>
          <w:szCs w:val="24"/>
        </w:rPr>
        <w:t xml:space="preserve"> or </w:t>
      </w:r>
      <w:hyperlink r:id="rId13" w:history="1">
        <w:r w:rsidR="00874B87" w:rsidRPr="00B30BF6">
          <w:rPr>
            <w:rStyle w:val="Hyperlink"/>
            <w:rFonts w:ascii="Calibri" w:hAnsi="Calibri"/>
            <w:sz w:val="24"/>
            <w:szCs w:val="24"/>
          </w:rPr>
          <w:t>anna.gerring@wyndham.vic.gov.au</w:t>
        </w:r>
      </w:hyperlink>
    </w:p>
    <w:p w:rsidR="00C91140" w:rsidRDefault="00C91140" w:rsidP="00F005FD">
      <w:pPr>
        <w:ind w:left="1843" w:hanging="1417"/>
        <w:rPr>
          <w:rFonts w:ascii="Calibri" w:hAnsi="Calibri"/>
          <w:sz w:val="24"/>
          <w:szCs w:val="24"/>
        </w:rPr>
      </w:pPr>
    </w:p>
    <w:p w:rsidR="00C91140" w:rsidRPr="00C91140" w:rsidRDefault="00C91140" w:rsidP="00F005FD">
      <w:pPr>
        <w:pStyle w:val="ListParagraph"/>
        <w:numPr>
          <w:ilvl w:val="0"/>
          <w:numId w:val="39"/>
        </w:numPr>
        <w:spacing w:before="0"/>
        <w:ind w:left="1843" w:hanging="1417"/>
        <w:rPr>
          <w:rFonts w:ascii="Calibri" w:hAnsi="Calibri"/>
          <w:b w:val="0"/>
          <w:sz w:val="24"/>
          <w:szCs w:val="24"/>
        </w:rPr>
      </w:pPr>
      <w:r w:rsidRPr="00C91140">
        <w:rPr>
          <w:rFonts w:asciiTheme="majorHAnsi" w:hAnsiTheme="majorHAnsi"/>
          <w:b w:val="0"/>
          <w:sz w:val="24"/>
          <w:szCs w:val="24"/>
        </w:rPr>
        <w:t xml:space="preserve">Series of exam evenings for young people who are studying for mid year exams. Study environment with snacks and refreshments. </w:t>
      </w:r>
    </w:p>
    <w:p w:rsidR="00C91140" w:rsidRPr="00C91140" w:rsidRDefault="00C91140" w:rsidP="00F005FD">
      <w:pPr>
        <w:ind w:left="1843" w:hanging="1417"/>
        <w:rPr>
          <w:rFonts w:asciiTheme="majorHAnsi" w:hAnsiTheme="majorHAnsi"/>
          <w:b w:val="0"/>
          <w:sz w:val="24"/>
          <w:szCs w:val="24"/>
        </w:rPr>
      </w:pPr>
    </w:p>
    <w:p w:rsidR="00C91140" w:rsidRPr="00C91140" w:rsidRDefault="00C91140" w:rsidP="00F005FD">
      <w:pPr>
        <w:pStyle w:val="ListParagraph"/>
        <w:numPr>
          <w:ilvl w:val="0"/>
          <w:numId w:val="39"/>
        </w:numPr>
        <w:spacing w:before="0"/>
        <w:ind w:left="1843" w:hanging="1417"/>
        <w:rPr>
          <w:rFonts w:ascii="Calibri" w:hAnsi="Calibri"/>
          <w:b w:val="0"/>
          <w:sz w:val="24"/>
          <w:szCs w:val="24"/>
        </w:rPr>
      </w:pPr>
      <w:r w:rsidRPr="00C91140">
        <w:rPr>
          <w:rFonts w:asciiTheme="majorHAnsi" w:hAnsiTheme="majorHAnsi"/>
          <w:b w:val="0"/>
          <w:sz w:val="24"/>
          <w:szCs w:val="24"/>
        </w:rPr>
        <w:t>Photography exhibition and competition. Open to any young person. An number of categories. Prizes!</w:t>
      </w:r>
    </w:p>
    <w:p w:rsidR="00C37BAE" w:rsidRDefault="00C37BAE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6F28B1" w:rsidRPr="00201604" w:rsidRDefault="006F28B1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74248A">
        <w:rPr>
          <w:rFonts w:ascii="Calibri" w:hAnsi="Calibri"/>
          <w:sz w:val="24"/>
          <w:szCs w:val="24"/>
        </w:rPr>
        <w:t>Bec</w:t>
      </w:r>
      <w:r w:rsidR="008E5300">
        <w:rPr>
          <w:rFonts w:ascii="Calibri" w:hAnsi="Calibri"/>
          <w:sz w:val="24"/>
          <w:szCs w:val="24"/>
        </w:rPr>
        <w:t xml:space="preserve"> Smith</w:t>
      </w:r>
    </w:p>
    <w:p w:rsidR="006F28B1" w:rsidRDefault="006F28B1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74248A">
        <w:rPr>
          <w:rFonts w:ascii="Calibri" w:hAnsi="Calibri"/>
          <w:sz w:val="24"/>
          <w:szCs w:val="24"/>
        </w:rPr>
        <w:t>Whitelion</w:t>
      </w:r>
    </w:p>
    <w:p w:rsidR="006F28B1" w:rsidRPr="00201604" w:rsidRDefault="006F28B1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8E5300">
        <w:rPr>
          <w:rFonts w:ascii="Calibri" w:hAnsi="Calibri"/>
          <w:sz w:val="24"/>
          <w:szCs w:val="24"/>
        </w:rPr>
        <w:t>Y4Y Pilot Leader</w:t>
      </w:r>
    </w:p>
    <w:p w:rsidR="0074248A" w:rsidRDefault="006F28B1" w:rsidP="0074248A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hyperlink r:id="rId14" w:history="1">
        <w:r w:rsidR="00874B87" w:rsidRPr="00B30BF6">
          <w:rPr>
            <w:rStyle w:val="Hyperlink"/>
            <w:rFonts w:ascii="Calibri" w:hAnsi="Calibri"/>
            <w:sz w:val="24"/>
            <w:szCs w:val="24"/>
          </w:rPr>
          <w:t>rebecca.smith@whitelion.com.au</w:t>
        </w:r>
      </w:hyperlink>
    </w:p>
    <w:p w:rsidR="0074248A" w:rsidRDefault="0074248A" w:rsidP="0074248A">
      <w:pPr>
        <w:ind w:left="1843" w:hanging="1417"/>
        <w:rPr>
          <w:rFonts w:ascii="Calibri" w:hAnsi="Calibri"/>
          <w:sz w:val="24"/>
          <w:szCs w:val="24"/>
        </w:rPr>
      </w:pPr>
    </w:p>
    <w:p w:rsidR="0074248A" w:rsidRPr="0074248A" w:rsidRDefault="0074248A" w:rsidP="0074248A">
      <w:pPr>
        <w:pStyle w:val="ListParagraph"/>
        <w:numPr>
          <w:ilvl w:val="0"/>
          <w:numId w:val="39"/>
        </w:numPr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74248A">
        <w:rPr>
          <w:rFonts w:asciiTheme="majorHAnsi" w:hAnsiTheme="majorHAnsi"/>
          <w:b w:val="0"/>
          <w:sz w:val="24"/>
          <w:szCs w:val="24"/>
        </w:rPr>
        <w:t xml:space="preserve">New program – Pre employment model. Looking for 18 to 24 year olds. May not be employment ready. 10 week course. Tasks being performed from all </w:t>
      </w:r>
      <w:r>
        <w:rPr>
          <w:rFonts w:asciiTheme="majorHAnsi" w:hAnsiTheme="majorHAnsi"/>
          <w:b w:val="0"/>
          <w:sz w:val="24"/>
          <w:szCs w:val="24"/>
        </w:rPr>
        <w:t>areas. Mainly will be based at N</w:t>
      </w:r>
      <w:r w:rsidRPr="0074248A">
        <w:rPr>
          <w:rFonts w:asciiTheme="majorHAnsi" w:hAnsiTheme="majorHAnsi"/>
          <w:b w:val="0"/>
          <w:sz w:val="24"/>
          <w:szCs w:val="24"/>
        </w:rPr>
        <w:t xml:space="preserve">orth Melbourne. </w:t>
      </w:r>
    </w:p>
    <w:p w:rsidR="00C37BAE" w:rsidRDefault="00C37BAE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8B0EA1" w:rsidRPr="00201604" w:rsidRDefault="008B0EA1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6246A6">
        <w:rPr>
          <w:rFonts w:ascii="Calibri" w:hAnsi="Calibri"/>
          <w:sz w:val="24"/>
          <w:szCs w:val="24"/>
        </w:rPr>
        <w:t>Jocelyn Gemoh</w:t>
      </w:r>
    </w:p>
    <w:p w:rsidR="008B0EA1" w:rsidRDefault="008B0EA1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6246A6">
        <w:rPr>
          <w:rFonts w:ascii="Calibri" w:hAnsi="Calibri"/>
          <w:sz w:val="24"/>
          <w:szCs w:val="24"/>
        </w:rPr>
        <w:t>Children and Parenting Support Services</w:t>
      </w:r>
    </w:p>
    <w:p w:rsidR="008B0EA1" w:rsidRPr="00201604" w:rsidRDefault="008B0EA1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6246A6">
        <w:rPr>
          <w:rFonts w:ascii="Calibri" w:hAnsi="Calibri"/>
          <w:sz w:val="24"/>
          <w:szCs w:val="24"/>
        </w:rPr>
        <w:t>Lead Practitioner</w:t>
      </w:r>
    </w:p>
    <w:p w:rsidR="008B0EA1" w:rsidRDefault="008B0EA1" w:rsidP="00F005F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6246A6">
        <w:rPr>
          <w:rFonts w:ascii="Calibri" w:hAnsi="Calibri"/>
          <w:sz w:val="24"/>
          <w:szCs w:val="24"/>
        </w:rPr>
        <w:t>jocelyn.gemoh@aus.salvationarmy.org</w:t>
      </w:r>
    </w:p>
    <w:p w:rsidR="00C37BAE" w:rsidRDefault="00C37BAE" w:rsidP="00F005FD">
      <w:pPr>
        <w:ind w:left="1843" w:hanging="1417"/>
        <w:rPr>
          <w:rFonts w:ascii="Calibri" w:hAnsi="Calibri"/>
          <w:sz w:val="24"/>
          <w:szCs w:val="24"/>
        </w:rPr>
      </w:pPr>
    </w:p>
    <w:p w:rsidR="00C15FB1" w:rsidRPr="00C15FB1" w:rsidRDefault="00C15FB1" w:rsidP="00C15FB1">
      <w:pPr>
        <w:pStyle w:val="ListParagraph"/>
        <w:numPr>
          <w:ilvl w:val="0"/>
          <w:numId w:val="39"/>
        </w:numPr>
        <w:ind w:left="1843" w:hanging="1417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P</w:t>
      </w:r>
      <w:r w:rsidRPr="00C15FB1">
        <w:rPr>
          <w:rFonts w:asciiTheme="majorHAnsi" w:hAnsiTheme="majorHAnsi"/>
          <w:b w:val="0"/>
          <w:sz w:val="24"/>
          <w:szCs w:val="24"/>
        </w:rPr>
        <w:t>arenting workshops. Tuning into teens – targeting 10-14 age range. School holiday programs.</w:t>
      </w:r>
    </w:p>
    <w:p w:rsidR="006246A6" w:rsidRDefault="006246A6" w:rsidP="006246A6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6246A6" w:rsidRPr="00201604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E96B92">
        <w:rPr>
          <w:rFonts w:ascii="Calibri" w:hAnsi="Calibri"/>
          <w:sz w:val="24"/>
          <w:szCs w:val="24"/>
        </w:rPr>
        <w:t>Ken</w:t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E96B92">
        <w:rPr>
          <w:rFonts w:ascii="Calibri" w:hAnsi="Calibri"/>
          <w:sz w:val="24"/>
          <w:szCs w:val="24"/>
        </w:rPr>
        <w:t>NDIS</w:t>
      </w:r>
    </w:p>
    <w:p w:rsidR="006246A6" w:rsidRPr="00201604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</w:p>
    <w:p w:rsidR="000A71F2" w:rsidRPr="000A71F2" w:rsidRDefault="000A71F2" w:rsidP="000A71F2">
      <w:pPr>
        <w:pStyle w:val="ListParagraph"/>
        <w:numPr>
          <w:ilvl w:val="0"/>
          <w:numId w:val="39"/>
        </w:numPr>
        <w:ind w:left="1843" w:hanging="1417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W</w:t>
      </w:r>
      <w:r w:rsidRPr="000A71F2">
        <w:rPr>
          <w:rFonts w:asciiTheme="majorHAnsi" w:hAnsiTheme="majorHAnsi"/>
          <w:b w:val="0"/>
          <w:sz w:val="24"/>
          <w:szCs w:val="24"/>
        </w:rPr>
        <w:t>orking for 4.5 years in pilot. Assisting people to implement plans from NDIS. Running information sessions. Looking for office space to base themselves out of f</w:t>
      </w:r>
      <w:r>
        <w:rPr>
          <w:rFonts w:asciiTheme="majorHAnsi" w:hAnsiTheme="majorHAnsi"/>
          <w:b w:val="0"/>
          <w:sz w:val="24"/>
          <w:szCs w:val="24"/>
        </w:rPr>
        <w:t>or wyndham region. Looking for H</w:t>
      </w:r>
      <w:r w:rsidRPr="000A71F2">
        <w:rPr>
          <w:rFonts w:asciiTheme="majorHAnsi" w:hAnsiTheme="majorHAnsi"/>
          <w:b w:val="0"/>
          <w:sz w:val="24"/>
          <w:szCs w:val="24"/>
        </w:rPr>
        <w:t>oppers or Werribee.</w:t>
      </w:r>
    </w:p>
    <w:p w:rsidR="000A71F2" w:rsidRDefault="000A71F2" w:rsidP="006246A6">
      <w:pPr>
        <w:ind w:left="1843" w:hanging="1417"/>
        <w:rPr>
          <w:rFonts w:ascii="Calibri" w:hAnsi="Calibri"/>
          <w:sz w:val="24"/>
          <w:szCs w:val="24"/>
        </w:rPr>
      </w:pPr>
    </w:p>
    <w:p w:rsidR="006246A6" w:rsidRDefault="006246A6" w:rsidP="006246A6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6246A6" w:rsidRPr="00201604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FB47DC">
        <w:rPr>
          <w:rFonts w:ascii="Calibri" w:hAnsi="Calibri"/>
          <w:sz w:val="24"/>
          <w:szCs w:val="24"/>
        </w:rPr>
        <w:t>Andrew</w:t>
      </w:r>
      <w:r w:rsidR="00084A85">
        <w:rPr>
          <w:rFonts w:ascii="Calibri" w:hAnsi="Calibri"/>
          <w:sz w:val="24"/>
          <w:szCs w:val="24"/>
        </w:rPr>
        <w:t xml:space="preserve"> Kok</w:t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FB47DC">
        <w:rPr>
          <w:rFonts w:ascii="Calibri" w:hAnsi="Calibri"/>
          <w:sz w:val="24"/>
          <w:szCs w:val="24"/>
        </w:rPr>
        <w:t>C</w:t>
      </w:r>
      <w:r w:rsidR="0092025F">
        <w:rPr>
          <w:rFonts w:ascii="Calibri" w:hAnsi="Calibri"/>
          <w:sz w:val="24"/>
          <w:szCs w:val="24"/>
        </w:rPr>
        <w:t xml:space="preserve">entre for </w:t>
      </w:r>
      <w:r w:rsidR="00FB47DC">
        <w:rPr>
          <w:rFonts w:ascii="Calibri" w:hAnsi="Calibri"/>
          <w:sz w:val="24"/>
          <w:szCs w:val="24"/>
        </w:rPr>
        <w:t>M</w:t>
      </w:r>
      <w:r w:rsidR="0092025F">
        <w:rPr>
          <w:rFonts w:ascii="Calibri" w:hAnsi="Calibri"/>
          <w:sz w:val="24"/>
          <w:szCs w:val="24"/>
        </w:rPr>
        <w:t xml:space="preserve">ulticultural </w:t>
      </w:r>
      <w:r w:rsidR="00FB47DC">
        <w:rPr>
          <w:rFonts w:ascii="Calibri" w:hAnsi="Calibri"/>
          <w:sz w:val="24"/>
          <w:szCs w:val="24"/>
        </w:rPr>
        <w:t>Y</w:t>
      </w:r>
      <w:r w:rsidR="0092025F">
        <w:rPr>
          <w:rFonts w:ascii="Calibri" w:hAnsi="Calibri"/>
          <w:sz w:val="24"/>
          <w:szCs w:val="24"/>
        </w:rPr>
        <w:t>outh</w:t>
      </w:r>
    </w:p>
    <w:p w:rsidR="006246A6" w:rsidRPr="00201604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084A85">
        <w:rPr>
          <w:rFonts w:ascii="Calibri" w:hAnsi="Calibri"/>
          <w:sz w:val="24"/>
          <w:szCs w:val="24"/>
        </w:rPr>
        <w:t>Multicultural Youth Worker</w:t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084A85">
        <w:rPr>
          <w:rFonts w:ascii="Calibri" w:hAnsi="Calibri"/>
          <w:sz w:val="24"/>
          <w:szCs w:val="24"/>
        </w:rPr>
        <w:t xml:space="preserve">Website: </w:t>
      </w:r>
      <w:r w:rsidR="00084A85" w:rsidRPr="00084A85">
        <w:rPr>
          <w:rFonts w:ascii="Calibri" w:hAnsi="Calibri"/>
          <w:b w:val="0"/>
          <w:sz w:val="24"/>
          <w:szCs w:val="24"/>
        </w:rPr>
        <w:t>www.cmy.net.au</w:t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</w:p>
    <w:p w:rsidR="00FB47DC" w:rsidRPr="00FB47DC" w:rsidRDefault="00FB47DC" w:rsidP="00FB47DC">
      <w:pPr>
        <w:pStyle w:val="ListParagraph"/>
        <w:numPr>
          <w:ilvl w:val="0"/>
          <w:numId w:val="39"/>
        </w:numPr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FB47DC">
        <w:rPr>
          <w:rFonts w:asciiTheme="majorHAnsi" w:hAnsiTheme="majorHAnsi"/>
          <w:b w:val="0"/>
          <w:sz w:val="24"/>
          <w:szCs w:val="24"/>
        </w:rPr>
        <w:t>Role is to su</w:t>
      </w:r>
      <w:r w:rsidR="00084A85">
        <w:rPr>
          <w:rFonts w:asciiTheme="majorHAnsi" w:hAnsiTheme="majorHAnsi"/>
          <w:b w:val="0"/>
          <w:sz w:val="24"/>
          <w:szCs w:val="24"/>
        </w:rPr>
        <w:t>pport families from S</w:t>
      </w:r>
      <w:r w:rsidRPr="00FB47DC">
        <w:rPr>
          <w:rFonts w:asciiTheme="majorHAnsi" w:hAnsiTheme="majorHAnsi"/>
          <w:b w:val="0"/>
          <w:sz w:val="24"/>
          <w:szCs w:val="24"/>
        </w:rPr>
        <w:t>outh Sudan and co</w:t>
      </w:r>
      <w:r w:rsidR="00084A85">
        <w:rPr>
          <w:rFonts w:asciiTheme="majorHAnsi" w:hAnsiTheme="majorHAnsi"/>
          <w:b w:val="0"/>
          <w:sz w:val="24"/>
          <w:szCs w:val="24"/>
        </w:rPr>
        <w:t>nnect young people to services.</w:t>
      </w:r>
    </w:p>
    <w:p w:rsidR="006246A6" w:rsidRDefault="006246A6" w:rsidP="006246A6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6246A6" w:rsidRPr="00201604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28529D">
        <w:rPr>
          <w:rFonts w:ascii="Calibri" w:hAnsi="Calibri"/>
          <w:sz w:val="24"/>
          <w:szCs w:val="24"/>
        </w:rPr>
        <w:t>Kate Mastroianni</w:t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28529D">
        <w:rPr>
          <w:rFonts w:ascii="Calibri" w:hAnsi="Calibri"/>
          <w:sz w:val="24"/>
          <w:szCs w:val="24"/>
        </w:rPr>
        <w:t>Wyndham City Council Youth Services</w:t>
      </w:r>
    </w:p>
    <w:p w:rsidR="006246A6" w:rsidRPr="00201604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28529D">
        <w:rPr>
          <w:rFonts w:ascii="Calibri" w:hAnsi="Calibri"/>
          <w:sz w:val="24"/>
          <w:szCs w:val="24"/>
        </w:rPr>
        <w:t>Area Leader</w:t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28529D">
        <w:rPr>
          <w:rFonts w:ascii="Calibri" w:hAnsi="Calibri"/>
          <w:sz w:val="24"/>
          <w:szCs w:val="24"/>
        </w:rPr>
        <w:t>(03) 8734 1355</w:t>
      </w:r>
    </w:p>
    <w:p w:rsidR="006246A6" w:rsidRDefault="006246A6" w:rsidP="006246A6">
      <w:pPr>
        <w:ind w:left="1843" w:hanging="1417"/>
        <w:rPr>
          <w:rFonts w:ascii="Calibri" w:hAnsi="Calibri"/>
          <w:sz w:val="24"/>
          <w:szCs w:val="24"/>
        </w:rPr>
      </w:pPr>
    </w:p>
    <w:p w:rsidR="0028529D" w:rsidRPr="0028529D" w:rsidRDefault="0028529D" w:rsidP="0028529D">
      <w:pPr>
        <w:pStyle w:val="ListParagraph"/>
        <w:numPr>
          <w:ilvl w:val="0"/>
          <w:numId w:val="39"/>
        </w:numPr>
        <w:ind w:left="1843" w:hanging="1417"/>
        <w:rPr>
          <w:rFonts w:ascii="Calibri" w:hAnsi="Calibri"/>
          <w:b w:val="0"/>
          <w:sz w:val="24"/>
          <w:szCs w:val="24"/>
        </w:rPr>
      </w:pPr>
      <w:r w:rsidRPr="0028529D">
        <w:rPr>
          <w:rFonts w:ascii="Calibri" w:hAnsi="Calibri"/>
          <w:b w:val="0"/>
          <w:sz w:val="24"/>
          <w:szCs w:val="24"/>
        </w:rPr>
        <w:t>Manor Lakes Festival. Friday 25</w:t>
      </w:r>
      <w:r w:rsidRPr="0028529D">
        <w:rPr>
          <w:rFonts w:ascii="Calibri" w:hAnsi="Calibri"/>
          <w:b w:val="0"/>
          <w:sz w:val="24"/>
          <w:szCs w:val="24"/>
          <w:vertAlign w:val="superscript"/>
        </w:rPr>
        <w:t>th</w:t>
      </w:r>
      <w:r>
        <w:rPr>
          <w:rFonts w:ascii="Calibri" w:hAnsi="Calibri"/>
          <w:b w:val="0"/>
          <w:sz w:val="24"/>
          <w:szCs w:val="24"/>
        </w:rPr>
        <w:t xml:space="preserve"> May 2018 from 3.00pm to 8.00pm</w:t>
      </w:r>
      <w:r w:rsidRPr="0028529D">
        <w:rPr>
          <w:rFonts w:ascii="Calibri" w:hAnsi="Calibri"/>
          <w:b w:val="0"/>
          <w:sz w:val="24"/>
          <w:szCs w:val="24"/>
        </w:rPr>
        <w:t>. Community and family event.</w:t>
      </w:r>
    </w:p>
    <w:p w:rsidR="0028529D" w:rsidRDefault="0028529D" w:rsidP="0028529D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28529D" w:rsidRPr="00201604" w:rsidRDefault="0028529D" w:rsidP="0028529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1408A3">
        <w:rPr>
          <w:rFonts w:ascii="Calibri" w:hAnsi="Calibri"/>
          <w:sz w:val="24"/>
          <w:szCs w:val="24"/>
        </w:rPr>
        <w:t>Gee Bilal</w:t>
      </w:r>
    </w:p>
    <w:p w:rsidR="0028529D" w:rsidRDefault="0028529D" w:rsidP="0028529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1408A3">
        <w:rPr>
          <w:rFonts w:ascii="Calibri" w:hAnsi="Calibri"/>
          <w:sz w:val="24"/>
          <w:szCs w:val="24"/>
        </w:rPr>
        <w:t>Wyndham City Council Youth Services</w:t>
      </w:r>
    </w:p>
    <w:p w:rsidR="0028529D" w:rsidRPr="00201604" w:rsidRDefault="0028529D" w:rsidP="0028529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1408A3">
        <w:rPr>
          <w:rFonts w:ascii="Calibri" w:hAnsi="Calibri"/>
          <w:sz w:val="24"/>
          <w:szCs w:val="24"/>
        </w:rPr>
        <w:t>Counsellor</w:t>
      </w:r>
    </w:p>
    <w:p w:rsidR="0028529D" w:rsidRDefault="0028529D" w:rsidP="0028529D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1408A3">
        <w:rPr>
          <w:rFonts w:ascii="Calibri" w:hAnsi="Calibri"/>
          <w:sz w:val="24"/>
          <w:szCs w:val="24"/>
        </w:rPr>
        <w:t>(03) 8734 1355</w:t>
      </w:r>
    </w:p>
    <w:p w:rsidR="001408A3" w:rsidRDefault="001408A3" w:rsidP="0028529D">
      <w:pPr>
        <w:ind w:left="1843" w:hanging="1417"/>
        <w:rPr>
          <w:rFonts w:ascii="Calibri" w:hAnsi="Calibri"/>
          <w:sz w:val="24"/>
          <w:szCs w:val="24"/>
        </w:rPr>
      </w:pPr>
    </w:p>
    <w:p w:rsidR="001408A3" w:rsidRDefault="001408A3" w:rsidP="001408A3">
      <w:pPr>
        <w:pStyle w:val="ListParagraph"/>
        <w:numPr>
          <w:ilvl w:val="0"/>
          <w:numId w:val="39"/>
        </w:numPr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1408A3">
        <w:rPr>
          <w:rFonts w:asciiTheme="majorHAnsi" w:hAnsiTheme="majorHAnsi"/>
          <w:b w:val="0"/>
          <w:sz w:val="24"/>
          <w:szCs w:val="24"/>
        </w:rPr>
        <w:t>Attending schools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:rsidR="001408A3" w:rsidRPr="001408A3" w:rsidRDefault="001408A3" w:rsidP="001408A3">
      <w:pPr>
        <w:ind w:left="426"/>
        <w:rPr>
          <w:rFonts w:asciiTheme="majorHAnsi" w:hAnsiTheme="majorHAnsi"/>
          <w:b w:val="0"/>
          <w:sz w:val="24"/>
          <w:szCs w:val="24"/>
        </w:rPr>
      </w:pPr>
    </w:p>
    <w:p w:rsidR="001408A3" w:rsidRPr="001408A3" w:rsidRDefault="001408A3" w:rsidP="001408A3">
      <w:pPr>
        <w:pStyle w:val="ListParagraph"/>
        <w:numPr>
          <w:ilvl w:val="0"/>
          <w:numId w:val="39"/>
        </w:numPr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1408A3">
        <w:rPr>
          <w:rFonts w:asciiTheme="majorHAnsi" w:hAnsiTheme="majorHAnsi"/>
          <w:b w:val="0"/>
          <w:sz w:val="24"/>
          <w:szCs w:val="24"/>
        </w:rPr>
        <w:t xml:space="preserve">Social media is good but face to face seems to be better. Do feel connected when they know someone. Meeting with groups. Presentations at schools. Meeting with student wellbeing coordinators. </w:t>
      </w:r>
    </w:p>
    <w:p w:rsidR="001408A3" w:rsidRPr="001408A3" w:rsidRDefault="001408A3" w:rsidP="001408A3">
      <w:pPr>
        <w:ind w:left="426"/>
        <w:rPr>
          <w:rFonts w:asciiTheme="majorHAnsi" w:hAnsiTheme="majorHAnsi"/>
          <w:b w:val="0"/>
          <w:sz w:val="24"/>
          <w:szCs w:val="24"/>
        </w:rPr>
      </w:pPr>
    </w:p>
    <w:p w:rsidR="001408A3" w:rsidRPr="001408A3" w:rsidRDefault="001408A3" w:rsidP="001408A3">
      <w:pPr>
        <w:pStyle w:val="ListParagraph"/>
        <w:numPr>
          <w:ilvl w:val="0"/>
          <w:numId w:val="39"/>
        </w:numPr>
        <w:ind w:left="1843" w:hanging="1417"/>
        <w:rPr>
          <w:rFonts w:asciiTheme="majorHAnsi" w:hAnsiTheme="majorHAnsi"/>
          <w:b w:val="0"/>
          <w:sz w:val="24"/>
          <w:szCs w:val="24"/>
        </w:rPr>
      </w:pPr>
      <w:r w:rsidRPr="001408A3">
        <w:rPr>
          <w:rFonts w:asciiTheme="majorHAnsi" w:hAnsiTheme="majorHAnsi"/>
          <w:b w:val="0"/>
          <w:sz w:val="24"/>
          <w:szCs w:val="24"/>
        </w:rPr>
        <w:t>Schools – SWC coordinator from Manor Lakes College also suggested coming to schools.</w:t>
      </w:r>
    </w:p>
    <w:p w:rsidR="00C37BAE" w:rsidRPr="006246A6" w:rsidRDefault="00C37BAE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C37BAE" w:rsidRDefault="00C37BAE" w:rsidP="00F005FD">
      <w:pPr>
        <w:ind w:left="1843" w:hanging="1417"/>
        <w:rPr>
          <w:rFonts w:ascii="Calibri" w:hAnsi="Calibri"/>
          <w:b w:val="0"/>
          <w:sz w:val="24"/>
          <w:szCs w:val="24"/>
        </w:rPr>
      </w:pPr>
    </w:p>
    <w:p w:rsidR="009406FA" w:rsidRPr="00F67988" w:rsidRDefault="009406FA" w:rsidP="00F67988">
      <w:pPr>
        <w:pStyle w:val="Header03"/>
        <w:jc w:val="center"/>
        <w:rPr>
          <w:rFonts w:cs="Arial"/>
          <w:b/>
          <w:sz w:val="24"/>
          <w:szCs w:val="24"/>
        </w:rPr>
      </w:pPr>
      <w:r w:rsidRPr="00F67988">
        <w:rPr>
          <w:b/>
          <w:sz w:val="24"/>
          <w:szCs w:val="24"/>
        </w:rPr>
        <w:t xml:space="preserve">Please contact Wyndham’s Youth Project Officer for further information regarding this network or to present: </w:t>
      </w:r>
      <w:hyperlink r:id="rId15" w:history="1">
        <w:r w:rsidR="00227C88" w:rsidRPr="00F67988">
          <w:rPr>
            <w:rStyle w:val="Hyperlink"/>
            <w:sz w:val="24"/>
            <w:szCs w:val="24"/>
          </w:rPr>
          <w:t>trudy.chitty@wyndham.vic.gov.au</w:t>
        </w:r>
      </w:hyperlink>
      <w:r w:rsidRPr="00F67988">
        <w:rPr>
          <w:b/>
          <w:sz w:val="24"/>
          <w:szCs w:val="24"/>
        </w:rPr>
        <w:t xml:space="preserve"> or 8734 1355</w:t>
      </w:r>
    </w:p>
    <w:p w:rsidR="009406FA" w:rsidRPr="00F67988" w:rsidRDefault="009406FA" w:rsidP="00F67988">
      <w:pPr>
        <w:ind w:left="0"/>
        <w:jc w:val="center"/>
        <w:rPr>
          <w:b w:val="0"/>
          <w:sz w:val="24"/>
          <w:szCs w:val="24"/>
        </w:rPr>
      </w:pPr>
    </w:p>
    <w:p w:rsidR="009406FA" w:rsidRPr="00F67988" w:rsidRDefault="009406FA" w:rsidP="00F67988">
      <w:pPr>
        <w:ind w:left="0"/>
        <w:jc w:val="center"/>
        <w:rPr>
          <w:rFonts w:ascii="Calibri" w:hAnsi="Calibri"/>
          <w:b w:val="0"/>
          <w:sz w:val="24"/>
          <w:szCs w:val="24"/>
        </w:rPr>
      </w:pPr>
      <w:r w:rsidRPr="00F67988">
        <w:rPr>
          <w:rFonts w:ascii="Calibri" w:hAnsi="Calibri"/>
          <w:b w:val="0"/>
          <w:sz w:val="24"/>
          <w:szCs w:val="24"/>
        </w:rPr>
        <w:t xml:space="preserve">For information sharing please email:  </w:t>
      </w:r>
      <w:hyperlink r:id="rId16" w:history="1">
        <w:r w:rsidRPr="00F67988">
          <w:rPr>
            <w:rStyle w:val="Hyperlink"/>
            <w:rFonts w:ascii="Calibri" w:hAnsi="Calibri"/>
            <w:b w:val="0"/>
            <w:sz w:val="24"/>
            <w:szCs w:val="24"/>
          </w:rPr>
          <w:t>wyndhamyouthnetwork@wyndham.vic.gov.au</w:t>
        </w:r>
      </w:hyperlink>
    </w:p>
    <w:p w:rsidR="009406FA" w:rsidRPr="00F67988" w:rsidRDefault="009406FA" w:rsidP="00F67988">
      <w:pPr>
        <w:ind w:left="0"/>
        <w:jc w:val="center"/>
        <w:rPr>
          <w:rFonts w:ascii="Calibri" w:eastAsiaTheme="minorEastAsia" w:hAnsi="Calibri"/>
          <w:b w:val="0"/>
          <w:bCs/>
          <w:color w:val="1F497D"/>
          <w:sz w:val="24"/>
          <w:szCs w:val="24"/>
        </w:rPr>
      </w:pPr>
      <w:r w:rsidRPr="00F67988">
        <w:rPr>
          <w:rFonts w:ascii="Calibri" w:hAnsi="Calibri"/>
          <w:b w:val="0"/>
          <w:sz w:val="24"/>
          <w:szCs w:val="24"/>
        </w:rPr>
        <w:t xml:space="preserve">Website:  </w:t>
      </w:r>
      <w:hyperlink r:id="rId17" w:history="1">
        <w:r w:rsidRPr="00F67988">
          <w:rPr>
            <w:rStyle w:val="Hyperlink"/>
            <w:rFonts w:ascii="Calibri" w:eastAsiaTheme="minorEastAsia" w:hAnsi="Calibri"/>
            <w:b w:val="0"/>
            <w:bCs/>
            <w:sz w:val="24"/>
            <w:szCs w:val="24"/>
          </w:rPr>
          <w:t>Wyndham Workers with Young People Network – click here</w:t>
        </w:r>
      </w:hyperlink>
    </w:p>
    <w:p w:rsidR="009406FA" w:rsidRPr="00F67988" w:rsidRDefault="009406FA" w:rsidP="00F67988">
      <w:pPr>
        <w:ind w:left="0"/>
        <w:jc w:val="center"/>
        <w:rPr>
          <w:rFonts w:ascii="Calibri" w:eastAsiaTheme="minorEastAsia" w:hAnsi="Calibri"/>
          <w:b w:val="0"/>
          <w:bCs/>
          <w:color w:val="1F497D"/>
          <w:sz w:val="24"/>
          <w:szCs w:val="24"/>
        </w:rPr>
      </w:pPr>
    </w:p>
    <w:p w:rsidR="00F67988" w:rsidRPr="00F67988" w:rsidRDefault="009406FA" w:rsidP="00F67988">
      <w:pPr>
        <w:pStyle w:val="TableBody01"/>
        <w:jc w:val="center"/>
        <w:rPr>
          <w:sz w:val="24"/>
          <w:szCs w:val="24"/>
        </w:rPr>
      </w:pPr>
      <w:r w:rsidRPr="00F67988">
        <w:rPr>
          <w:sz w:val="24"/>
          <w:szCs w:val="24"/>
        </w:rPr>
        <w:t>Youth in Wyndham has a Facebook Page</w:t>
      </w:r>
    </w:p>
    <w:p w:rsidR="009406FA" w:rsidRPr="00F67988" w:rsidRDefault="007C7D99" w:rsidP="00F67988">
      <w:pPr>
        <w:pStyle w:val="TableBody01"/>
        <w:jc w:val="center"/>
        <w:rPr>
          <w:rStyle w:val="Hyperlink"/>
          <w:b w:val="0"/>
          <w:sz w:val="24"/>
          <w:szCs w:val="24"/>
        </w:rPr>
      </w:pPr>
      <w:hyperlink r:id="rId18" w:history="1">
        <w:r w:rsidR="009406FA" w:rsidRPr="00F67988">
          <w:rPr>
            <w:rStyle w:val="Hyperlink"/>
            <w:b w:val="0"/>
            <w:sz w:val="24"/>
            <w:szCs w:val="24"/>
          </w:rPr>
          <w:t>https://www.facebook.com/youthinwyndham</w:t>
        </w:r>
      </w:hyperlink>
    </w:p>
    <w:p w:rsidR="009406FA" w:rsidRPr="00F67988" w:rsidRDefault="009406FA" w:rsidP="00F67988">
      <w:pPr>
        <w:ind w:left="0"/>
        <w:jc w:val="center"/>
        <w:rPr>
          <w:rStyle w:val="Hyperlink"/>
          <w:rFonts w:ascii="Calibri" w:hAnsi="Calibri"/>
          <w:b w:val="0"/>
          <w:sz w:val="24"/>
          <w:szCs w:val="24"/>
        </w:rPr>
      </w:pPr>
    </w:p>
    <w:p w:rsidR="00013A20" w:rsidRPr="00F67988" w:rsidRDefault="009406FA" w:rsidP="00F67988">
      <w:pPr>
        <w:pStyle w:val="TableBody01"/>
        <w:jc w:val="center"/>
        <w:rPr>
          <w:sz w:val="24"/>
          <w:szCs w:val="24"/>
        </w:rPr>
      </w:pPr>
      <w:r w:rsidRPr="00F67988">
        <w:rPr>
          <w:sz w:val="24"/>
          <w:szCs w:val="24"/>
        </w:rPr>
        <w:t>Youth in Wyndham has an Instagram Page</w:t>
      </w:r>
      <w:r w:rsidR="00F67988" w:rsidRPr="00F67988">
        <w:rPr>
          <w:sz w:val="24"/>
          <w:szCs w:val="24"/>
        </w:rPr>
        <w:t xml:space="preserve"> </w:t>
      </w:r>
      <w:hyperlink r:id="rId19" w:history="1">
        <w:r w:rsidRPr="00F67988">
          <w:rPr>
            <w:rStyle w:val="Hyperlink"/>
            <w:b w:val="0"/>
            <w:sz w:val="24"/>
            <w:szCs w:val="24"/>
          </w:rPr>
          <w:t>https://www.instagram.com/youthinwyndham/</w:t>
        </w:r>
      </w:hyperlink>
    </w:p>
    <w:sectPr w:rsidR="00013A20" w:rsidRPr="00F67988" w:rsidSect="005B22D4">
      <w:headerReference w:type="default" r:id="rId20"/>
      <w:headerReference w:type="first" r:id="rId21"/>
      <w:footerReference w:type="first" r:id="rId22"/>
      <w:pgSz w:w="11900" w:h="16840" w:code="9"/>
      <w:pgMar w:top="1701" w:right="851" w:bottom="851" w:left="851" w:header="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0D" w:rsidRDefault="00CE6C0D" w:rsidP="00D62CF1">
      <w:r>
        <w:separator/>
      </w:r>
    </w:p>
  </w:endnote>
  <w:endnote w:type="continuationSeparator" w:id="0">
    <w:p w:rsidR="00CE6C0D" w:rsidRDefault="00CE6C0D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0A" w:rsidRDefault="0042030A" w:rsidP="0042030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0D" w:rsidRDefault="00CE6C0D" w:rsidP="00D62CF1">
      <w:r>
        <w:separator/>
      </w:r>
    </w:p>
  </w:footnote>
  <w:footnote w:type="continuationSeparator" w:id="0">
    <w:p w:rsidR="00CE6C0D" w:rsidRDefault="00CE6C0D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31" w:rsidRPr="0042030A" w:rsidRDefault="00223998" w:rsidP="00223998">
    <w:pPr>
      <w:pStyle w:val="Header"/>
      <w:ind w:left="-851" w:right="-851"/>
      <w:jc w:val="right"/>
    </w:pPr>
    <w:r>
      <w:drawing>
        <wp:inline distT="0" distB="0" distL="0" distR="0">
          <wp:extent cx="6507126" cy="1499191"/>
          <wp:effectExtent l="0" t="0" r="0" b="6350"/>
          <wp:docPr id="11" name="Picture 11" descr="cid:image010.jpg@01D2D49F.1246E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126" cy="149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4" w:rsidRPr="00D62CF1" w:rsidRDefault="005B22D4" w:rsidP="005B22D4">
    <w:pPr>
      <w:ind w:left="-851"/>
    </w:pPr>
    <w:r>
      <w:drawing>
        <wp:inline distT="0" distB="0" distL="0" distR="0" wp14:anchorId="20C8D55E" wp14:editId="53AE320B">
          <wp:extent cx="7602279" cy="3094074"/>
          <wp:effectExtent l="0" t="0" r="0" b="0"/>
          <wp:docPr id="6" name="Picture 6" descr="Wyndham City Logo" title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08" cy="309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DC3"/>
    <w:multiLevelType w:val="hybridMultilevel"/>
    <w:tmpl w:val="F9BE867E"/>
    <w:lvl w:ilvl="0" w:tplc="120A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3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03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C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F06CF"/>
    <w:multiLevelType w:val="hybridMultilevel"/>
    <w:tmpl w:val="C15A1E5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C8451F"/>
    <w:multiLevelType w:val="hybridMultilevel"/>
    <w:tmpl w:val="0CCC4714"/>
    <w:lvl w:ilvl="0" w:tplc="477E0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21D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40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0E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C1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47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8D8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AE0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A0043"/>
    <w:multiLevelType w:val="hybridMultilevel"/>
    <w:tmpl w:val="72B8680A"/>
    <w:lvl w:ilvl="0" w:tplc="DE0A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01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A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A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C7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38079F"/>
    <w:multiLevelType w:val="hybridMultilevel"/>
    <w:tmpl w:val="445E2FDA"/>
    <w:lvl w:ilvl="0" w:tplc="4B0438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C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454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0A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808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8B7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8FA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E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0A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41170"/>
    <w:multiLevelType w:val="hybridMultilevel"/>
    <w:tmpl w:val="6A3E33C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3B47B0"/>
    <w:multiLevelType w:val="hybridMultilevel"/>
    <w:tmpl w:val="1F52EFCE"/>
    <w:lvl w:ilvl="0" w:tplc="4738C336">
      <w:start w:val="1"/>
      <w:numFmt w:val="bullet"/>
      <w:pStyle w:val="InThisIssu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D03A1"/>
    <w:multiLevelType w:val="hybridMultilevel"/>
    <w:tmpl w:val="DAAEFFD0"/>
    <w:lvl w:ilvl="0" w:tplc="7426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62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22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6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6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5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A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C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1E4516"/>
    <w:multiLevelType w:val="hybridMultilevel"/>
    <w:tmpl w:val="2EF6E2C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A0147CE"/>
    <w:multiLevelType w:val="hybridMultilevel"/>
    <w:tmpl w:val="BE823C1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5B46EE"/>
    <w:multiLevelType w:val="hybridMultilevel"/>
    <w:tmpl w:val="A9C8FA76"/>
    <w:lvl w:ilvl="0" w:tplc="0754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2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C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8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9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D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2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A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C27C8E"/>
    <w:multiLevelType w:val="hybridMultilevel"/>
    <w:tmpl w:val="EC0AE616"/>
    <w:lvl w:ilvl="0" w:tplc="0C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573C6F"/>
    <w:multiLevelType w:val="hybridMultilevel"/>
    <w:tmpl w:val="45C6244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882527"/>
    <w:multiLevelType w:val="hybridMultilevel"/>
    <w:tmpl w:val="F7528674"/>
    <w:lvl w:ilvl="0" w:tplc="7382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03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C6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49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CB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ED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4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21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8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CA6AE2"/>
    <w:multiLevelType w:val="hybridMultilevel"/>
    <w:tmpl w:val="454A95B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2972E9"/>
    <w:multiLevelType w:val="hybridMultilevel"/>
    <w:tmpl w:val="AA225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12EF5"/>
    <w:multiLevelType w:val="hybridMultilevel"/>
    <w:tmpl w:val="1DA82612"/>
    <w:lvl w:ilvl="0" w:tplc="2A929B1C">
      <w:start w:val="6"/>
      <w:numFmt w:val="bullet"/>
      <w:lvlText w:val="-"/>
      <w:lvlJc w:val="left"/>
      <w:pPr>
        <w:ind w:left="2203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2D903ACD"/>
    <w:multiLevelType w:val="hybridMultilevel"/>
    <w:tmpl w:val="107A9180"/>
    <w:lvl w:ilvl="0" w:tplc="6C64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C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C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E4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2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03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62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A6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F7265E"/>
    <w:multiLevelType w:val="hybridMultilevel"/>
    <w:tmpl w:val="49B640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F95343A"/>
    <w:multiLevelType w:val="hybridMultilevel"/>
    <w:tmpl w:val="BCF69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301A9"/>
    <w:multiLevelType w:val="hybridMultilevel"/>
    <w:tmpl w:val="A798DB8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71660B"/>
    <w:multiLevelType w:val="hybridMultilevel"/>
    <w:tmpl w:val="854C5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B82EE9"/>
    <w:multiLevelType w:val="hybridMultilevel"/>
    <w:tmpl w:val="CC044B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FB374F3"/>
    <w:multiLevelType w:val="hybridMultilevel"/>
    <w:tmpl w:val="DB32D148"/>
    <w:lvl w:ilvl="0" w:tplc="5C5CA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9A6C">
      <w:start w:val="9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E5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02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EC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09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E6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F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1603C3E"/>
    <w:multiLevelType w:val="hybridMultilevel"/>
    <w:tmpl w:val="B9CA0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D4184"/>
    <w:multiLevelType w:val="hybridMultilevel"/>
    <w:tmpl w:val="D6ECC228"/>
    <w:lvl w:ilvl="0" w:tplc="EF704754">
      <w:numFmt w:val="bullet"/>
      <w:lvlText w:val="-"/>
      <w:lvlJc w:val="left"/>
      <w:pPr>
        <w:ind w:left="2203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>
    <w:nsid w:val="47931089"/>
    <w:multiLevelType w:val="hybridMultilevel"/>
    <w:tmpl w:val="FCEA53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1410D"/>
    <w:multiLevelType w:val="hybridMultilevel"/>
    <w:tmpl w:val="8D267B38"/>
    <w:lvl w:ilvl="0" w:tplc="A364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C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D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48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6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F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8F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070431"/>
    <w:multiLevelType w:val="hybridMultilevel"/>
    <w:tmpl w:val="04FC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8062B"/>
    <w:multiLevelType w:val="hybridMultilevel"/>
    <w:tmpl w:val="00368E80"/>
    <w:lvl w:ilvl="0" w:tplc="75FA88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E343A5"/>
    <w:multiLevelType w:val="hybridMultilevel"/>
    <w:tmpl w:val="BEE0518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E8E2733"/>
    <w:multiLevelType w:val="hybridMultilevel"/>
    <w:tmpl w:val="792C32C6"/>
    <w:lvl w:ilvl="0" w:tplc="7AEAD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E35E7C"/>
    <w:multiLevelType w:val="hybridMultilevel"/>
    <w:tmpl w:val="EEBAFF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3E3917"/>
    <w:multiLevelType w:val="hybridMultilevel"/>
    <w:tmpl w:val="AC10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018CE"/>
    <w:multiLevelType w:val="hybridMultilevel"/>
    <w:tmpl w:val="8E502EA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A5476B4"/>
    <w:multiLevelType w:val="hybridMultilevel"/>
    <w:tmpl w:val="4ABA58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F4BA9"/>
    <w:multiLevelType w:val="hybridMultilevel"/>
    <w:tmpl w:val="99527B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596AAE"/>
    <w:multiLevelType w:val="hybridMultilevel"/>
    <w:tmpl w:val="DAFECAD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401A59"/>
    <w:multiLevelType w:val="hybridMultilevel"/>
    <w:tmpl w:val="EC0E6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A64BA"/>
    <w:multiLevelType w:val="hybridMultilevel"/>
    <w:tmpl w:val="DD968688"/>
    <w:lvl w:ilvl="0" w:tplc="8A28C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A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4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C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A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4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913FCD"/>
    <w:multiLevelType w:val="hybridMultilevel"/>
    <w:tmpl w:val="AA74C4A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486CE2"/>
    <w:multiLevelType w:val="hybridMultilevel"/>
    <w:tmpl w:val="B02ADBFC"/>
    <w:lvl w:ilvl="0" w:tplc="EF704754">
      <w:numFmt w:val="bullet"/>
      <w:lvlText w:val="-"/>
      <w:lvlJc w:val="left"/>
      <w:pPr>
        <w:ind w:left="2629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DA03B4F"/>
    <w:multiLevelType w:val="hybridMultilevel"/>
    <w:tmpl w:val="09126188"/>
    <w:lvl w:ilvl="0" w:tplc="02BA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A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0E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C9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C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EE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08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85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4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4"/>
  </w:num>
  <w:num w:numId="5">
    <w:abstractNumId w:val="12"/>
  </w:num>
  <w:num w:numId="6">
    <w:abstractNumId w:val="30"/>
  </w:num>
  <w:num w:numId="7">
    <w:abstractNumId w:val="18"/>
  </w:num>
  <w:num w:numId="8">
    <w:abstractNumId w:val="22"/>
  </w:num>
  <w:num w:numId="9">
    <w:abstractNumId w:val="39"/>
  </w:num>
  <w:num w:numId="10">
    <w:abstractNumId w:val="13"/>
  </w:num>
  <w:num w:numId="11">
    <w:abstractNumId w:val="23"/>
  </w:num>
  <w:num w:numId="12">
    <w:abstractNumId w:val="0"/>
  </w:num>
  <w:num w:numId="13">
    <w:abstractNumId w:val="7"/>
  </w:num>
  <w:num w:numId="14">
    <w:abstractNumId w:val="27"/>
  </w:num>
  <w:num w:numId="15">
    <w:abstractNumId w:val="29"/>
  </w:num>
  <w:num w:numId="16">
    <w:abstractNumId w:val="10"/>
  </w:num>
  <w:num w:numId="17">
    <w:abstractNumId w:val="17"/>
  </w:num>
  <w:num w:numId="18">
    <w:abstractNumId w:val="4"/>
  </w:num>
  <w:num w:numId="19">
    <w:abstractNumId w:val="3"/>
  </w:num>
  <w:num w:numId="20">
    <w:abstractNumId w:val="42"/>
  </w:num>
  <w:num w:numId="21">
    <w:abstractNumId w:val="2"/>
  </w:num>
  <w:num w:numId="22">
    <w:abstractNumId w:val="31"/>
  </w:num>
  <w:num w:numId="23">
    <w:abstractNumId w:val="20"/>
  </w:num>
  <w:num w:numId="24">
    <w:abstractNumId w:val="40"/>
  </w:num>
  <w:num w:numId="25">
    <w:abstractNumId w:val="5"/>
  </w:num>
  <w:num w:numId="26">
    <w:abstractNumId w:val="34"/>
  </w:num>
  <w:num w:numId="27">
    <w:abstractNumId w:val="32"/>
  </w:num>
  <w:num w:numId="28">
    <w:abstractNumId w:val="37"/>
  </w:num>
  <w:num w:numId="29">
    <w:abstractNumId w:val="9"/>
  </w:num>
  <w:num w:numId="30">
    <w:abstractNumId w:val="16"/>
  </w:num>
  <w:num w:numId="31">
    <w:abstractNumId w:val="35"/>
  </w:num>
  <w:num w:numId="32">
    <w:abstractNumId w:val="26"/>
  </w:num>
  <w:num w:numId="33">
    <w:abstractNumId w:val="28"/>
  </w:num>
  <w:num w:numId="34">
    <w:abstractNumId w:val="8"/>
  </w:num>
  <w:num w:numId="35">
    <w:abstractNumId w:val="19"/>
  </w:num>
  <w:num w:numId="36">
    <w:abstractNumId w:val="1"/>
  </w:num>
  <w:num w:numId="37">
    <w:abstractNumId w:val="25"/>
  </w:num>
  <w:num w:numId="38">
    <w:abstractNumId w:val="41"/>
  </w:num>
  <w:num w:numId="39">
    <w:abstractNumId w:val="11"/>
  </w:num>
  <w:num w:numId="40">
    <w:abstractNumId w:val="33"/>
  </w:num>
  <w:num w:numId="41">
    <w:abstractNumId w:val="38"/>
  </w:num>
  <w:num w:numId="42">
    <w:abstractNumId w:val="15"/>
  </w:num>
  <w:num w:numId="43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C"/>
    <w:rsid w:val="00013A20"/>
    <w:rsid w:val="000215C0"/>
    <w:rsid w:val="00025F55"/>
    <w:rsid w:val="000269CA"/>
    <w:rsid w:val="0003102E"/>
    <w:rsid w:val="000425CD"/>
    <w:rsid w:val="00044072"/>
    <w:rsid w:val="0004478A"/>
    <w:rsid w:val="0004757D"/>
    <w:rsid w:val="00054A48"/>
    <w:rsid w:val="000661A0"/>
    <w:rsid w:val="00066BC8"/>
    <w:rsid w:val="00075786"/>
    <w:rsid w:val="00076C58"/>
    <w:rsid w:val="000834B1"/>
    <w:rsid w:val="00084A85"/>
    <w:rsid w:val="00092319"/>
    <w:rsid w:val="000A71F2"/>
    <w:rsid w:val="000B702B"/>
    <w:rsid w:val="000D338F"/>
    <w:rsid w:val="000D710F"/>
    <w:rsid w:val="000F143E"/>
    <w:rsid w:val="000F5687"/>
    <w:rsid w:val="0010188D"/>
    <w:rsid w:val="00102912"/>
    <w:rsid w:val="0010303B"/>
    <w:rsid w:val="001049C6"/>
    <w:rsid w:val="0013290B"/>
    <w:rsid w:val="00133157"/>
    <w:rsid w:val="00135631"/>
    <w:rsid w:val="00136A40"/>
    <w:rsid w:val="001375BD"/>
    <w:rsid w:val="00137D3F"/>
    <w:rsid w:val="001408A3"/>
    <w:rsid w:val="00161DE3"/>
    <w:rsid w:val="00164247"/>
    <w:rsid w:val="001654CD"/>
    <w:rsid w:val="0017492B"/>
    <w:rsid w:val="001A41E2"/>
    <w:rsid w:val="001A5430"/>
    <w:rsid w:val="001A5A9C"/>
    <w:rsid w:val="001A608B"/>
    <w:rsid w:val="001B3810"/>
    <w:rsid w:val="001B3AFC"/>
    <w:rsid w:val="001B3FF9"/>
    <w:rsid w:val="001B4E64"/>
    <w:rsid w:val="001D7EF4"/>
    <w:rsid w:val="001E2AF1"/>
    <w:rsid w:val="001F7993"/>
    <w:rsid w:val="00200456"/>
    <w:rsid w:val="00201604"/>
    <w:rsid w:val="00203044"/>
    <w:rsid w:val="00220144"/>
    <w:rsid w:val="00223998"/>
    <w:rsid w:val="00227C88"/>
    <w:rsid w:val="0024348B"/>
    <w:rsid w:val="00254715"/>
    <w:rsid w:val="00261FD6"/>
    <w:rsid w:val="002634AC"/>
    <w:rsid w:val="00263B68"/>
    <w:rsid w:val="00264015"/>
    <w:rsid w:val="002657EC"/>
    <w:rsid w:val="00265C21"/>
    <w:rsid w:val="00277E01"/>
    <w:rsid w:val="0028529D"/>
    <w:rsid w:val="00286877"/>
    <w:rsid w:val="00291ED0"/>
    <w:rsid w:val="0029210E"/>
    <w:rsid w:val="002D4F2B"/>
    <w:rsid w:val="002E538B"/>
    <w:rsid w:val="0030672B"/>
    <w:rsid w:val="003210C8"/>
    <w:rsid w:val="00337C14"/>
    <w:rsid w:val="00341EF7"/>
    <w:rsid w:val="00346E72"/>
    <w:rsid w:val="003505A2"/>
    <w:rsid w:val="00350824"/>
    <w:rsid w:val="00354F4E"/>
    <w:rsid w:val="00365D7C"/>
    <w:rsid w:val="00393B24"/>
    <w:rsid w:val="00397451"/>
    <w:rsid w:val="003B2977"/>
    <w:rsid w:val="003B78D3"/>
    <w:rsid w:val="003C0E22"/>
    <w:rsid w:val="003C35E1"/>
    <w:rsid w:val="003C3731"/>
    <w:rsid w:val="003C42A1"/>
    <w:rsid w:val="003C733E"/>
    <w:rsid w:val="003D0A44"/>
    <w:rsid w:val="003E2167"/>
    <w:rsid w:val="003E21D1"/>
    <w:rsid w:val="003F1D5D"/>
    <w:rsid w:val="003F49AE"/>
    <w:rsid w:val="003F6E7A"/>
    <w:rsid w:val="00406143"/>
    <w:rsid w:val="004141EE"/>
    <w:rsid w:val="0041526A"/>
    <w:rsid w:val="0041664F"/>
    <w:rsid w:val="0042030A"/>
    <w:rsid w:val="00425826"/>
    <w:rsid w:val="00430DB0"/>
    <w:rsid w:val="00433F19"/>
    <w:rsid w:val="00461B9D"/>
    <w:rsid w:val="00485696"/>
    <w:rsid w:val="00495A2D"/>
    <w:rsid w:val="004A1174"/>
    <w:rsid w:val="004A31FF"/>
    <w:rsid w:val="004B090C"/>
    <w:rsid w:val="004B2BF2"/>
    <w:rsid w:val="004B3EE2"/>
    <w:rsid w:val="004B45BA"/>
    <w:rsid w:val="004C36DB"/>
    <w:rsid w:val="004C54FF"/>
    <w:rsid w:val="004D1E02"/>
    <w:rsid w:val="004D768A"/>
    <w:rsid w:val="004E4796"/>
    <w:rsid w:val="004E7AFE"/>
    <w:rsid w:val="004F0552"/>
    <w:rsid w:val="004F41AC"/>
    <w:rsid w:val="00505AA9"/>
    <w:rsid w:val="0051083E"/>
    <w:rsid w:val="00511400"/>
    <w:rsid w:val="00520FA2"/>
    <w:rsid w:val="00524BFA"/>
    <w:rsid w:val="0052797E"/>
    <w:rsid w:val="00536C69"/>
    <w:rsid w:val="00554E03"/>
    <w:rsid w:val="00565C84"/>
    <w:rsid w:val="005752EC"/>
    <w:rsid w:val="00575A58"/>
    <w:rsid w:val="00580683"/>
    <w:rsid w:val="00580772"/>
    <w:rsid w:val="005823FA"/>
    <w:rsid w:val="005A4405"/>
    <w:rsid w:val="005B08E4"/>
    <w:rsid w:val="005B22D4"/>
    <w:rsid w:val="005D0502"/>
    <w:rsid w:val="005E6241"/>
    <w:rsid w:val="006031EB"/>
    <w:rsid w:val="006246A6"/>
    <w:rsid w:val="0062525F"/>
    <w:rsid w:val="0063785D"/>
    <w:rsid w:val="006431D1"/>
    <w:rsid w:val="00643594"/>
    <w:rsid w:val="006460C4"/>
    <w:rsid w:val="006469DC"/>
    <w:rsid w:val="00663D68"/>
    <w:rsid w:val="00665624"/>
    <w:rsid w:val="0066676D"/>
    <w:rsid w:val="00670C3A"/>
    <w:rsid w:val="006838CD"/>
    <w:rsid w:val="00693E0F"/>
    <w:rsid w:val="006A3573"/>
    <w:rsid w:val="006B5C5C"/>
    <w:rsid w:val="006C3B6F"/>
    <w:rsid w:val="006C5CEA"/>
    <w:rsid w:val="006D1B2C"/>
    <w:rsid w:val="006F0523"/>
    <w:rsid w:val="006F13E6"/>
    <w:rsid w:val="006F28B1"/>
    <w:rsid w:val="006F32E8"/>
    <w:rsid w:val="007055DF"/>
    <w:rsid w:val="007059BB"/>
    <w:rsid w:val="00721C4D"/>
    <w:rsid w:val="0072268F"/>
    <w:rsid w:val="0072297A"/>
    <w:rsid w:val="0072756D"/>
    <w:rsid w:val="007307B8"/>
    <w:rsid w:val="00732DBF"/>
    <w:rsid w:val="0073534C"/>
    <w:rsid w:val="0074248A"/>
    <w:rsid w:val="00743851"/>
    <w:rsid w:val="0075028B"/>
    <w:rsid w:val="00750BF1"/>
    <w:rsid w:val="00755A34"/>
    <w:rsid w:val="00764430"/>
    <w:rsid w:val="0077456D"/>
    <w:rsid w:val="00775C45"/>
    <w:rsid w:val="00784516"/>
    <w:rsid w:val="00787209"/>
    <w:rsid w:val="00793D4A"/>
    <w:rsid w:val="007B2BEF"/>
    <w:rsid w:val="007C7D99"/>
    <w:rsid w:val="007E135C"/>
    <w:rsid w:val="007E6CA8"/>
    <w:rsid w:val="007F0D70"/>
    <w:rsid w:val="00800CCB"/>
    <w:rsid w:val="008100CD"/>
    <w:rsid w:val="0082086A"/>
    <w:rsid w:val="00833D31"/>
    <w:rsid w:val="008614CF"/>
    <w:rsid w:val="00874B87"/>
    <w:rsid w:val="00875B65"/>
    <w:rsid w:val="00876227"/>
    <w:rsid w:val="00893A96"/>
    <w:rsid w:val="008B0EA1"/>
    <w:rsid w:val="008B20FF"/>
    <w:rsid w:val="008C66AF"/>
    <w:rsid w:val="008D0C73"/>
    <w:rsid w:val="008E5300"/>
    <w:rsid w:val="008F03D0"/>
    <w:rsid w:val="0090545E"/>
    <w:rsid w:val="009078A6"/>
    <w:rsid w:val="00907BC4"/>
    <w:rsid w:val="009124E5"/>
    <w:rsid w:val="0092025F"/>
    <w:rsid w:val="009212A7"/>
    <w:rsid w:val="00931112"/>
    <w:rsid w:val="0093788E"/>
    <w:rsid w:val="009406FA"/>
    <w:rsid w:val="009512D9"/>
    <w:rsid w:val="00951D17"/>
    <w:rsid w:val="00970832"/>
    <w:rsid w:val="00974997"/>
    <w:rsid w:val="00975724"/>
    <w:rsid w:val="00980A96"/>
    <w:rsid w:val="00996DAF"/>
    <w:rsid w:val="009A5803"/>
    <w:rsid w:val="009B03F0"/>
    <w:rsid w:val="009B3886"/>
    <w:rsid w:val="009B7242"/>
    <w:rsid w:val="009C6FAA"/>
    <w:rsid w:val="009C7EA2"/>
    <w:rsid w:val="009D7305"/>
    <w:rsid w:val="009E295A"/>
    <w:rsid w:val="00A02590"/>
    <w:rsid w:val="00A26D26"/>
    <w:rsid w:val="00A368A2"/>
    <w:rsid w:val="00A442E5"/>
    <w:rsid w:val="00A44DC0"/>
    <w:rsid w:val="00A463E6"/>
    <w:rsid w:val="00A47B99"/>
    <w:rsid w:val="00A7594F"/>
    <w:rsid w:val="00A80F8F"/>
    <w:rsid w:val="00A833B4"/>
    <w:rsid w:val="00A9764B"/>
    <w:rsid w:val="00AA32BD"/>
    <w:rsid w:val="00AA5B9A"/>
    <w:rsid w:val="00AC5531"/>
    <w:rsid w:val="00AC5EA2"/>
    <w:rsid w:val="00AC65A7"/>
    <w:rsid w:val="00AD6335"/>
    <w:rsid w:val="00AE4416"/>
    <w:rsid w:val="00AE650C"/>
    <w:rsid w:val="00AE6AB6"/>
    <w:rsid w:val="00B01ABC"/>
    <w:rsid w:val="00B05A1A"/>
    <w:rsid w:val="00B120D3"/>
    <w:rsid w:val="00B16F22"/>
    <w:rsid w:val="00B24BBE"/>
    <w:rsid w:val="00B26374"/>
    <w:rsid w:val="00B31D45"/>
    <w:rsid w:val="00B34139"/>
    <w:rsid w:val="00B40C01"/>
    <w:rsid w:val="00B437CB"/>
    <w:rsid w:val="00B4574E"/>
    <w:rsid w:val="00B61EF1"/>
    <w:rsid w:val="00B67689"/>
    <w:rsid w:val="00B74F55"/>
    <w:rsid w:val="00B85C67"/>
    <w:rsid w:val="00B86BDD"/>
    <w:rsid w:val="00B87FAA"/>
    <w:rsid w:val="00B969DF"/>
    <w:rsid w:val="00B974B9"/>
    <w:rsid w:val="00BA0707"/>
    <w:rsid w:val="00BA6F49"/>
    <w:rsid w:val="00BB60A9"/>
    <w:rsid w:val="00BB6A5D"/>
    <w:rsid w:val="00BC4936"/>
    <w:rsid w:val="00BC5DB9"/>
    <w:rsid w:val="00BD35B3"/>
    <w:rsid w:val="00BE2932"/>
    <w:rsid w:val="00BE69E7"/>
    <w:rsid w:val="00BE7AE3"/>
    <w:rsid w:val="00BF248E"/>
    <w:rsid w:val="00C02FBA"/>
    <w:rsid w:val="00C06C25"/>
    <w:rsid w:val="00C14F56"/>
    <w:rsid w:val="00C15FB1"/>
    <w:rsid w:val="00C26897"/>
    <w:rsid w:val="00C37BAE"/>
    <w:rsid w:val="00C42179"/>
    <w:rsid w:val="00C47754"/>
    <w:rsid w:val="00C5250D"/>
    <w:rsid w:val="00C535AB"/>
    <w:rsid w:val="00C655C1"/>
    <w:rsid w:val="00C723DB"/>
    <w:rsid w:val="00C76F29"/>
    <w:rsid w:val="00C81DAE"/>
    <w:rsid w:val="00C91140"/>
    <w:rsid w:val="00CA54F4"/>
    <w:rsid w:val="00CB1890"/>
    <w:rsid w:val="00CB51E1"/>
    <w:rsid w:val="00CB7FD5"/>
    <w:rsid w:val="00CC0BA9"/>
    <w:rsid w:val="00CC1FF5"/>
    <w:rsid w:val="00CC7154"/>
    <w:rsid w:val="00CD2657"/>
    <w:rsid w:val="00CD3D23"/>
    <w:rsid w:val="00CD512D"/>
    <w:rsid w:val="00CD731E"/>
    <w:rsid w:val="00CE4C22"/>
    <w:rsid w:val="00CE6C0D"/>
    <w:rsid w:val="00CE7D33"/>
    <w:rsid w:val="00CF49F8"/>
    <w:rsid w:val="00D0130F"/>
    <w:rsid w:val="00D10B54"/>
    <w:rsid w:val="00D319C8"/>
    <w:rsid w:val="00D40EDD"/>
    <w:rsid w:val="00D462FE"/>
    <w:rsid w:val="00D62CF1"/>
    <w:rsid w:val="00D70742"/>
    <w:rsid w:val="00D74A02"/>
    <w:rsid w:val="00DB6088"/>
    <w:rsid w:val="00DB68B5"/>
    <w:rsid w:val="00DC1D3B"/>
    <w:rsid w:val="00DD4303"/>
    <w:rsid w:val="00DD67B9"/>
    <w:rsid w:val="00DE2B54"/>
    <w:rsid w:val="00DF0D56"/>
    <w:rsid w:val="00DF3324"/>
    <w:rsid w:val="00E02DF6"/>
    <w:rsid w:val="00E054FD"/>
    <w:rsid w:val="00E153C3"/>
    <w:rsid w:val="00E23013"/>
    <w:rsid w:val="00E40898"/>
    <w:rsid w:val="00E60950"/>
    <w:rsid w:val="00E62FDC"/>
    <w:rsid w:val="00E70789"/>
    <w:rsid w:val="00E75F89"/>
    <w:rsid w:val="00E7663F"/>
    <w:rsid w:val="00E96B92"/>
    <w:rsid w:val="00EA76DC"/>
    <w:rsid w:val="00EB0D51"/>
    <w:rsid w:val="00EB45C3"/>
    <w:rsid w:val="00EB5CFC"/>
    <w:rsid w:val="00EC7743"/>
    <w:rsid w:val="00ED69B0"/>
    <w:rsid w:val="00EE6886"/>
    <w:rsid w:val="00EF5976"/>
    <w:rsid w:val="00F005FD"/>
    <w:rsid w:val="00F048EC"/>
    <w:rsid w:val="00F14F8A"/>
    <w:rsid w:val="00F241D9"/>
    <w:rsid w:val="00F24316"/>
    <w:rsid w:val="00F246A1"/>
    <w:rsid w:val="00F34469"/>
    <w:rsid w:val="00F4313D"/>
    <w:rsid w:val="00F45C48"/>
    <w:rsid w:val="00F5253A"/>
    <w:rsid w:val="00F659CD"/>
    <w:rsid w:val="00F67988"/>
    <w:rsid w:val="00F73B6D"/>
    <w:rsid w:val="00F82156"/>
    <w:rsid w:val="00F95FF9"/>
    <w:rsid w:val="00FA26C9"/>
    <w:rsid w:val="00FB089F"/>
    <w:rsid w:val="00FB47DC"/>
    <w:rsid w:val="00FC0CA9"/>
    <w:rsid w:val="00FD2FF6"/>
    <w:rsid w:val="00FE670D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  <w:style w:type="paragraph" w:customStyle="1" w:styleId="Default">
    <w:name w:val="Default"/>
    <w:rsid w:val="00D1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573"/>
    <w:rPr>
      <w:color w:val="800080" w:themeColor="followedHyperlink"/>
      <w:u w:val="single"/>
    </w:rPr>
  </w:style>
  <w:style w:type="paragraph" w:customStyle="1" w:styleId="ximprintuniqueid">
    <w:name w:val="x_imprintuniqueid"/>
    <w:basedOn w:val="Normal"/>
    <w:rsid w:val="002634AC"/>
    <w:pPr>
      <w:ind w:left="0"/>
    </w:pPr>
    <w:rPr>
      <w:rFonts w:ascii="Times New Roman" w:hAnsi="Times New Roman" w:cs="Times New Roman"/>
      <w:b w:val="0"/>
      <w:noProof w:val="0"/>
      <w:sz w:val="24"/>
      <w:szCs w:val="24"/>
    </w:rPr>
  </w:style>
  <w:style w:type="paragraph" w:styleId="NoSpacing">
    <w:name w:val="No Spacing"/>
    <w:uiPriority w:val="1"/>
    <w:qFormat/>
    <w:rsid w:val="009D7305"/>
    <w:rPr>
      <w:rFonts w:asciiTheme="minorHAnsi" w:eastAsiaTheme="minorEastAsia" w:hAnsiTheme="minorHAnsi" w:cstheme="minorBidi"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  <w:style w:type="paragraph" w:customStyle="1" w:styleId="Default">
    <w:name w:val="Default"/>
    <w:rsid w:val="00D1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573"/>
    <w:rPr>
      <w:color w:val="800080" w:themeColor="followedHyperlink"/>
      <w:u w:val="single"/>
    </w:rPr>
  </w:style>
  <w:style w:type="paragraph" w:customStyle="1" w:styleId="ximprintuniqueid">
    <w:name w:val="x_imprintuniqueid"/>
    <w:basedOn w:val="Normal"/>
    <w:rsid w:val="002634AC"/>
    <w:pPr>
      <w:ind w:left="0"/>
    </w:pPr>
    <w:rPr>
      <w:rFonts w:ascii="Times New Roman" w:hAnsi="Times New Roman" w:cs="Times New Roman"/>
      <w:b w:val="0"/>
      <w:noProof w:val="0"/>
      <w:sz w:val="24"/>
      <w:szCs w:val="24"/>
    </w:rPr>
  </w:style>
  <w:style w:type="paragraph" w:styleId="NoSpacing">
    <w:name w:val="No Spacing"/>
    <w:uiPriority w:val="1"/>
    <w:qFormat/>
    <w:rsid w:val="009D7305"/>
    <w:rPr>
      <w:rFonts w:asciiTheme="minorHAnsi" w:eastAsiaTheme="minorEastAsia" w:hAnsiTheme="minorHAnsi" w:cstheme="minorBid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9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9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7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1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gerring@wyndham.vic.gov.au" TargetMode="External"/><Relationship Id="rId18" Type="http://schemas.openxmlformats.org/officeDocument/2006/relationships/hyperlink" Target="https://www.facebook.com/youthinwyndha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jenny.mcknight@wyndham.vic.gov.au" TargetMode="External"/><Relationship Id="rId17" Type="http://schemas.openxmlformats.org/officeDocument/2006/relationships/hyperlink" Target="http://youth.wyndham.vic.gov.au/info_for_worke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yndhamyouthnetwork@wyndham.vic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cvic.org.a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rudy.chitty@wyndham.vic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das.org.au/" TargetMode="External"/><Relationship Id="rId19" Type="http://schemas.openxmlformats.org/officeDocument/2006/relationships/hyperlink" Target="https://www.instagram.com/youthinwyndh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das@yacvic.org.au" TargetMode="External"/><Relationship Id="rId14" Type="http://schemas.openxmlformats.org/officeDocument/2006/relationships/hyperlink" Target="mailto:rebecca.smith@whitelion.com.a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F25EA-2FA7-412A-8E1D-703CB8C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7412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Taylor</dc:creator>
  <cp:lastModifiedBy>Patricia Taylor</cp:lastModifiedBy>
  <cp:revision>2</cp:revision>
  <cp:lastPrinted>2016-11-08T00:29:00Z</cp:lastPrinted>
  <dcterms:created xsi:type="dcterms:W3CDTF">2018-05-15T02:12:00Z</dcterms:created>
  <dcterms:modified xsi:type="dcterms:W3CDTF">2018-05-15T02:12:00Z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A2060771</vt:lpwstr>
  </property>
  <property fmtid="{D5CDD505-2E9C-101B-9397-08002B2CF9AE}" pid="4" name="Objective-Title">
    <vt:lpwstr>Youth Services Wyndham Workers With Young People Network Minutes 2018-05-03</vt:lpwstr>
  </property>
  <property fmtid="{D5CDD505-2E9C-101B-9397-08002B2CF9AE}" pid="5" name="Objective-Comment">
    <vt:lpwstr/>
  </property>
  <property fmtid="{D5CDD505-2E9C-101B-9397-08002B2CF9AE}" pid="6" name="Objective-CreationStamp">
    <vt:filetime>2018-05-10T03:48:40Z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2018-05-15T02:12:19Z</vt:filetime>
  </property>
  <property fmtid="{D5CDD505-2E9C-101B-9397-08002B2CF9AE}" pid="11" name="Objective-Owner">
    <vt:lpwstr>Andrea Owens</vt:lpwstr>
  </property>
  <property fmtid="{D5CDD505-2E9C-101B-9397-08002B2CF9AE}" pid="12" name="Objective-Path">
    <vt:lpwstr>Objective Global Folder:External Relationships:Committees &amp; Associations:Wyndham Workers With Young People Network 2018:</vt:lpwstr>
  </property>
  <property fmtid="{D5CDD505-2E9C-101B-9397-08002B2CF9AE}" pid="13" name="Objective-Parent">
    <vt:lpwstr>Wyndham Workers With Young People Network 2018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qA289055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Outgoing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