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E" w:rsidRDefault="000859AE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0A24210" wp14:editId="1BCD4FAF">
            <wp:simplePos x="0" y="0"/>
            <wp:positionH relativeFrom="column">
              <wp:posOffset>-921385</wp:posOffset>
            </wp:positionH>
            <wp:positionV relativeFrom="paragraph">
              <wp:posOffset>-909625</wp:posOffset>
            </wp:positionV>
            <wp:extent cx="7783351" cy="1579418"/>
            <wp:effectExtent l="0" t="0" r="8255" b="1905"/>
            <wp:wrapNone/>
            <wp:docPr id="1" name="Picture 1" descr="\\civicfile2\redirected$\tgilarry\Desktop\Wyndham City Plan 2017-21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vicfile2\redirected$\tgilarry\Desktop\Wyndham City Plan 2017-21 Landsc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351" cy="15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D5" w:rsidRDefault="00D96AD5" w:rsidP="003F6632">
      <w:bookmarkStart w:id="0" w:name="_GoBack"/>
      <w:bookmarkEnd w:id="0"/>
    </w:p>
    <w:p w:rsidR="00D96AD5" w:rsidRDefault="00D96AD5" w:rsidP="003F6632"/>
    <w:p w:rsidR="003F6632" w:rsidRPr="003F6632" w:rsidRDefault="000859AE" w:rsidP="003F6632">
      <w:pPr>
        <w:rPr>
          <w:rFonts w:ascii="DaxOT-Light" w:hAnsi="DaxOT-Light"/>
          <w:b/>
          <w:i/>
          <w:sz w:val="40"/>
        </w:rPr>
      </w:pPr>
      <w:r w:rsidRPr="003F6632">
        <w:rPr>
          <w:rFonts w:ascii="DaxOT-Light" w:hAnsi="DaxOT-Light"/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B77E6" wp14:editId="350387D3">
                <wp:simplePos x="0" y="0"/>
                <wp:positionH relativeFrom="column">
                  <wp:posOffset>12914</wp:posOffset>
                </wp:positionH>
                <wp:positionV relativeFrom="paragraph">
                  <wp:posOffset>751205</wp:posOffset>
                </wp:positionV>
                <wp:extent cx="6222670" cy="71252"/>
                <wp:effectExtent l="0" t="0" r="6985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670" cy="712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pt;margin-top:59.15pt;width:489.95pt;height: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" fillcolor="#4f81bd [3204]" stroked="f" strokeweight="2pt"/>
            </w:pict>
          </mc:Fallback>
        </mc:AlternateContent>
      </w:r>
      <w:r w:rsidRPr="003F6632">
        <w:rPr>
          <w:rFonts w:ascii="DaxOT-Light" w:hAnsi="DaxOT-Light"/>
          <w:b/>
          <w:sz w:val="36"/>
        </w:rPr>
        <w:t xml:space="preserve">Public Feedback &amp; Formal Submission Printable Form  </w:t>
      </w:r>
    </w:p>
    <w:p w:rsidR="000859AE" w:rsidRDefault="000859AE" w:rsidP="003F6632">
      <w:pPr>
        <w:rPr>
          <w:rFonts w:ascii="DaxOT-Light" w:hAnsi="DaxOT-Light"/>
          <w:sz w:val="40"/>
        </w:rPr>
      </w:pPr>
      <w:r w:rsidRPr="000859AE">
        <w:rPr>
          <w:rFonts w:ascii="DaxOT-Light" w:hAnsi="DaxOT-Light"/>
          <w:i/>
          <w:sz w:val="40"/>
        </w:rPr>
        <w:t>Draft Wyndham City Plan 2017-21</w:t>
      </w:r>
    </w:p>
    <w:p w:rsidR="000859AE" w:rsidRPr="0086466E" w:rsidRDefault="000859AE" w:rsidP="002C3737">
      <w:pPr>
        <w:rPr>
          <w:color w:val="7F7F7F" w:themeColor="text1" w:themeTint="80"/>
        </w:rPr>
      </w:pPr>
      <w:r w:rsidRPr="002C3737">
        <w:rPr>
          <w:rFonts w:ascii="DaxOT-Light" w:hAnsi="DaxOT-Light" w:cs="Arial"/>
          <w:color w:val="17365D" w:themeColor="text2" w:themeShade="BF"/>
          <w:sz w:val="32"/>
          <w:szCs w:val="36"/>
        </w:rPr>
        <w:t>How to Provide Feedback</w:t>
      </w:r>
      <w:r w:rsidRPr="002C3737">
        <w:rPr>
          <w:rFonts w:ascii="DaxOT-Light" w:hAnsi="DaxOT-Light" w:cs="Arial"/>
          <w:color w:val="0000FF"/>
          <w:sz w:val="36"/>
          <w:szCs w:val="36"/>
        </w:rPr>
        <w:br/>
      </w:r>
      <w:r w:rsidRPr="0086466E">
        <w:t xml:space="preserve">This simple </w:t>
      </w:r>
      <w:r w:rsidR="002C3737" w:rsidRPr="0086466E">
        <w:t>printable</w:t>
      </w:r>
      <w:r w:rsidRPr="0086466E">
        <w:t xml:space="preserve"> form has been designed for members of the Wyndham community to provide direct feedback on the </w:t>
      </w:r>
      <w:r w:rsidRPr="00153FE3">
        <w:rPr>
          <w:i/>
        </w:rPr>
        <w:t>Draft Wyndham City Plan 2017-21</w:t>
      </w:r>
      <w:r w:rsidRPr="0086466E">
        <w:t>.</w:t>
      </w:r>
      <w:r w:rsidR="00550F05" w:rsidRPr="0086466E">
        <w:t xml:space="preserve">  An online form is also available at </w:t>
      </w:r>
      <w:hyperlink r:id="rId9" w:history="1">
        <w:r w:rsidR="00550F05" w:rsidRPr="0086466E">
          <w:rPr>
            <w:rStyle w:val="Hyperlink"/>
          </w:rPr>
          <w:t>www.wyndham.vic.gov.au/cityplan</w:t>
        </w:r>
      </w:hyperlink>
      <w:r w:rsidR="00550F05" w:rsidRPr="0086466E">
        <w:rPr>
          <w:color w:val="7F7F7F" w:themeColor="text1" w:themeTint="80"/>
        </w:rPr>
        <w:t xml:space="preserve">. </w:t>
      </w:r>
      <w:r w:rsidRPr="0086466E">
        <w:rPr>
          <w:color w:val="7F7F7F" w:themeColor="text1" w:themeTint="80"/>
        </w:rPr>
        <w:br/>
      </w:r>
      <w:r w:rsidR="00322BBC" w:rsidRPr="0086466E">
        <w:t>You’re invited</w:t>
      </w:r>
      <w:r w:rsidRPr="0086466E">
        <w:t xml:space="preserve"> </w:t>
      </w:r>
      <w:r w:rsidR="00D553B9" w:rsidRPr="0086466E">
        <w:t xml:space="preserve">to </w:t>
      </w:r>
      <w:r w:rsidRPr="0086466E">
        <w:t>view the Draft and submit</w:t>
      </w:r>
      <w:r w:rsidR="00D553B9" w:rsidRPr="0086466E">
        <w:t xml:space="preserve"> your</w:t>
      </w:r>
      <w:r w:rsidRPr="0086466E">
        <w:t> feedback to Council between 3-31 May, 2017.</w:t>
      </w:r>
    </w:p>
    <w:p w:rsidR="00123925" w:rsidRDefault="000859AE" w:rsidP="0086466E">
      <w:pPr>
        <w:spacing w:after="0"/>
      </w:pPr>
      <w:r w:rsidRPr="0086466E">
        <w:rPr>
          <w:rFonts w:ascii="DaxOT-Light" w:hAnsi="DaxOT-Light" w:cs="Arial"/>
          <w:color w:val="17365D" w:themeColor="text2" w:themeShade="BF"/>
          <w:sz w:val="32"/>
          <w:szCs w:val="36"/>
        </w:rPr>
        <w:t>Access to the Draft</w:t>
      </w:r>
      <w:r w:rsidRPr="00322BBC">
        <w:rPr>
          <w:color w:val="333399"/>
          <w:sz w:val="48"/>
          <w:szCs w:val="48"/>
        </w:rPr>
        <w:br/>
      </w:r>
      <w:r w:rsidRPr="00123925">
        <w:t xml:space="preserve">The Draft </w:t>
      </w:r>
      <w:r w:rsidRPr="00123925">
        <w:rPr>
          <w:i/>
          <w:iCs/>
        </w:rPr>
        <w:t>Wyndham City Plan 2017-21</w:t>
      </w:r>
      <w:r w:rsidRPr="00123925">
        <w:t xml:space="preserve"> is available electronically via </w:t>
      </w:r>
      <w:hyperlink r:id="rId10" w:history="1">
        <w:r w:rsidR="00550F05" w:rsidRPr="0086466E">
          <w:rPr>
            <w:rStyle w:val="Hyperlink"/>
            <w:rFonts w:cs="Arial"/>
          </w:rPr>
          <w:t>www.wyndham.vic.gov.au/cityplan</w:t>
        </w:r>
      </w:hyperlink>
      <w:r w:rsidR="00550F05" w:rsidRPr="00123925">
        <w:t>,</w:t>
      </w:r>
      <w:r w:rsidRPr="00123925">
        <w:t> or you can pick up a printed</w:t>
      </w:r>
      <w:r w:rsidRPr="0086466E">
        <w:rPr>
          <w:rFonts w:ascii="DaxOT-Light" w:hAnsi="DaxOT-Light"/>
        </w:rPr>
        <w:t xml:space="preserve"> </w:t>
      </w:r>
      <w:r w:rsidRPr="00123925">
        <w:t xml:space="preserve">copy at your local </w:t>
      </w:r>
      <w:r w:rsidR="00550F05" w:rsidRPr="00123925">
        <w:t xml:space="preserve">Wyndham </w:t>
      </w:r>
      <w:r w:rsidRPr="00123925">
        <w:t>Library, Community Centre or Civic Centre.</w:t>
      </w:r>
      <w:r w:rsidRPr="00123925">
        <w:br/>
      </w:r>
      <w:r w:rsidRPr="0086466E">
        <w:rPr>
          <w:rFonts w:ascii="DaxOT-Light" w:hAnsi="DaxOT-Light"/>
        </w:rPr>
        <w:t> </w:t>
      </w:r>
      <w:r w:rsidRPr="0086466E">
        <w:rPr>
          <w:rFonts w:ascii="DaxOT-Light" w:hAnsi="DaxOT-Light"/>
        </w:rPr>
        <w:br/>
      </w:r>
      <w:r w:rsidRPr="0086466E">
        <w:rPr>
          <w:rFonts w:ascii="DaxOT-Light" w:hAnsi="DaxOT-Light"/>
          <w:color w:val="17365D" w:themeColor="text2" w:themeShade="BF"/>
          <w:sz w:val="32"/>
          <w:szCs w:val="36"/>
        </w:rPr>
        <w:t>General Feedback and Formal Submissions</w:t>
      </w:r>
      <w:r w:rsidRPr="0086466E">
        <w:rPr>
          <w:rFonts w:ascii="DaxOT-Light" w:hAnsi="DaxOT-Light"/>
          <w:color w:val="333399"/>
          <w:sz w:val="36"/>
          <w:szCs w:val="36"/>
        </w:rPr>
        <w:br/>
      </w:r>
      <w:r w:rsidR="00D553B9" w:rsidRPr="0086466E">
        <w:t xml:space="preserve">You will first be asked </w:t>
      </w:r>
      <w:r w:rsidRPr="00123925">
        <w:t xml:space="preserve">to select whether your feedback should be considered as </w:t>
      </w:r>
      <w:r w:rsidRPr="00123925">
        <w:rPr>
          <w:i/>
          <w:iCs/>
        </w:rPr>
        <w:t>general feedback</w:t>
      </w:r>
      <w:r w:rsidRPr="00123925">
        <w:t xml:space="preserve"> or a </w:t>
      </w:r>
      <w:r w:rsidRPr="00123925">
        <w:rPr>
          <w:i/>
          <w:iCs/>
        </w:rPr>
        <w:t>formal submission</w:t>
      </w:r>
      <w:r w:rsidRPr="00123925">
        <w:t>.  If you select the latter, your feedback and name will be included in a publically available report to Council.</w:t>
      </w:r>
      <w:r w:rsidRPr="00123925">
        <w:br/>
      </w:r>
      <w:r w:rsidRPr="00123925">
        <w:br/>
        <w:t>Formal submissions will be presented to Council at a Special Council Meeting on</w:t>
      </w:r>
      <w:r w:rsidR="00153FE3">
        <w:t xml:space="preserve"> 13 </w:t>
      </w:r>
      <w:r w:rsidRPr="00123925">
        <w:t xml:space="preserve">June, 2017 from 7pm at the Wyndham Civic Centre.  Community members are welcome to attend the </w:t>
      </w:r>
      <w:r w:rsidR="002C3737" w:rsidRPr="00123925">
        <w:t>m</w:t>
      </w:r>
      <w:r w:rsidRPr="00123925">
        <w:t>eeting.  General feedback provided through this form will also be considered, however, will not be published publically and identification is optional.    </w:t>
      </w:r>
      <w:r w:rsidRPr="00123925">
        <w:br/>
      </w:r>
      <w:r w:rsidRPr="00123925">
        <w:br/>
        <w:t xml:space="preserve">It is recommended that you read the Draft City Plan first and have a copy </w:t>
      </w:r>
      <w:r w:rsidR="00123925" w:rsidRPr="0086466E">
        <w:t>with</w:t>
      </w:r>
      <w:r w:rsidRPr="00123925">
        <w:t xml:space="preserve"> you as you proceed.  You will be asked to provide feedback under each of the four City </w:t>
      </w:r>
      <w:r w:rsidR="00D96AD5">
        <w:t xml:space="preserve">Plan Themes: </w:t>
      </w:r>
    </w:p>
    <w:p w:rsidR="00123925" w:rsidRDefault="00D1205C" w:rsidP="00D1205C">
      <w:pPr>
        <w:pStyle w:val="ListParagraph"/>
        <w:numPr>
          <w:ilvl w:val="0"/>
          <w:numId w:val="2"/>
        </w:numPr>
        <w:spacing w:after="0"/>
      </w:pPr>
      <w:r>
        <w:t>People &amp; Community</w:t>
      </w:r>
    </w:p>
    <w:p w:rsidR="00123925" w:rsidRDefault="00D1205C" w:rsidP="00D1205C">
      <w:pPr>
        <w:pStyle w:val="ListParagraph"/>
        <w:numPr>
          <w:ilvl w:val="0"/>
          <w:numId w:val="2"/>
        </w:numPr>
        <w:spacing w:after="0"/>
      </w:pPr>
      <w:r>
        <w:t>Places &amp; Spaces</w:t>
      </w:r>
    </w:p>
    <w:p w:rsidR="00123925" w:rsidRDefault="00D1205C" w:rsidP="00D1205C">
      <w:pPr>
        <w:pStyle w:val="ListParagraph"/>
        <w:numPr>
          <w:ilvl w:val="0"/>
          <w:numId w:val="2"/>
        </w:numPr>
        <w:spacing w:after="0"/>
      </w:pPr>
      <w:r>
        <w:t>Earning &amp; Learning</w:t>
      </w:r>
    </w:p>
    <w:p w:rsidR="00D1205C" w:rsidRDefault="00D1205C" w:rsidP="00D1205C">
      <w:pPr>
        <w:pStyle w:val="ListParagraph"/>
        <w:numPr>
          <w:ilvl w:val="0"/>
          <w:numId w:val="2"/>
        </w:numPr>
        <w:spacing w:after="0"/>
      </w:pPr>
      <w:r>
        <w:t>Leadership &amp; Participation</w:t>
      </w:r>
    </w:p>
    <w:p w:rsidR="00D96AD5" w:rsidRPr="00D96AD5" w:rsidRDefault="000859AE" w:rsidP="00D96AD5">
      <w:pPr>
        <w:spacing w:after="0"/>
        <w:rPr>
          <w:sz w:val="40"/>
        </w:rPr>
      </w:pPr>
      <w:r w:rsidRPr="0086466E">
        <w:rPr>
          <w:rFonts w:cs="Arial"/>
        </w:rPr>
        <w:t>You can skip to the next section if you do not have specific comments for a theme.</w:t>
      </w:r>
    </w:p>
    <w:p w:rsidR="00D96AD5" w:rsidRDefault="00D96AD5" w:rsidP="00D96AD5">
      <w:pPr>
        <w:spacing w:after="0"/>
      </w:pPr>
    </w:p>
    <w:p w:rsidR="00D96AD5" w:rsidRDefault="00446795" w:rsidP="00D96AD5">
      <w:pPr>
        <w:spacing w:after="0"/>
      </w:pPr>
      <w:r w:rsidRPr="00D96AD5">
        <w:t xml:space="preserve">Please </w:t>
      </w:r>
      <w:r w:rsidR="00D96AD5">
        <w:t xml:space="preserve">email your completed form to </w:t>
      </w:r>
      <w:hyperlink r:id="rId11" w:history="1">
        <w:r w:rsidR="00D96AD5" w:rsidRPr="00856716">
          <w:rPr>
            <w:rStyle w:val="Hyperlink"/>
          </w:rPr>
          <w:t>cityplan@wyndham.vic.gov.au</w:t>
        </w:r>
      </w:hyperlink>
      <w:r w:rsidR="00D96AD5">
        <w:t xml:space="preserve"> or </w:t>
      </w:r>
      <w:r w:rsidRPr="00D96AD5">
        <w:t>post to:</w:t>
      </w:r>
      <w:r w:rsidR="00123925" w:rsidRPr="00D96AD5">
        <w:t xml:space="preserve"> </w:t>
      </w:r>
    </w:p>
    <w:p w:rsidR="00446795" w:rsidRPr="00D96AD5" w:rsidRDefault="00446795" w:rsidP="00D96AD5">
      <w:pPr>
        <w:spacing w:after="0"/>
      </w:pPr>
      <w:r w:rsidRPr="00D96AD5">
        <w:t xml:space="preserve">Chief </w:t>
      </w:r>
      <w:r w:rsidR="00B146A3" w:rsidRPr="00D96AD5">
        <w:t>E</w:t>
      </w:r>
      <w:r w:rsidRPr="00D96AD5">
        <w:t>xecutive Officer</w:t>
      </w:r>
      <w:r w:rsidR="00123925" w:rsidRPr="00D96AD5">
        <w:t xml:space="preserve">  </w:t>
      </w:r>
    </w:p>
    <w:p w:rsidR="00446795" w:rsidRPr="00D96AD5" w:rsidRDefault="00446795" w:rsidP="00D96AD5">
      <w:pPr>
        <w:spacing w:after="0"/>
      </w:pPr>
      <w:r w:rsidRPr="00D96AD5">
        <w:t>Wyndham City council</w:t>
      </w:r>
    </w:p>
    <w:p w:rsidR="00446795" w:rsidRPr="00D96AD5" w:rsidRDefault="00446795" w:rsidP="00D96AD5">
      <w:pPr>
        <w:spacing w:after="0"/>
      </w:pPr>
      <w:r w:rsidRPr="00D96AD5">
        <w:t>P</w:t>
      </w:r>
      <w:r w:rsidR="00B146A3" w:rsidRPr="00D96AD5">
        <w:t>O</w:t>
      </w:r>
      <w:r w:rsidRPr="00D96AD5">
        <w:t xml:space="preserve"> Box 197</w:t>
      </w:r>
    </w:p>
    <w:p w:rsidR="00AA63C6" w:rsidRPr="00D96AD5" w:rsidRDefault="00446795" w:rsidP="00D96AD5">
      <w:pPr>
        <w:spacing w:after="0"/>
      </w:pPr>
      <w:r w:rsidRPr="00D96AD5">
        <w:t xml:space="preserve">Werribee </w:t>
      </w:r>
      <w:r w:rsidR="00D96AD5">
        <w:t xml:space="preserve"> </w:t>
      </w:r>
      <w:r w:rsidRPr="00D96AD5">
        <w:t xml:space="preserve">VIC  3030 </w:t>
      </w:r>
    </w:p>
    <w:p w:rsidR="00AA63C6" w:rsidRDefault="00AA63C6" w:rsidP="002C3737">
      <w:pPr>
        <w:pStyle w:val="Heading2"/>
        <w:rPr>
          <w:b w:val="0"/>
          <w:color w:val="17365D" w:themeColor="text2" w:themeShade="BF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45775080" wp14:editId="0D581306">
            <wp:simplePos x="0" y="0"/>
            <wp:positionH relativeFrom="column">
              <wp:posOffset>-912825</wp:posOffset>
            </wp:positionH>
            <wp:positionV relativeFrom="paragraph">
              <wp:posOffset>-895985</wp:posOffset>
            </wp:positionV>
            <wp:extent cx="7783351" cy="1579418"/>
            <wp:effectExtent l="0" t="0" r="8255" b="1905"/>
            <wp:wrapNone/>
            <wp:docPr id="4" name="Picture 4" descr="\\civicfile2\redirected$\tgilarry\Desktop\Wyndham City Plan 2017-21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vicfile2\redirected$\tgilarry\Desktop\Wyndham City Plan 2017-21 Landsca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351" cy="15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C6" w:rsidRDefault="00AA63C6" w:rsidP="002C3737">
      <w:pPr>
        <w:pStyle w:val="Heading2"/>
        <w:rPr>
          <w:b w:val="0"/>
          <w:color w:val="17365D" w:themeColor="text2" w:themeShade="BF"/>
        </w:rPr>
      </w:pPr>
    </w:p>
    <w:p w:rsidR="00D553B9" w:rsidRDefault="00D553B9" w:rsidP="00D553B9">
      <w:pPr>
        <w:rPr>
          <w:b/>
        </w:rPr>
      </w:pPr>
    </w:p>
    <w:p w:rsidR="00D553B9" w:rsidRDefault="00D553B9" w:rsidP="00D553B9">
      <w:r w:rsidRPr="00933146">
        <w:rPr>
          <w:b/>
        </w:rPr>
        <w:t>1.</w:t>
      </w:r>
      <w:r>
        <w:t xml:space="preserve"> Would you like this feedback to be presented at a Special Council Meeting as a formal submission? </w:t>
      </w:r>
      <w:r w:rsidRPr="00AA63C6">
        <w:rPr>
          <w:sz w:val="16"/>
        </w:rPr>
        <w:t xml:space="preserve">[please tick </w:t>
      </w:r>
      <w:r>
        <w:rPr>
          <w:sz w:val="16"/>
        </w:rPr>
        <w:t>Yes or No</w:t>
      </w:r>
      <w:r w:rsidRPr="00AA63C6">
        <w:rPr>
          <w:sz w:val="16"/>
        </w:rPr>
        <w:t xml:space="preserve"> below</w:t>
      </w:r>
      <w:r>
        <w:rPr>
          <w:sz w:val="16"/>
        </w:rPr>
        <w:t>, and if “yes” the supplementary question</w:t>
      </w:r>
      <w:r w:rsidRPr="00AA63C6">
        <w:rPr>
          <w:sz w:val="16"/>
        </w:rPr>
        <w:t>]</w:t>
      </w:r>
    </w:p>
    <w:p w:rsidR="00D553B9" w:rsidRPr="007B6C3B" w:rsidRDefault="00D553B9" w:rsidP="00D553B9">
      <w:pPr>
        <w:rPr>
          <w:b/>
        </w:rPr>
      </w:pPr>
      <w:r>
        <w:sym w:font="Wingdings" w:char="F0A8"/>
      </w:r>
      <w:r>
        <w:t xml:space="preserve"> </w:t>
      </w:r>
      <w:r w:rsidRPr="007B6C3B">
        <w:rPr>
          <w:b/>
        </w:rPr>
        <w:t xml:space="preserve">Yes, I would like my feedback to be treated as a </w:t>
      </w:r>
      <w:r w:rsidRPr="00851416">
        <w:rPr>
          <w:b/>
          <w:i/>
        </w:rPr>
        <w:t>formal submission</w:t>
      </w:r>
      <w:r w:rsidRPr="007B6C3B">
        <w:rPr>
          <w:b/>
        </w:rPr>
        <w:t xml:space="preserve"> to Council</w:t>
      </w:r>
    </w:p>
    <w:p w:rsidR="00D553B9" w:rsidRDefault="00D1205C" w:rsidP="00D553B9">
      <w:pPr>
        <w:tabs>
          <w:tab w:val="left" w:pos="1290"/>
        </w:tabs>
        <w:ind w:left="720"/>
      </w:pPr>
      <w:r>
        <w:t>Do</w:t>
      </w:r>
      <w:r w:rsidR="00D553B9">
        <w:t xml:space="preserve"> you also wish to appear in person (or by a person acting on your behalf) on Tuesday 13 June, 2017 from 7.00pm at Wyndham Civic Centre in support of your written submission?</w:t>
      </w:r>
    </w:p>
    <w:p w:rsidR="00D553B9" w:rsidRDefault="00D553B9" w:rsidP="00D553B9">
      <w:pPr>
        <w:tabs>
          <w:tab w:val="left" w:pos="1290"/>
        </w:tabs>
        <w:ind w:left="720"/>
      </w:pPr>
      <w:r>
        <w:sym w:font="Wingdings" w:char="F0A8"/>
      </w:r>
      <w:r>
        <w:t xml:space="preserve"> Yes, please      </w:t>
      </w:r>
      <w:r>
        <w:sym w:font="Wingdings" w:char="F0A8"/>
      </w:r>
      <w:r>
        <w:t>No, thank you</w:t>
      </w:r>
    </w:p>
    <w:p w:rsidR="00D553B9" w:rsidRDefault="00D553B9" w:rsidP="00D553B9">
      <w:r>
        <w:sym w:font="Wingdings" w:char="F0A8"/>
      </w:r>
      <w:r>
        <w:t xml:space="preserve"> </w:t>
      </w:r>
      <w:r w:rsidRPr="007B6C3B">
        <w:rPr>
          <w:b/>
        </w:rPr>
        <w:t xml:space="preserve">No, I would prefer my feedback to be considered as </w:t>
      </w:r>
      <w:r w:rsidRPr="00851416">
        <w:rPr>
          <w:b/>
          <w:i/>
        </w:rPr>
        <w:t>general feedback</w:t>
      </w:r>
    </w:p>
    <w:p w:rsidR="00D553B9" w:rsidRDefault="00D553B9" w:rsidP="002C3737">
      <w:pPr>
        <w:pStyle w:val="Heading2"/>
        <w:rPr>
          <w:b w:val="0"/>
          <w:color w:val="17365D" w:themeColor="text2" w:themeShade="BF"/>
        </w:rPr>
      </w:pPr>
    </w:p>
    <w:p w:rsidR="00D553B9" w:rsidRDefault="00D553B9" w:rsidP="002C3737">
      <w:pPr>
        <w:pStyle w:val="Heading2"/>
        <w:rPr>
          <w:b w:val="0"/>
          <w:color w:val="17365D" w:themeColor="text2" w:themeShade="BF"/>
        </w:rPr>
      </w:pPr>
    </w:p>
    <w:p w:rsidR="00D553B9" w:rsidRDefault="00D553B9" w:rsidP="0086466E"/>
    <w:p w:rsidR="00D553B9" w:rsidRDefault="00D553B9" w:rsidP="0086466E"/>
    <w:p w:rsidR="00D553B9" w:rsidRDefault="00D553B9" w:rsidP="0086466E"/>
    <w:p w:rsidR="00D553B9" w:rsidRDefault="00D553B9" w:rsidP="0086466E"/>
    <w:p w:rsidR="00D553B9" w:rsidRDefault="00D553B9" w:rsidP="0086466E"/>
    <w:p w:rsidR="00D553B9" w:rsidRDefault="00D553B9" w:rsidP="0086466E"/>
    <w:p w:rsidR="00D553B9" w:rsidRDefault="00D553B9" w:rsidP="0086466E"/>
    <w:p w:rsidR="00D553B9" w:rsidRDefault="00D553B9" w:rsidP="0086466E"/>
    <w:p w:rsidR="00D553B9" w:rsidRDefault="00D553B9" w:rsidP="0086466E"/>
    <w:p w:rsidR="00D553B9" w:rsidRPr="0086466E" w:rsidRDefault="00D553B9" w:rsidP="0086466E">
      <w:pPr>
        <w:rPr>
          <w:b/>
        </w:rPr>
      </w:pPr>
    </w:p>
    <w:p w:rsidR="00D553B9" w:rsidRDefault="00D553B9" w:rsidP="002C3737">
      <w:pPr>
        <w:pStyle w:val="Heading2"/>
        <w:rPr>
          <w:b w:val="0"/>
          <w:color w:val="17365D" w:themeColor="text2" w:themeShade="BF"/>
        </w:rPr>
      </w:pPr>
    </w:p>
    <w:p w:rsidR="00D553B9" w:rsidRDefault="00D553B9" w:rsidP="002C3737">
      <w:pPr>
        <w:pStyle w:val="Heading2"/>
        <w:rPr>
          <w:b w:val="0"/>
          <w:color w:val="17365D" w:themeColor="text2" w:themeShade="BF"/>
        </w:rPr>
      </w:pPr>
    </w:p>
    <w:p w:rsidR="00D553B9" w:rsidRDefault="00D553B9" w:rsidP="002C3737">
      <w:pPr>
        <w:pStyle w:val="Heading2"/>
        <w:rPr>
          <w:b w:val="0"/>
          <w:color w:val="17365D" w:themeColor="text2" w:themeShade="BF"/>
        </w:rPr>
      </w:pPr>
    </w:p>
    <w:p w:rsidR="00D553B9" w:rsidRDefault="00D553B9" w:rsidP="002C3737">
      <w:pPr>
        <w:pStyle w:val="Heading2"/>
        <w:rPr>
          <w:b w:val="0"/>
          <w:color w:val="17365D" w:themeColor="text2" w:themeShade="BF"/>
        </w:rPr>
      </w:pPr>
    </w:p>
    <w:p w:rsidR="00D553B9" w:rsidRPr="0086466E" w:rsidRDefault="00D553B9" w:rsidP="0086466E">
      <w:pPr>
        <w:rPr>
          <w:b/>
        </w:rPr>
      </w:pPr>
    </w:p>
    <w:p w:rsidR="00D553B9" w:rsidRDefault="00D553B9" w:rsidP="002C3737">
      <w:pPr>
        <w:pStyle w:val="Heading2"/>
        <w:rPr>
          <w:b w:val="0"/>
          <w:color w:val="17365D" w:themeColor="text2" w:themeShade="BF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83840" behindDoc="1" locked="0" layoutInCell="1" allowOverlap="1" wp14:anchorId="5D9E9B9B" wp14:editId="28C47548">
            <wp:simplePos x="0" y="0"/>
            <wp:positionH relativeFrom="column">
              <wp:posOffset>-897509</wp:posOffset>
            </wp:positionH>
            <wp:positionV relativeFrom="paragraph">
              <wp:posOffset>-928838</wp:posOffset>
            </wp:positionV>
            <wp:extent cx="7783195" cy="1579245"/>
            <wp:effectExtent l="0" t="0" r="8255" b="1905"/>
            <wp:wrapNone/>
            <wp:docPr id="3" name="Picture 3" descr="\\civicfile2\redirected$\tgilarry\Desktop\Wyndham City Plan 2017-21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vicfile2\redirected$\tgilarry\Desktop\Wyndham City Plan 2017-21 Landsca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3B9" w:rsidRDefault="00D553B9" w:rsidP="002C3737">
      <w:pPr>
        <w:pStyle w:val="Heading2"/>
        <w:rPr>
          <w:b w:val="0"/>
          <w:color w:val="17365D" w:themeColor="text2" w:themeShade="BF"/>
        </w:rPr>
      </w:pPr>
    </w:p>
    <w:p w:rsidR="00D553B9" w:rsidRDefault="00D553B9" w:rsidP="002C3737">
      <w:pPr>
        <w:pStyle w:val="Heading2"/>
        <w:rPr>
          <w:b w:val="0"/>
          <w:color w:val="17365D" w:themeColor="text2" w:themeShade="BF"/>
        </w:rPr>
      </w:pPr>
    </w:p>
    <w:p w:rsidR="00B2728B" w:rsidRDefault="002C3737" w:rsidP="002C3737">
      <w:pPr>
        <w:pStyle w:val="Heading2"/>
        <w:rPr>
          <w:b w:val="0"/>
          <w:i/>
          <w:color w:val="17365D" w:themeColor="text2" w:themeShade="BF"/>
        </w:rPr>
      </w:pPr>
      <w:r w:rsidRPr="002C3737">
        <w:rPr>
          <w:b w:val="0"/>
          <w:color w:val="17365D" w:themeColor="text2" w:themeShade="BF"/>
        </w:rPr>
        <w:t>For these questions, please refer to the</w:t>
      </w:r>
      <w:r w:rsidRPr="002C3737">
        <w:rPr>
          <w:color w:val="17365D" w:themeColor="text2" w:themeShade="BF"/>
        </w:rPr>
        <w:t xml:space="preserve"> People &amp; Community </w:t>
      </w:r>
      <w:r w:rsidRPr="002C3737">
        <w:rPr>
          <w:b w:val="0"/>
          <w:color w:val="17365D" w:themeColor="text2" w:themeShade="BF"/>
        </w:rPr>
        <w:t xml:space="preserve">theme in the Draft </w:t>
      </w:r>
      <w:r w:rsidRPr="002C3737">
        <w:rPr>
          <w:b w:val="0"/>
          <w:i/>
          <w:color w:val="17365D" w:themeColor="text2" w:themeShade="BF"/>
        </w:rPr>
        <w:t>Wyndham City Plan 2017-21</w:t>
      </w:r>
    </w:p>
    <w:p w:rsidR="00AA63C6" w:rsidRPr="00AA63C6" w:rsidRDefault="00AA63C6" w:rsidP="00AA63C6"/>
    <w:p w:rsidR="002C3737" w:rsidRDefault="00D1556C" w:rsidP="002C3737">
      <w:r>
        <w:rPr>
          <w:b/>
        </w:rPr>
        <w:t>2</w:t>
      </w:r>
      <w:r w:rsidR="002C3737" w:rsidRPr="00AA63C6">
        <w:rPr>
          <w:b/>
        </w:rPr>
        <w:t>.</w:t>
      </w:r>
      <w:r w:rsidR="002C3737">
        <w:t xml:space="preserve"> </w:t>
      </w:r>
      <w:r w:rsidR="002C3737" w:rsidRPr="002C3737">
        <w:t xml:space="preserve">How </w:t>
      </w:r>
      <w:r w:rsidR="00D553B9">
        <w:t xml:space="preserve">well </w:t>
      </w:r>
      <w:r>
        <w:t xml:space="preserve">do </w:t>
      </w:r>
      <w:r w:rsidR="002C3737" w:rsidRPr="002C3737">
        <w:t>the directions outlined within this the</w:t>
      </w:r>
      <w:r w:rsidR="002C3737">
        <w:t>m</w:t>
      </w:r>
      <w:r w:rsidR="002C3737" w:rsidRPr="002C3737">
        <w:t xml:space="preserve">e </w:t>
      </w:r>
      <w:r>
        <w:t>align with</w:t>
      </w:r>
      <w:r w:rsidR="002C3737" w:rsidRPr="002C3737">
        <w:t xml:space="preserve"> </w:t>
      </w:r>
      <w:r w:rsidR="00153FE3">
        <w:t>your hopes &amp; aspirations for t</w:t>
      </w:r>
      <w:r w:rsidR="002C3737" w:rsidRPr="002C3737">
        <w:t>he Wyndham community?</w:t>
      </w:r>
      <w:r w:rsidR="00AA63C6">
        <w:t xml:space="preserve"> </w:t>
      </w:r>
      <w:r w:rsidR="00AA63C6" w:rsidRPr="00AA63C6">
        <w:rPr>
          <w:sz w:val="16"/>
        </w:rPr>
        <w:t>[please tick one of the boxes in the scale below]</w:t>
      </w:r>
    </w:p>
    <w:p w:rsidR="00AA63C6" w:rsidRDefault="00AA63C6" w:rsidP="002C3737">
      <w:r>
        <w:sym w:font="Wingdings" w:char="F0A8"/>
      </w:r>
      <w:r>
        <w:t xml:space="preserve"> </w:t>
      </w:r>
      <w:r w:rsidR="00153FE3">
        <w:t>doesn’t</w:t>
      </w:r>
      <w:r w:rsidR="00D1556C">
        <w:t xml:space="preserve"> align</w:t>
      </w:r>
      <w:r>
        <w:tab/>
      </w:r>
      <w:r w:rsidR="00153FE3">
        <w:tab/>
      </w:r>
      <w:r>
        <w:sym w:font="Wingdings" w:char="F0A8"/>
      </w:r>
      <w:r>
        <w:t xml:space="preserve"> somewhat </w:t>
      </w:r>
      <w:r w:rsidR="00153FE3">
        <w:t>aligns</w:t>
      </w:r>
      <w:r>
        <w:tab/>
      </w:r>
      <w:r>
        <w:tab/>
      </w:r>
      <w:r>
        <w:sym w:font="Wingdings" w:char="F0A8"/>
      </w:r>
      <w:r>
        <w:t xml:space="preserve"> </w:t>
      </w:r>
      <w:r w:rsidR="00153FE3">
        <w:t>aligns</w:t>
      </w:r>
      <w:r>
        <w:tab/>
      </w:r>
      <w:r w:rsidR="00D1556C">
        <w:tab/>
      </w:r>
      <w:r>
        <w:sym w:font="Wingdings" w:char="F0A8"/>
      </w:r>
      <w:r>
        <w:t xml:space="preserve"> </w:t>
      </w:r>
      <w:r w:rsidR="00153FE3">
        <w:t xml:space="preserve">strongly </w:t>
      </w:r>
      <w:r w:rsidR="00D1556C">
        <w:t>align</w:t>
      </w:r>
      <w:r w:rsidR="00153FE3">
        <w:t>s</w:t>
      </w:r>
    </w:p>
    <w:p w:rsidR="002C3737" w:rsidRDefault="00AA63C6" w:rsidP="002C3737">
      <w:r w:rsidRPr="00AA63C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41B2F" wp14:editId="4B238D40">
                <wp:simplePos x="0" y="0"/>
                <wp:positionH relativeFrom="column">
                  <wp:posOffset>15903</wp:posOffset>
                </wp:positionH>
                <wp:positionV relativeFrom="paragraph">
                  <wp:posOffset>388924</wp:posOffset>
                </wp:positionV>
                <wp:extent cx="6371112" cy="6233822"/>
                <wp:effectExtent l="0" t="0" r="1079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112" cy="6233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3C6" w:rsidRDefault="00AA63C6" w:rsidP="00AA6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25pt;margin-top:30.6pt;width:501.65pt;height:49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" fillcolor="white [3201]" strokecolor="#17365d [2415]" strokeweight="2pt">
                <v:textbox>
                  <w:txbxContent>
                    <w:p w:rsidR="00AA63C6" w:rsidRDefault="00AA63C6" w:rsidP="00AA63C6"/>
                  </w:txbxContent>
                </v:textbox>
              </v:rect>
            </w:pict>
          </mc:Fallback>
        </mc:AlternateContent>
      </w:r>
      <w:r w:rsidR="00D1556C">
        <w:rPr>
          <w:b/>
        </w:rPr>
        <w:t>3</w:t>
      </w:r>
      <w:r w:rsidRPr="00AA63C6">
        <w:rPr>
          <w:b/>
        </w:rPr>
        <w:t>.</w:t>
      </w:r>
      <w:r>
        <w:t xml:space="preserve"> Please share your comments regarding the Strategic</w:t>
      </w:r>
      <w:r w:rsidR="00FE3913">
        <w:t xml:space="preserve"> Objective, Health W</w:t>
      </w:r>
      <w:r>
        <w:t xml:space="preserve">ellbeing &amp; </w:t>
      </w:r>
      <w:r w:rsidR="00FE3913">
        <w:t>S</w:t>
      </w:r>
      <w:r>
        <w:t xml:space="preserve">afety Goal, and </w:t>
      </w:r>
      <w:r w:rsidR="00FE3913">
        <w:t>S</w:t>
      </w:r>
      <w:r>
        <w:t>trategies under this theme</w:t>
      </w:r>
    </w:p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AA63C6" w:rsidP="002C3737"/>
    <w:p w:rsidR="00AA63C6" w:rsidRDefault="00D1556C" w:rsidP="002C3737">
      <w:r>
        <w:rPr>
          <w:noProof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5BE3193F" wp14:editId="324C7A2D">
            <wp:simplePos x="0" y="0"/>
            <wp:positionH relativeFrom="column">
              <wp:posOffset>-919150</wp:posOffset>
            </wp:positionH>
            <wp:positionV relativeFrom="paragraph">
              <wp:posOffset>-899160</wp:posOffset>
            </wp:positionV>
            <wp:extent cx="7783195" cy="1579245"/>
            <wp:effectExtent l="0" t="0" r="8255" b="1905"/>
            <wp:wrapNone/>
            <wp:docPr id="7" name="Picture 7" descr="\\civicfile2\redirected$\tgilarry\Desktop\Wyndham City Plan 2017-21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vicfile2\redirected$\tgilarry\Desktop\Wyndham City Plan 2017-21 Landsca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C6" w:rsidRDefault="00AA63C6" w:rsidP="002C3737"/>
    <w:p w:rsidR="00AA63C6" w:rsidRDefault="00AA63C6" w:rsidP="00AA63C6">
      <w:pPr>
        <w:pStyle w:val="Heading2"/>
        <w:rPr>
          <w:b w:val="0"/>
          <w:color w:val="17365D" w:themeColor="text2" w:themeShade="BF"/>
        </w:rPr>
      </w:pPr>
    </w:p>
    <w:p w:rsidR="00AA63C6" w:rsidRPr="00AA63C6" w:rsidRDefault="00AA63C6" w:rsidP="00AA63C6">
      <w:pPr>
        <w:pStyle w:val="Heading2"/>
        <w:rPr>
          <w:b w:val="0"/>
          <w:color w:val="17365D" w:themeColor="text2" w:themeShade="BF"/>
        </w:rPr>
      </w:pPr>
      <w:r w:rsidRPr="002C3737">
        <w:rPr>
          <w:b w:val="0"/>
          <w:color w:val="17365D" w:themeColor="text2" w:themeShade="BF"/>
        </w:rPr>
        <w:t xml:space="preserve">For these </w:t>
      </w:r>
      <w:r>
        <w:rPr>
          <w:b w:val="0"/>
          <w:color w:val="17365D" w:themeColor="text2" w:themeShade="BF"/>
        </w:rPr>
        <w:t>question</w:t>
      </w:r>
      <w:r w:rsidRPr="002C3737">
        <w:rPr>
          <w:b w:val="0"/>
          <w:color w:val="17365D" w:themeColor="text2" w:themeShade="BF"/>
        </w:rPr>
        <w:t>s, please refer to the</w:t>
      </w:r>
      <w:r w:rsidRPr="002C3737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Places &amp; Spaces </w:t>
      </w:r>
      <w:r w:rsidRPr="002C3737">
        <w:rPr>
          <w:b w:val="0"/>
          <w:color w:val="17365D" w:themeColor="text2" w:themeShade="BF"/>
        </w:rPr>
        <w:t xml:space="preserve">theme in the Draft </w:t>
      </w:r>
      <w:r w:rsidRPr="002C3737">
        <w:rPr>
          <w:b w:val="0"/>
          <w:i/>
          <w:color w:val="17365D" w:themeColor="text2" w:themeShade="BF"/>
        </w:rPr>
        <w:t>Wyndham City Plan 2017-21</w:t>
      </w:r>
    </w:p>
    <w:p w:rsidR="00AA63C6" w:rsidRPr="00AA63C6" w:rsidRDefault="00AA63C6" w:rsidP="00AA63C6"/>
    <w:p w:rsidR="00153FE3" w:rsidRDefault="00D1556C" w:rsidP="00153FE3">
      <w:r>
        <w:rPr>
          <w:b/>
        </w:rPr>
        <w:t>4</w:t>
      </w:r>
      <w:r w:rsidR="00AA63C6" w:rsidRPr="00AA63C6">
        <w:rPr>
          <w:b/>
        </w:rPr>
        <w:t>.</w:t>
      </w:r>
      <w:r w:rsidR="00AA63C6">
        <w:t xml:space="preserve"> </w:t>
      </w:r>
      <w:r w:rsidR="00153FE3" w:rsidRPr="002C3737">
        <w:t xml:space="preserve">How </w:t>
      </w:r>
      <w:r w:rsidR="00153FE3">
        <w:t xml:space="preserve">well do </w:t>
      </w:r>
      <w:r w:rsidR="00153FE3" w:rsidRPr="002C3737">
        <w:t>the directions outlined within this the</w:t>
      </w:r>
      <w:r w:rsidR="00153FE3">
        <w:t>m</w:t>
      </w:r>
      <w:r w:rsidR="00153FE3" w:rsidRPr="002C3737">
        <w:t xml:space="preserve">e </w:t>
      </w:r>
      <w:r w:rsidR="00153FE3">
        <w:t>align with</w:t>
      </w:r>
      <w:r w:rsidR="00153FE3" w:rsidRPr="002C3737">
        <w:t xml:space="preserve"> </w:t>
      </w:r>
      <w:r w:rsidR="00153FE3">
        <w:t>your hopes &amp; aspirations for t</w:t>
      </w:r>
      <w:r w:rsidR="00153FE3" w:rsidRPr="002C3737">
        <w:t>he Wyndham community?</w:t>
      </w:r>
      <w:r w:rsidR="00153FE3">
        <w:t xml:space="preserve"> </w:t>
      </w:r>
      <w:r w:rsidR="00153FE3" w:rsidRPr="00AA63C6">
        <w:rPr>
          <w:sz w:val="16"/>
        </w:rPr>
        <w:t>[please tick one of the boxes in the scale below]</w:t>
      </w:r>
    </w:p>
    <w:p w:rsidR="00153FE3" w:rsidRDefault="00153FE3" w:rsidP="00153FE3">
      <w:r>
        <w:sym w:font="Wingdings" w:char="F0A8"/>
      </w:r>
      <w:r>
        <w:t xml:space="preserve"> doesn’t align</w:t>
      </w:r>
      <w:r>
        <w:tab/>
      </w:r>
      <w:r>
        <w:tab/>
      </w:r>
      <w:r>
        <w:sym w:font="Wingdings" w:char="F0A8"/>
      </w:r>
      <w:r>
        <w:t xml:space="preserve"> somewhat aligns</w:t>
      </w:r>
      <w:r>
        <w:tab/>
      </w:r>
      <w:r>
        <w:tab/>
      </w:r>
      <w:r>
        <w:sym w:font="Wingdings" w:char="F0A8"/>
      </w:r>
      <w:r>
        <w:t xml:space="preserve"> aligns</w:t>
      </w:r>
      <w:r>
        <w:tab/>
      </w:r>
      <w:r>
        <w:tab/>
      </w:r>
      <w:r>
        <w:sym w:font="Wingdings" w:char="F0A8"/>
      </w:r>
      <w:r>
        <w:t xml:space="preserve"> strongly aligns</w:t>
      </w:r>
    </w:p>
    <w:p w:rsidR="00AA63C6" w:rsidRDefault="00AA63C6" w:rsidP="00153FE3">
      <w:r w:rsidRPr="00AA63C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E697" wp14:editId="53560B51">
                <wp:simplePos x="0" y="0"/>
                <wp:positionH relativeFrom="column">
                  <wp:posOffset>15903</wp:posOffset>
                </wp:positionH>
                <wp:positionV relativeFrom="paragraph">
                  <wp:posOffset>388924</wp:posOffset>
                </wp:positionV>
                <wp:extent cx="6371112" cy="6202017"/>
                <wp:effectExtent l="0" t="0" r="1079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112" cy="6202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3C6" w:rsidRDefault="00AA63C6" w:rsidP="00AA6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.25pt;margin-top:30.6pt;width:501.65pt;height:48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" fillcolor="window" strokecolor="#17375e" strokeweight="2pt">
                <v:textbox>
                  <w:txbxContent>
                    <w:p w:rsidR="00AA63C6" w:rsidRDefault="00AA63C6" w:rsidP="00AA63C6"/>
                  </w:txbxContent>
                </v:textbox>
              </v:rect>
            </w:pict>
          </mc:Fallback>
        </mc:AlternateContent>
      </w:r>
      <w:r w:rsidR="00D1556C">
        <w:rPr>
          <w:b/>
        </w:rPr>
        <w:t>5</w:t>
      </w:r>
      <w:r w:rsidRPr="00AA63C6">
        <w:rPr>
          <w:b/>
        </w:rPr>
        <w:t>.</w:t>
      </w:r>
      <w:r>
        <w:t xml:space="preserve"> Please share your comments regarding the Strategic</w:t>
      </w:r>
      <w:r w:rsidR="00FE3913">
        <w:t xml:space="preserve"> Objective, Health Wellbeing &amp; Safety Goal, and S</w:t>
      </w:r>
      <w:r>
        <w:t>trategies under this theme</w:t>
      </w:r>
    </w:p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AA63C6" w:rsidP="00AA63C6"/>
    <w:p w:rsidR="00AA63C6" w:rsidRDefault="00D1556C" w:rsidP="002C3737">
      <w:r>
        <w:rPr>
          <w:noProof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46A8C888" wp14:editId="5421EAF6">
            <wp:simplePos x="0" y="0"/>
            <wp:positionH relativeFrom="column">
              <wp:posOffset>-924052</wp:posOffset>
            </wp:positionH>
            <wp:positionV relativeFrom="paragraph">
              <wp:posOffset>-910768</wp:posOffset>
            </wp:positionV>
            <wp:extent cx="7783195" cy="1579245"/>
            <wp:effectExtent l="0" t="0" r="8255" b="1905"/>
            <wp:wrapNone/>
            <wp:docPr id="8" name="Picture 8" descr="\\civicfile2\redirected$\tgilarry\Desktop\Wyndham City Plan 2017-21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vicfile2\redirected$\tgilarry\Desktop\Wyndham City Plan 2017-21 Landsca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6C" w:rsidRDefault="00D1556C" w:rsidP="00D1556C"/>
    <w:p w:rsidR="00D1556C" w:rsidRPr="00D1556C" w:rsidRDefault="00D1556C" w:rsidP="00D1556C"/>
    <w:p w:rsidR="00AA63C6" w:rsidRPr="00AA63C6" w:rsidRDefault="00AA63C6" w:rsidP="00AA63C6">
      <w:pPr>
        <w:pStyle w:val="Heading2"/>
        <w:rPr>
          <w:b w:val="0"/>
          <w:color w:val="17365D" w:themeColor="text2" w:themeShade="BF"/>
        </w:rPr>
      </w:pPr>
      <w:r w:rsidRPr="002C3737">
        <w:rPr>
          <w:b w:val="0"/>
          <w:color w:val="17365D" w:themeColor="text2" w:themeShade="BF"/>
        </w:rPr>
        <w:t xml:space="preserve">For these </w:t>
      </w:r>
      <w:r>
        <w:rPr>
          <w:b w:val="0"/>
          <w:color w:val="17365D" w:themeColor="text2" w:themeShade="BF"/>
        </w:rPr>
        <w:t>question</w:t>
      </w:r>
      <w:r w:rsidRPr="002C3737">
        <w:rPr>
          <w:b w:val="0"/>
          <w:color w:val="17365D" w:themeColor="text2" w:themeShade="BF"/>
        </w:rPr>
        <w:t>s, please refer to the</w:t>
      </w:r>
      <w:r w:rsidRPr="002C3737">
        <w:rPr>
          <w:color w:val="17365D" w:themeColor="text2" w:themeShade="BF"/>
        </w:rPr>
        <w:t xml:space="preserve"> </w:t>
      </w:r>
      <w:r w:rsidR="00947B79">
        <w:rPr>
          <w:color w:val="17365D" w:themeColor="text2" w:themeShade="BF"/>
        </w:rPr>
        <w:t>Earning &amp; Learning</w:t>
      </w:r>
      <w:r>
        <w:rPr>
          <w:color w:val="17365D" w:themeColor="text2" w:themeShade="BF"/>
        </w:rPr>
        <w:t xml:space="preserve"> </w:t>
      </w:r>
      <w:r w:rsidRPr="002C3737">
        <w:rPr>
          <w:b w:val="0"/>
          <w:color w:val="17365D" w:themeColor="text2" w:themeShade="BF"/>
        </w:rPr>
        <w:t xml:space="preserve">theme in the Draft </w:t>
      </w:r>
      <w:r w:rsidRPr="002C3737">
        <w:rPr>
          <w:b w:val="0"/>
          <w:i/>
          <w:color w:val="17365D" w:themeColor="text2" w:themeShade="BF"/>
        </w:rPr>
        <w:t>Wyndham City Plan 2017-21</w:t>
      </w:r>
    </w:p>
    <w:p w:rsidR="00AA63C6" w:rsidRPr="00AA63C6" w:rsidRDefault="00AA63C6" w:rsidP="00AA63C6"/>
    <w:p w:rsidR="00153FE3" w:rsidRDefault="00D1556C" w:rsidP="00153FE3">
      <w:r>
        <w:rPr>
          <w:b/>
        </w:rPr>
        <w:t>6</w:t>
      </w:r>
      <w:r w:rsidR="00AA63C6" w:rsidRPr="00AA63C6">
        <w:rPr>
          <w:b/>
        </w:rPr>
        <w:t>.</w:t>
      </w:r>
      <w:r w:rsidR="00AA63C6">
        <w:t xml:space="preserve"> </w:t>
      </w:r>
      <w:r w:rsidR="00153FE3" w:rsidRPr="002C3737">
        <w:t xml:space="preserve">How </w:t>
      </w:r>
      <w:r w:rsidR="00153FE3">
        <w:t xml:space="preserve">well do </w:t>
      </w:r>
      <w:r w:rsidR="00153FE3" w:rsidRPr="002C3737">
        <w:t>the directions outlined within this the</w:t>
      </w:r>
      <w:r w:rsidR="00153FE3">
        <w:t>m</w:t>
      </w:r>
      <w:r w:rsidR="00153FE3" w:rsidRPr="002C3737">
        <w:t xml:space="preserve">e </w:t>
      </w:r>
      <w:r w:rsidR="00153FE3">
        <w:t>align with</w:t>
      </w:r>
      <w:r w:rsidR="00153FE3" w:rsidRPr="002C3737">
        <w:t xml:space="preserve"> </w:t>
      </w:r>
      <w:r w:rsidR="00153FE3">
        <w:t>your hopes &amp; aspirations for t</w:t>
      </w:r>
      <w:r w:rsidR="00153FE3" w:rsidRPr="002C3737">
        <w:t>he Wyndham community?</w:t>
      </w:r>
      <w:r w:rsidR="00153FE3">
        <w:t xml:space="preserve"> </w:t>
      </w:r>
      <w:r w:rsidR="00153FE3" w:rsidRPr="00AA63C6">
        <w:rPr>
          <w:sz w:val="16"/>
        </w:rPr>
        <w:t>[please tick one of the boxes in the scale below]</w:t>
      </w:r>
    </w:p>
    <w:p w:rsidR="00153FE3" w:rsidRDefault="00153FE3" w:rsidP="00153FE3">
      <w:r>
        <w:sym w:font="Wingdings" w:char="F0A8"/>
      </w:r>
      <w:r>
        <w:t xml:space="preserve"> doesn’t align</w:t>
      </w:r>
      <w:r>
        <w:tab/>
      </w:r>
      <w:r>
        <w:tab/>
      </w:r>
      <w:r>
        <w:sym w:font="Wingdings" w:char="F0A8"/>
      </w:r>
      <w:r>
        <w:t xml:space="preserve"> somewhat aligns</w:t>
      </w:r>
      <w:r>
        <w:tab/>
      </w:r>
      <w:r>
        <w:tab/>
      </w:r>
      <w:r>
        <w:sym w:font="Wingdings" w:char="F0A8"/>
      </w:r>
      <w:r>
        <w:t xml:space="preserve"> aligns</w:t>
      </w:r>
      <w:r>
        <w:tab/>
      </w:r>
      <w:r>
        <w:tab/>
      </w:r>
      <w:r>
        <w:sym w:font="Wingdings" w:char="F0A8"/>
      </w:r>
      <w:r>
        <w:t xml:space="preserve"> strongly aligns</w:t>
      </w:r>
    </w:p>
    <w:p w:rsidR="00AA63C6" w:rsidRDefault="00AA63C6" w:rsidP="00153FE3">
      <w:r w:rsidRPr="00AA63C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32010" wp14:editId="4621F8D4">
                <wp:simplePos x="0" y="0"/>
                <wp:positionH relativeFrom="column">
                  <wp:posOffset>15903</wp:posOffset>
                </wp:positionH>
                <wp:positionV relativeFrom="paragraph">
                  <wp:posOffset>388482</wp:posOffset>
                </wp:positionV>
                <wp:extent cx="6371112" cy="6249725"/>
                <wp:effectExtent l="0" t="0" r="1079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112" cy="624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63C6" w:rsidRDefault="00AA63C6" w:rsidP="00AA6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.25pt;margin-top:30.6pt;width:501.65pt;height:49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" fillcolor="window" strokecolor="#17375e" strokeweight="2pt">
                <v:textbox>
                  <w:txbxContent>
                    <w:p w:rsidR="00AA63C6" w:rsidRDefault="00AA63C6" w:rsidP="00AA63C6"/>
                  </w:txbxContent>
                </v:textbox>
              </v:rect>
            </w:pict>
          </mc:Fallback>
        </mc:AlternateContent>
      </w:r>
      <w:r w:rsidR="00D1556C">
        <w:rPr>
          <w:b/>
        </w:rPr>
        <w:t>7</w:t>
      </w:r>
      <w:r w:rsidRPr="00AA63C6">
        <w:rPr>
          <w:b/>
        </w:rPr>
        <w:t>.</w:t>
      </w:r>
      <w:r>
        <w:t xml:space="preserve"> Please share your comments regarding the Strategic</w:t>
      </w:r>
      <w:r w:rsidR="00FE3913">
        <w:t xml:space="preserve"> Objective, Health W</w:t>
      </w:r>
      <w:r>
        <w:t xml:space="preserve">ellbeing &amp; </w:t>
      </w:r>
      <w:r w:rsidR="00FE3913">
        <w:t>Safety Goal, and S</w:t>
      </w:r>
      <w:r>
        <w:t>trategies under this theme</w:t>
      </w:r>
    </w:p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947B79" w:rsidP="00AA63C6"/>
    <w:p w:rsidR="00947B79" w:rsidRDefault="00D1556C" w:rsidP="00AA63C6">
      <w:r>
        <w:rPr>
          <w:noProof/>
          <w:lang w:eastAsia="en-AU"/>
        </w:rPr>
        <w:lastRenderedPageBreak/>
        <w:drawing>
          <wp:anchor distT="0" distB="0" distL="114300" distR="114300" simplePos="0" relativeHeight="251672576" behindDoc="1" locked="0" layoutInCell="1" allowOverlap="1" wp14:anchorId="5F5BE8E8" wp14:editId="6402EDC3">
            <wp:simplePos x="0" y="0"/>
            <wp:positionH relativeFrom="column">
              <wp:posOffset>-895350</wp:posOffset>
            </wp:positionH>
            <wp:positionV relativeFrom="paragraph">
              <wp:posOffset>-899465</wp:posOffset>
            </wp:positionV>
            <wp:extent cx="7783195" cy="1579245"/>
            <wp:effectExtent l="0" t="0" r="8255" b="1905"/>
            <wp:wrapNone/>
            <wp:docPr id="10" name="Picture 10" descr="\\civicfile2\redirected$\tgilarry\Desktop\Wyndham City Plan 2017-21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vicfile2\redirected$\tgilarry\Desktop\Wyndham City Plan 2017-21 Landsca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6C" w:rsidRPr="00D1556C" w:rsidRDefault="00D1556C" w:rsidP="00D1556C"/>
    <w:p w:rsidR="00D1556C" w:rsidRPr="00D1556C" w:rsidRDefault="00D1556C" w:rsidP="00D1556C"/>
    <w:p w:rsidR="00947B79" w:rsidRPr="00AA63C6" w:rsidRDefault="00947B79" w:rsidP="00947B79">
      <w:pPr>
        <w:pStyle w:val="Heading2"/>
        <w:rPr>
          <w:b w:val="0"/>
          <w:color w:val="17365D" w:themeColor="text2" w:themeShade="BF"/>
        </w:rPr>
      </w:pPr>
      <w:r w:rsidRPr="002C3737">
        <w:rPr>
          <w:b w:val="0"/>
          <w:color w:val="17365D" w:themeColor="text2" w:themeShade="BF"/>
        </w:rPr>
        <w:t xml:space="preserve">For these </w:t>
      </w:r>
      <w:r>
        <w:rPr>
          <w:b w:val="0"/>
          <w:color w:val="17365D" w:themeColor="text2" w:themeShade="BF"/>
        </w:rPr>
        <w:t>question</w:t>
      </w:r>
      <w:r w:rsidRPr="002C3737">
        <w:rPr>
          <w:b w:val="0"/>
          <w:color w:val="17365D" w:themeColor="text2" w:themeShade="BF"/>
        </w:rPr>
        <w:t>s, please refer to the</w:t>
      </w:r>
      <w:r w:rsidRPr="002C3737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Leadership &amp; Participation </w:t>
      </w:r>
      <w:r w:rsidRPr="002C3737">
        <w:rPr>
          <w:b w:val="0"/>
          <w:color w:val="17365D" w:themeColor="text2" w:themeShade="BF"/>
        </w:rPr>
        <w:t xml:space="preserve">theme in the Draft </w:t>
      </w:r>
      <w:r w:rsidRPr="002C3737">
        <w:rPr>
          <w:b w:val="0"/>
          <w:i/>
          <w:color w:val="17365D" w:themeColor="text2" w:themeShade="BF"/>
        </w:rPr>
        <w:t>Wyndham City Plan 2017-21</w:t>
      </w:r>
    </w:p>
    <w:p w:rsidR="00947B79" w:rsidRPr="00AA63C6" w:rsidRDefault="00947B79" w:rsidP="00947B79"/>
    <w:p w:rsidR="00153FE3" w:rsidRDefault="00D1556C" w:rsidP="00153FE3">
      <w:r>
        <w:rPr>
          <w:b/>
        </w:rPr>
        <w:t>8</w:t>
      </w:r>
      <w:r w:rsidR="00947B79" w:rsidRPr="00AA63C6">
        <w:rPr>
          <w:b/>
        </w:rPr>
        <w:t>.</w:t>
      </w:r>
      <w:r w:rsidR="00947B79">
        <w:t xml:space="preserve"> </w:t>
      </w:r>
      <w:r w:rsidR="00153FE3" w:rsidRPr="002C3737">
        <w:t xml:space="preserve">How </w:t>
      </w:r>
      <w:r w:rsidR="00153FE3">
        <w:t xml:space="preserve">well do </w:t>
      </w:r>
      <w:r w:rsidR="00153FE3" w:rsidRPr="002C3737">
        <w:t>the directions outlined within this the</w:t>
      </w:r>
      <w:r w:rsidR="00153FE3">
        <w:t>m</w:t>
      </w:r>
      <w:r w:rsidR="00153FE3" w:rsidRPr="002C3737">
        <w:t xml:space="preserve">e </w:t>
      </w:r>
      <w:r w:rsidR="00153FE3">
        <w:t>align with</w:t>
      </w:r>
      <w:r w:rsidR="00153FE3" w:rsidRPr="002C3737">
        <w:t xml:space="preserve"> </w:t>
      </w:r>
      <w:r w:rsidR="00153FE3">
        <w:t>your hopes &amp; aspirations for t</w:t>
      </w:r>
      <w:r w:rsidR="00153FE3" w:rsidRPr="002C3737">
        <w:t>he Wyndham community?</w:t>
      </w:r>
      <w:r w:rsidR="00153FE3">
        <w:t xml:space="preserve"> </w:t>
      </w:r>
      <w:r w:rsidR="00153FE3" w:rsidRPr="00AA63C6">
        <w:rPr>
          <w:sz w:val="16"/>
        </w:rPr>
        <w:t>[please tick one of the boxes in the scale below]</w:t>
      </w:r>
    </w:p>
    <w:p w:rsidR="00153FE3" w:rsidRDefault="00153FE3" w:rsidP="00153FE3">
      <w:r>
        <w:sym w:font="Wingdings" w:char="F0A8"/>
      </w:r>
      <w:r>
        <w:t xml:space="preserve"> doesn’t align</w:t>
      </w:r>
      <w:r>
        <w:tab/>
      </w:r>
      <w:r>
        <w:tab/>
      </w:r>
      <w:r>
        <w:sym w:font="Wingdings" w:char="F0A8"/>
      </w:r>
      <w:r>
        <w:t xml:space="preserve"> somewhat aligns</w:t>
      </w:r>
      <w:r>
        <w:tab/>
      </w:r>
      <w:r>
        <w:tab/>
      </w:r>
      <w:r>
        <w:sym w:font="Wingdings" w:char="F0A8"/>
      </w:r>
      <w:r>
        <w:t xml:space="preserve"> aligns</w:t>
      </w:r>
      <w:r>
        <w:tab/>
      </w:r>
      <w:r>
        <w:tab/>
      </w:r>
      <w:r>
        <w:sym w:font="Wingdings" w:char="F0A8"/>
      </w:r>
      <w:r>
        <w:t xml:space="preserve"> strongly aligns</w:t>
      </w:r>
    </w:p>
    <w:p w:rsidR="00D1556C" w:rsidRDefault="00D1556C" w:rsidP="00153FE3"/>
    <w:p w:rsidR="00947B79" w:rsidRDefault="00947B79" w:rsidP="00D1556C">
      <w:r w:rsidRPr="00AA63C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837BE" wp14:editId="3C2F4F10">
                <wp:simplePos x="0" y="0"/>
                <wp:positionH relativeFrom="column">
                  <wp:posOffset>15903</wp:posOffset>
                </wp:positionH>
                <wp:positionV relativeFrom="paragraph">
                  <wp:posOffset>388483</wp:posOffset>
                </wp:positionV>
                <wp:extent cx="6371112" cy="6289482"/>
                <wp:effectExtent l="0" t="0" r="1079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112" cy="62894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7B79" w:rsidRDefault="00947B79" w:rsidP="00947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.25pt;margin-top:30.6pt;width:501.65pt;height:49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" fillcolor="window" strokecolor="#17375e" strokeweight="2pt">
                <v:textbox>
                  <w:txbxContent>
                    <w:p w:rsidR="00947B79" w:rsidRDefault="00947B79" w:rsidP="00947B79"/>
                  </w:txbxContent>
                </v:textbox>
              </v:rect>
            </w:pict>
          </mc:Fallback>
        </mc:AlternateContent>
      </w:r>
      <w:r w:rsidR="00D1556C">
        <w:rPr>
          <w:b/>
        </w:rPr>
        <w:t>9</w:t>
      </w:r>
      <w:r w:rsidRPr="00AA63C6">
        <w:rPr>
          <w:b/>
        </w:rPr>
        <w:t>.</w:t>
      </w:r>
      <w:r>
        <w:t xml:space="preserve"> Please share your comments regarding the Strategic Objective, Health</w:t>
      </w:r>
      <w:r w:rsidR="00FE3913">
        <w:t xml:space="preserve"> W</w:t>
      </w:r>
      <w:r>
        <w:t xml:space="preserve">ellbeing &amp; </w:t>
      </w:r>
      <w:r w:rsidR="00FE3913">
        <w:t>S</w:t>
      </w:r>
      <w:r>
        <w:t xml:space="preserve">afety Goal, and </w:t>
      </w:r>
      <w:r w:rsidR="00FE3913">
        <w:t>S</w:t>
      </w:r>
      <w:r>
        <w:t>trategies under this theme</w:t>
      </w:r>
    </w:p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947B79" w:rsidRDefault="00947B79" w:rsidP="00947B79"/>
    <w:p w:rsidR="00AA63C6" w:rsidRDefault="00153FE3" w:rsidP="00AA63C6">
      <w:r>
        <w:rPr>
          <w:noProof/>
          <w:lang w:eastAsia="en-AU"/>
        </w:rPr>
        <w:lastRenderedPageBreak/>
        <w:drawing>
          <wp:anchor distT="0" distB="0" distL="114300" distR="114300" simplePos="0" relativeHeight="251676672" behindDoc="1" locked="0" layoutInCell="1" allowOverlap="1" wp14:anchorId="39E17536" wp14:editId="195A711C">
            <wp:simplePos x="0" y="0"/>
            <wp:positionH relativeFrom="column">
              <wp:posOffset>-931545</wp:posOffset>
            </wp:positionH>
            <wp:positionV relativeFrom="paragraph">
              <wp:posOffset>-902030</wp:posOffset>
            </wp:positionV>
            <wp:extent cx="7783195" cy="1579245"/>
            <wp:effectExtent l="0" t="0" r="8255" b="1905"/>
            <wp:wrapNone/>
            <wp:docPr id="12" name="Picture 12" descr="\\civicfile2\redirected$\tgilarry\Desktop\Wyndham City Plan 2017-21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vicfile2\redirected$\tgilarry\Desktop\Wyndham City Plan 2017-21 Landsca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3C6" w:rsidRDefault="00AA63C6" w:rsidP="00AA63C6"/>
    <w:p w:rsidR="00D1556C" w:rsidRDefault="00D1556C" w:rsidP="00AA63C6"/>
    <w:p w:rsidR="00D1556C" w:rsidRDefault="00D1556C" w:rsidP="00AA63C6"/>
    <w:p w:rsidR="00947B79" w:rsidRDefault="00D1556C" w:rsidP="002C3737">
      <w:r>
        <w:rPr>
          <w:b/>
        </w:rPr>
        <w:t>10</w:t>
      </w:r>
      <w:r w:rsidR="00947B79" w:rsidRPr="00933146">
        <w:rPr>
          <w:b/>
        </w:rPr>
        <w:t>.</w:t>
      </w:r>
      <w:r w:rsidR="00947B79">
        <w:t xml:space="preserve"> When considering the overall Draft Wyndham City Plan, how confident are you that it provides appropriate</w:t>
      </w:r>
      <w:r w:rsidR="00851416">
        <w:t xml:space="preserve"> direction to C</w:t>
      </w:r>
      <w:r w:rsidR="00947B79">
        <w:t>ouncil for the next 4 years?</w:t>
      </w:r>
      <w:r w:rsidR="00851416">
        <w:t xml:space="preserve"> </w:t>
      </w:r>
      <w:r w:rsidR="00851416" w:rsidRPr="00AA63C6">
        <w:rPr>
          <w:sz w:val="16"/>
        </w:rPr>
        <w:t>[please tick one of the boxes in the scale below]</w:t>
      </w:r>
    </w:p>
    <w:p w:rsidR="00947B79" w:rsidRDefault="00947B79" w:rsidP="00947B79">
      <w:r>
        <w:sym w:font="Wingdings" w:char="F0A8"/>
      </w:r>
      <w:r>
        <w:t xml:space="preserve"> </w:t>
      </w:r>
      <w:r w:rsidR="00933146">
        <w:t>not confident</w:t>
      </w:r>
      <w:r>
        <w:tab/>
      </w:r>
      <w:r>
        <w:sym w:font="Wingdings" w:char="F0A8"/>
      </w:r>
      <w:r>
        <w:t xml:space="preserve"> </w:t>
      </w:r>
      <w:r w:rsidR="00933146">
        <w:t>somewhat confident</w:t>
      </w:r>
      <w:r w:rsidR="00933146">
        <w:tab/>
      </w:r>
      <w:r>
        <w:tab/>
      </w:r>
      <w:r>
        <w:sym w:font="Wingdings" w:char="F0A8"/>
      </w:r>
      <w:r>
        <w:t xml:space="preserve"> </w:t>
      </w:r>
      <w:r w:rsidR="00933146">
        <w:t>confident</w:t>
      </w:r>
      <w:r>
        <w:tab/>
      </w:r>
      <w:r>
        <w:tab/>
      </w:r>
      <w:r>
        <w:sym w:font="Wingdings" w:char="F0A8"/>
      </w:r>
      <w:r>
        <w:t xml:space="preserve"> </w:t>
      </w:r>
      <w:r w:rsidR="00933146">
        <w:t>highly confident</w:t>
      </w:r>
    </w:p>
    <w:p w:rsidR="00FE3913" w:rsidRDefault="00FE3913" w:rsidP="00947B79">
      <w:pPr>
        <w:rPr>
          <w:b/>
        </w:rPr>
      </w:pPr>
    </w:p>
    <w:p w:rsidR="00933146" w:rsidRDefault="00933146" w:rsidP="00947B79">
      <w:r w:rsidRPr="00AA63C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20681" wp14:editId="71B059B4">
                <wp:simplePos x="0" y="0"/>
                <wp:positionH relativeFrom="column">
                  <wp:posOffset>11875</wp:posOffset>
                </wp:positionH>
                <wp:positionV relativeFrom="paragraph">
                  <wp:posOffset>219026</wp:posOffset>
                </wp:positionV>
                <wp:extent cx="6370955" cy="3408218"/>
                <wp:effectExtent l="0" t="0" r="1079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3408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146" w:rsidRDefault="00933146" w:rsidP="00933146"/>
                          <w:p w:rsidR="00D553B9" w:rsidRDefault="00D553B9" w:rsidP="00933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.95pt;margin-top:17.25pt;width:501.65pt;height:268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" fillcolor="window" strokecolor="#17375e" strokeweight="2pt">
                <v:textbox>
                  <w:txbxContent>
                    <w:p w:rsidR="00933146" w:rsidRDefault="00933146" w:rsidP="00933146"/>
                    <w:p w:rsidR="00D553B9" w:rsidRDefault="00D553B9" w:rsidP="00933146"/>
                  </w:txbxContent>
                </v:textbox>
              </v:rect>
            </w:pict>
          </mc:Fallback>
        </mc:AlternateContent>
      </w:r>
      <w:r w:rsidRPr="00933146">
        <w:rPr>
          <w:b/>
        </w:rPr>
        <w:t>10.</w:t>
      </w:r>
      <w:r>
        <w:t xml:space="preserve"> Do you have any other comments to share in relation to the Plan?</w:t>
      </w:r>
    </w:p>
    <w:p w:rsidR="00933146" w:rsidRDefault="00933146" w:rsidP="00947B79"/>
    <w:p w:rsidR="00933146" w:rsidRPr="00933146" w:rsidRDefault="00933146" w:rsidP="00933146"/>
    <w:p w:rsidR="00933146" w:rsidRPr="00933146" w:rsidRDefault="00933146" w:rsidP="00933146"/>
    <w:p w:rsidR="00933146" w:rsidRPr="00933146" w:rsidRDefault="00933146" w:rsidP="00933146"/>
    <w:p w:rsidR="00933146" w:rsidRPr="00933146" w:rsidRDefault="00933146" w:rsidP="00933146"/>
    <w:p w:rsidR="00933146" w:rsidRPr="00933146" w:rsidRDefault="00933146" w:rsidP="00933146"/>
    <w:p w:rsidR="00933146" w:rsidRPr="00933146" w:rsidRDefault="00933146" w:rsidP="00933146"/>
    <w:p w:rsidR="00933146" w:rsidRPr="00933146" w:rsidRDefault="00933146" w:rsidP="00933146"/>
    <w:p w:rsidR="00933146" w:rsidRPr="00933146" w:rsidRDefault="00933146" w:rsidP="00933146"/>
    <w:p w:rsidR="00933146" w:rsidRPr="00933146" w:rsidRDefault="00933146" w:rsidP="00933146"/>
    <w:p w:rsidR="00851416" w:rsidRDefault="00851416" w:rsidP="00933146"/>
    <w:p w:rsidR="00D553B9" w:rsidRDefault="00D553B9" w:rsidP="00933146"/>
    <w:p w:rsidR="00D553B9" w:rsidRDefault="00D553B9" w:rsidP="00933146"/>
    <w:p w:rsidR="00D553B9" w:rsidRDefault="00D553B9" w:rsidP="00933146"/>
    <w:p w:rsidR="00851416" w:rsidRDefault="00851416" w:rsidP="00933146"/>
    <w:p w:rsidR="007B6C3B" w:rsidRDefault="007B6C3B" w:rsidP="007B6C3B">
      <w:pPr>
        <w:pStyle w:val="Heading1"/>
        <w:rPr>
          <w:rFonts w:ascii="DaxOT-Light" w:hAnsi="DaxOT-Light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81792" behindDoc="1" locked="0" layoutInCell="1" allowOverlap="1" wp14:anchorId="01E35D2D" wp14:editId="0A7A3608">
            <wp:simplePos x="0" y="0"/>
            <wp:positionH relativeFrom="column">
              <wp:posOffset>-915035</wp:posOffset>
            </wp:positionH>
            <wp:positionV relativeFrom="paragraph">
              <wp:posOffset>-910260</wp:posOffset>
            </wp:positionV>
            <wp:extent cx="7783195" cy="1579245"/>
            <wp:effectExtent l="0" t="0" r="8255" b="1905"/>
            <wp:wrapNone/>
            <wp:docPr id="15" name="Picture 15" descr="\\civicfile2\redirected$\tgilarry\Desktop\Wyndham City Plan 2017-21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vicfile2\redirected$\tgilarry\Desktop\Wyndham City Plan 2017-21 Landsca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3B" w:rsidRDefault="007B6C3B" w:rsidP="007B6C3B">
      <w:pPr>
        <w:pStyle w:val="Heading1"/>
        <w:rPr>
          <w:rFonts w:ascii="DaxOT-Light" w:hAnsi="DaxOT-Light"/>
        </w:rPr>
      </w:pPr>
    </w:p>
    <w:p w:rsidR="00933146" w:rsidRDefault="007B6C3B" w:rsidP="007B6C3B">
      <w:pPr>
        <w:pStyle w:val="Heading1"/>
        <w:rPr>
          <w:rFonts w:ascii="DaxOT-Light" w:hAnsi="DaxOT-Light"/>
        </w:rPr>
      </w:pPr>
      <w:r w:rsidRPr="007B6C3B">
        <w:rPr>
          <w:rFonts w:ascii="DaxOT-Light" w:hAnsi="DaxOT-Light"/>
        </w:rPr>
        <w:t>Contact Details</w:t>
      </w:r>
      <w:r w:rsidR="00933146" w:rsidRPr="007B6C3B">
        <w:rPr>
          <w:rFonts w:ascii="DaxOT-Light" w:hAnsi="DaxOT-Light"/>
        </w:rPr>
        <w:t xml:space="preserve"> </w:t>
      </w:r>
    </w:p>
    <w:p w:rsidR="007B6C3B" w:rsidRPr="007B6C3B" w:rsidRDefault="007B6C3B" w:rsidP="00851416">
      <w:pPr>
        <w:spacing w:after="0"/>
      </w:pPr>
    </w:p>
    <w:p w:rsidR="007B6C3B" w:rsidRPr="00550F05" w:rsidRDefault="007B6C3B" w:rsidP="00851416">
      <w:pPr>
        <w:spacing w:after="0"/>
        <w:jc w:val="both"/>
      </w:pPr>
      <w:r>
        <w:rPr>
          <w:b/>
        </w:rPr>
        <w:t xml:space="preserve">Providers of </w:t>
      </w:r>
      <w:r w:rsidRPr="007B6C3B">
        <w:rPr>
          <w:b/>
        </w:rPr>
        <w:t>General Feedback:</w:t>
      </w:r>
      <w:r>
        <w:t xml:space="preserve"> By providing your preferred contact details we will be able to update you regarding the outcome of the City Plan.</w:t>
      </w:r>
      <w:r w:rsidR="00550F05">
        <w:t xml:space="preserve"> </w:t>
      </w:r>
      <w:r w:rsidRPr="00550F05">
        <w:t xml:space="preserve">Your details will be stored securely according to Wyndham City’s Privacy Policy.  For questions relating to Privacy, please contact Wyndham’s Privacy Officer on (03) 9742 0777. </w:t>
      </w:r>
    </w:p>
    <w:p w:rsidR="007B6C3B" w:rsidRDefault="007B6C3B" w:rsidP="00851416">
      <w:pPr>
        <w:jc w:val="both"/>
        <w:rPr>
          <w:b/>
        </w:rPr>
      </w:pPr>
    </w:p>
    <w:p w:rsidR="007B6C3B" w:rsidRPr="00550F05" w:rsidRDefault="007B6C3B" w:rsidP="003F6632">
      <w:pPr>
        <w:spacing w:after="0"/>
        <w:jc w:val="both"/>
        <w:rPr>
          <w:sz w:val="24"/>
        </w:rPr>
      </w:pPr>
      <w:r w:rsidRPr="007B6C3B">
        <w:rPr>
          <w:b/>
        </w:rPr>
        <w:t>Providers of Formal Submissions</w:t>
      </w:r>
      <w:r>
        <w:t>:</w:t>
      </w:r>
      <w:r w:rsidR="00851416">
        <w:t xml:space="preserve"> to make a formal submission you must provide your contact details.  </w:t>
      </w:r>
      <w:r w:rsidR="00851416" w:rsidRPr="00550F05">
        <w:t>Formal submissions are public documents and form part of the Council meeting agenda and minutes.  Submitters’ names and addresses cannot be suppressed and will become part of the public record.</w:t>
      </w:r>
    </w:p>
    <w:p w:rsidR="00851416" w:rsidRDefault="00851416" w:rsidP="00851416">
      <w:pPr>
        <w:jc w:val="both"/>
      </w:pPr>
    </w:p>
    <w:p w:rsidR="007B6C3B" w:rsidRDefault="007B6C3B" w:rsidP="007B6C3B">
      <w:r w:rsidRPr="00851416">
        <w:rPr>
          <w:b/>
        </w:rPr>
        <w:t>Name:</w:t>
      </w:r>
      <w:r>
        <w:t>____________________________________________________________________________</w:t>
      </w:r>
    </w:p>
    <w:p w:rsidR="00851416" w:rsidRDefault="00851416" w:rsidP="007B6C3B"/>
    <w:p w:rsidR="007B6C3B" w:rsidRDefault="007B6C3B" w:rsidP="007B6C3B">
      <w:r w:rsidRPr="00851416">
        <w:rPr>
          <w:b/>
        </w:rPr>
        <w:t>Organisation</w:t>
      </w:r>
      <w:r>
        <w:t xml:space="preserve"> (if representing one):_____________________________________________________</w:t>
      </w:r>
    </w:p>
    <w:p w:rsidR="00851416" w:rsidRDefault="00851416" w:rsidP="007B6C3B"/>
    <w:p w:rsidR="00851416" w:rsidRDefault="007B6C3B" w:rsidP="007B6C3B">
      <w:r w:rsidRPr="00851416">
        <w:rPr>
          <w:b/>
        </w:rPr>
        <w:t>Address:</w:t>
      </w:r>
      <w:r>
        <w:t>___________________________________________________________________________</w:t>
      </w:r>
    </w:p>
    <w:p w:rsidR="007B6C3B" w:rsidRDefault="007B6C3B" w:rsidP="007B6C3B">
      <w:r>
        <w:t>__________________________________________________________________________________</w:t>
      </w:r>
    </w:p>
    <w:p w:rsidR="00851416" w:rsidRDefault="00851416" w:rsidP="007B6C3B"/>
    <w:p w:rsidR="007B6C3B" w:rsidRDefault="007B6C3B" w:rsidP="007B6C3B">
      <w:r w:rsidRPr="00851416">
        <w:rPr>
          <w:b/>
        </w:rPr>
        <w:t>Email:</w:t>
      </w:r>
      <w:r>
        <w:t>_____________________________________________________________________________</w:t>
      </w:r>
    </w:p>
    <w:p w:rsidR="00851416" w:rsidRDefault="00851416" w:rsidP="007B6C3B"/>
    <w:p w:rsidR="00446795" w:rsidRPr="00737D18" w:rsidRDefault="007B6C3B" w:rsidP="00737D18">
      <w:r w:rsidRPr="00851416">
        <w:rPr>
          <w:b/>
        </w:rPr>
        <w:t>Phone Number</w:t>
      </w:r>
      <w:r>
        <w:t>:_____________________________________________________________________</w:t>
      </w:r>
    </w:p>
    <w:p w:rsidR="00D1556C" w:rsidRDefault="00D1556C" w:rsidP="00851416">
      <w:pPr>
        <w:pStyle w:val="Heading1"/>
        <w:spacing w:after="240" w:line="240" w:lineRule="auto"/>
        <w:rPr>
          <w:rFonts w:ascii="DaxOT-Light" w:hAnsi="DaxOT-Light"/>
        </w:rPr>
      </w:pPr>
    </w:p>
    <w:p w:rsidR="00851416" w:rsidRDefault="00851416" w:rsidP="00851416">
      <w:pPr>
        <w:pStyle w:val="Heading1"/>
        <w:spacing w:after="240" w:line="240" w:lineRule="auto"/>
        <w:rPr>
          <w:rFonts w:ascii="DaxOT-Light" w:hAnsi="DaxOT-Light"/>
        </w:rPr>
      </w:pPr>
      <w:r>
        <w:rPr>
          <w:rFonts w:ascii="DaxOT-Light" w:hAnsi="DaxOT-Light"/>
        </w:rPr>
        <w:t>Thank you for your feedback!</w:t>
      </w:r>
    </w:p>
    <w:p w:rsidR="007B6C3B" w:rsidRPr="00446795" w:rsidRDefault="00851416" w:rsidP="00153FE3">
      <w:pPr>
        <w:spacing w:after="240" w:line="240" w:lineRule="auto"/>
        <w:rPr>
          <w:rFonts w:eastAsiaTheme="majorEastAsia" w:cstheme="majorBidi"/>
          <w:bCs/>
          <w:szCs w:val="28"/>
        </w:rPr>
      </w:pPr>
      <w:r>
        <w:t xml:space="preserve">If you would like further information about the City Plan or our stakeholder consultation process, please email </w:t>
      </w:r>
      <w:hyperlink r:id="rId13" w:history="1">
        <w:r w:rsidRPr="005071E3">
          <w:rPr>
            <w:rStyle w:val="Hyperlink"/>
          </w:rPr>
          <w:t>cityplan@wyndham.vic.gov.au</w:t>
        </w:r>
      </w:hyperlink>
      <w:r>
        <w:t xml:space="preserve"> or contact the Senior Community Engagement Officer on 9742 0777.</w:t>
      </w:r>
      <w:r w:rsidR="00446795" w:rsidRPr="00446795">
        <w:rPr>
          <w:rFonts w:eastAsiaTheme="majorEastAsia" w:cstheme="majorBidi"/>
          <w:bCs/>
          <w:szCs w:val="28"/>
        </w:rPr>
        <w:t xml:space="preserve"> </w:t>
      </w:r>
    </w:p>
    <w:sectPr w:rsidR="007B6C3B" w:rsidRPr="0044679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7A" w:rsidRDefault="00092B7A" w:rsidP="003F6632">
      <w:pPr>
        <w:spacing w:after="0" w:line="240" w:lineRule="auto"/>
      </w:pPr>
      <w:r>
        <w:separator/>
      </w:r>
    </w:p>
  </w:endnote>
  <w:endnote w:type="continuationSeparator" w:id="0">
    <w:p w:rsidR="00092B7A" w:rsidRDefault="00092B7A" w:rsidP="003F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Light">
    <w:panose1 w:val="00000000000000000000"/>
    <w:charset w:val="00"/>
    <w:family w:val="modern"/>
    <w:notTrueType/>
    <w:pitch w:val="variable"/>
    <w:sig w:usb0="800000AF" w:usb1="40002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222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6632" w:rsidRDefault="003F66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DB4" w:rsidRPr="00BC4DB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F6632" w:rsidRDefault="003F6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7A" w:rsidRDefault="00092B7A" w:rsidP="003F6632">
      <w:pPr>
        <w:spacing w:after="0" w:line="240" w:lineRule="auto"/>
      </w:pPr>
      <w:r>
        <w:separator/>
      </w:r>
    </w:p>
  </w:footnote>
  <w:footnote w:type="continuationSeparator" w:id="0">
    <w:p w:rsidR="00092B7A" w:rsidRDefault="00092B7A" w:rsidP="003F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49E"/>
    <w:multiLevelType w:val="hybridMultilevel"/>
    <w:tmpl w:val="666CD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3C7D"/>
    <w:multiLevelType w:val="hybridMultilevel"/>
    <w:tmpl w:val="A694094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5EAB"/>
    <w:multiLevelType w:val="hybridMultilevel"/>
    <w:tmpl w:val="290C3D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AE"/>
    <w:rsid w:val="000859AE"/>
    <w:rsid w:val="00092B7A"/>
    <w:rsid w:val="00123925"/>
    <w:rsid w:val="0012658F"/>
    <w:rsid w:val="00153FE3"/>
    <w:rsid w:val="002B2DCB"/>
    <w:rsid w:val="002C3737"/>
    <w:rsid w:val="00322BBC"/>
    <w:rsid w:val="003F6632"/>
    <w:rsid w:val="00446795"/>
    <w:rsid w:val="00550F05"/>
    <w:rsid w:val="005C4A70"/>
    <w:rsid w:val="00671C47"/>
    <w:rsid w:val="00737D18"/>
    <w:rsid w:val="007B6C3B"/>
    <w:rsid w:val="00851416"/>
    <w:rsid w:val="0086466E"/>
    <w:rsid w:val="008D4725"/>
    <w:rsid w:val="00933146"/>
    <w:rsid w:val="00935CB5"/>
    <w:rsid w:val="00947B79"/>
    <w:rsid w:val="00A11A62"/>
    <w:rsid w:val="00A43328"/>
    <w:rsid w:val="00AA63C6"/>
    <w:rsid w:val="00AB0453"/>
    <w:rsid w:val="00B146A3"/>
    <w:rsid w:val="00B2728B"/>
    <w:rsid w:val="00BC4DB4"/>
    <w:rsid w:val="00C138B7"/>
    <w:rsid w:val="00CA572F"/>
    <w:rsid w:val="00D1205C"/>
    <w:rsid w:val="00D1556C"/>
    <w:rsid w:val="00D42DCB"/>
    <w:rsid w:val="00D553B9"/>
    <w:rsid w:val="00D96AD5"/>
    <w:rsid w:val="00F91370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C3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6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514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32"/>
  </w:style>
  <w:style w:type="paragraph" w:styleId="Footer">
    <w:name w:val="footer"/>
    <w:basedOn w:val="Normal"/>
    <w:link w:val="FooterChar"/>
    <w:uiPriority w:val="99"/>
    <w:unhideWhenUsed/>
    <w:rsid w:val="003F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32"/>
  </w:style>
  <w:style w:type="paragraph" w:styleId="ListParagraph">
    <w:name w:val="List Paragraph"/>
    <w:basedOn w:val="Normal"/>
    <w:uiPriority w:val="34"/>
    <w:qFormat/>
    <w:rsid w:val="00C138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8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B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C3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6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514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32"/>
  </w:style>
  <w:style w:type="paragraph" w:styleId="Footer">
    <w:name w:val="footer"/>
    <w:basedOn w:val="Normal"/>
    <w:link w:val="FooterChar"/>
    <w:uiPriority w:val="99"/>
    <w:unhideWhenUsed/>
    <w:rsid w:val="003F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32"/>
  </w:style>
  <w:style w:type="paragraph" w:styleId="ListParagraph">
    <w:name w:val="List Paragraph"/>
    <w:basedOn w:val="Normal"/>
    <w:uiPriority w:val="34"/>
    <w:qFormat/>
    <w:rsid w:val="00C138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8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ityplan@wyndham.vic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ityplan@wyndham.vic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yndham.vic.gov.au/city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ndham.vic.gov.au/citypl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96622775.dotm</Template>
  <TotalTime>0</TotalTime>
  <Pages>8</Pages>
  <Words>932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Tallia Gilarry</dc:creator>
  <cp:lastModifiedBy>Linda Scorsis</cp:lastModifiedBy>
  <cp:revision>2</cp:revision>
  <cp:lastPrinted>2017-04-30T23:41:00Z</cp:lastPrinted>
  <dcterms:created xsi:type="dcterms:W3CDTF">2017-05-01T03:04:00Z</dcterms:created>
  <dcterms:modified xsi:type="dcterms:W3CDTF">2017-05-01T03:04:00Z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A1656737</vt:lpwstr>
  </property>
  <property fmtid="{D5CDD505-2E9C-101B-9397-08002B2CF9AE}" pid="4" name="Objective-Title">
    <vt:lpwstr>City Plan 2017-21 - Consultation - Public Feedback &amp; Formal Submissions Form -2017-4</vt:lpwstr>
  </property>
  <property fmtid="{D5CDD505-2E9C-101B-9397-08002B2CF9AE}" pid="5" name="Objective-Comment">
    <vt:lpwstr/>
  </property>
  <property fmtid="{D5CDD505-2E9C-101B-9397-08002B2CF9AE}" pid="6" name="Objective-CreationStamp">
    <vt:filetime>2017-04-27T08:24:52Z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2017-04-28T07:47:15Z</vt:filetime>
  </property>
  <property fmtid="{D5CDD505-2E9C-101B-9397-08002B2CF9AE}" pid="10" name="Objective-ModificationStamp">
    <vt:filetime>2017-04-28T07:47:15Z</vt:filetime>
  </property>
  <property fmtid="{D5CDD505-2E9C-101B-9397-08002B2CF9AE}" pid="11" name="Objective-Owner">
    <vt:lpwstr>Tallia Gilarry</vt:lpwstr>
  </property>
  <property fmtid="{D5CDD505-2E9C-101B-9397-08002B2CF9AE}" pid="12" name="Objective-Path">
    <vt:lpwstr>Objective Global Folder:Corporate Management:Governance:Community Engagement:</vt:lpwstr>
  </property>
  <property fmtid="{D5CDD505-2E9C-101B-9397-08002B2CF9AE}" pid="13" name="Objective-Parent">
    <vt:lpwstr>Community Engagement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qA192117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