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4C" w:rsidRDefault="003B3F4C" w:rsidP="00D9444F">
      <w:pPr>
        <w:pStyle w:val="Title"/>
        <w:spacing w:after="0"/>
        <w:rPr>
          <w:rStyle w:val="A0"/>
          <w:rFonts w:asciiTheme="minorHAnsi" w:hAnsiTheme="minorHAnsi" w:cstheme="majorBidi"/>
          <w:color w:val="C00000"/>
          <w:sz w:val="44"/>
          <w:szCs w:val="44"/>
        </w:rPr>
      </w:pPr>
    </w:p>
    <w:p w:rsidR="004A5F2E" w:rsidRDefault="004A5F2E" w:rsidP="00D9444F">
      <w:pPr>
        <w:pStyle w:val="Title"/>
        <w:spacing w:after="0"/>
        <w:rPr>
          <w:rStyle w:val="A0"/>
          <w:rFonts w:asciiTheme="minorHAnsi" w:hAnsiTheme="minorHAnsi" w:cstheme="majorBidi"/>
          <w:color w:val="B2071B"/>
          <w:sz w:val="44"/>
          <w:szCs w:val="44"/>
        </w:rPr>
      </w:pPr>
    </w:p>
    <w:p w:rsidR="00C53530" w:rsidRPr="00685E77" w:rsidRDefault="00C53530" w:rsidP="00D9444F">
      <w:pPr>
        <w:pStyle w:val="Title"/>
        <w:spacing w:after="0"/>
        <w:rPr>
          <w:rFonts w:asciiTheme="minorHAnsi" w:hAnsiTheme="minorHAnsi"/>
          <w:color w:val="FF0000"/>
          <w:sz w:val="44"/>
          <w:szCs w:val="44"/>
        </w:rPr>
      </w:pPr>
      <w:r w:rsidRPr="003B3F4C">
        <w:rPr>
          <w:rStyle w:val="A0"/>
          <w:rFonts w:asciiTheme="minorHAnsi" w:hAnsiTheme="minorHAnsi" w:cstheme="majorBidi"/>
          <w:color w:val="B2071B"/>
          <w:sz w:val="44"/>
          <w:szCs w:val="44"/>
        </w:rPr>
        <w:t>Y</w:t>
      </w:r>
      <w:r w:rsidRPr="00685E77">
        <w:rPr>
          <w:rStyle w:val="A0"/>
          <w:rFonts w:asciiTheme="minorHAnsi" w:hAnsiTheme="minorHAnsi" w:cstheme="majorBidi"/>
          <w:color w:val="FF0000"/>
          <w:sz w:val="44"/>
          <w:szCs w:val="44"/>
        </w:rPr>
        <w:t xml:space="preserve">OUR </w:t>
      </w:r>
      <w:r w:rsidR="0080471D" w:rsidRPr="00685E77">
        <w:rPr>
          <w:rStyle w:val="A0"/>
          <w:rFonts w:asciiTheme="minorHAnsi" w:hAnsiTheme="minorHAnsi" w:cstheme="majorBidi"/>
          <w:color w:val="FF0000"/>
          <w:sz w:val="44"/>
          <w:szCs w:val="44"/>
        </w:rPr>
        <w:t>HARRISON</w:t>
      </w:r>
      <w:r w:rsidRPr="00685E77">
        <w:rPr>
          <w:rStyle w:val="A0"/>
          <w:rFonts w:asciiTheme="minorHAnsi" w:hAnsiTheme="minorHAnsi" w:cstheme="majorBidi"/>
          <w:color w:val="FF0000"/>
          <w:sz w:val="44"/>
          <w:szCs w:val="44"/>
        </w:rPr>
        <w:t xml:space="preserve"> NEWSLETTER </w:t>
      </w:r>
    </w:p>
    <w:p w:rsidR="00366C71" w:rsidRPr="00D41625" w:rsidRDefault="00C53530" w:rsidP="00D9444F">
      <w:pPr>
        <w:spacing w:after="0" w:line="240" w:lineRule="auto"/>
        <w:rPr>
          <w:rStyle w:val="A2"/>
          <w:rFonts w:asciiTheme="minorHAnsi" w:hAnsiTheme="minorHAnsi"/>
          <w:color w:val="auto"/>
          <w:sz w:val="24"/>
          <w:szCs w:val="24"/>
        </w:rPr>
      </w:pPr>
      <w:r w:rsidRPr="00D41625">
        <w:rPr>
          <w:rStyle w:val="A2"/>
          <w:rFonts w:asciiTheme="minorHAnsi" w:hAnsiTheme="minorHAnsi"/>
          <w:color w:val="auto"/>
          <w:sz w:val="24"/>
          <w:szCs w:val="24"/>
        </w:rPr>
        <w:t xml:space="preserve">This newsletter </w:t>
      </w:r>
      <w:r w:rsidR="009A4952" w:rsidRPr="00D41625">
        <w:rPr>
          <w:rStyle w:val="A2"/>
          <w:rFonts w:asciiTheme="minorHAnsi" w:hAnsiTheme="minorHAnsi"/>
          <w:color w:val="auto"/>
          <w:sz w:val="24"/>
          <w:szCs w:val="24"/>
        </w:rPr>
        <w:t xml:space="preserve">provides </w:t>
      </w:r>
      <w:r w:rsidR="000C25E0" w:rsidRPr="00D41625">
        <w:rPr>
          <w:rStyle w:val="A2"/>
          <w:rFonts w:asciiTheme="minorHAnsi" w:hAnsiTheme="minorHAnsi"/>
          <w:color w:val="auto"/>
          <w:sz w:val="24"/>
          <w:szCs w:val="24"/>
        </w:rPr>
        <w:t>you with updates relating to</w:t>
      </w:r>
      <w:r w:rsidRPr="00D41625">
        <w:rPr>
          <w:rStyle w:val="A2"/>
          <w:rFonts w:asciiTheme="minorHAnsi" w:hAnsiTheme="minorHAnsi"/>
          <w:color w:val="auto"/>
          <w:sz w:val="24"/>
          <w:szCs w:val="24"/>
        </w:rPr>
        <w:t xml:space="preserve"> your ward and the key projects </w:t>
      </w:r>
      <w:r w:rsidR="000C25E0" w:rsidRPr="00D41625">
        <w:rPr>
          <w:rStyle w:val="A2"/>
          <w:rFonts w:asciiTheme="minorHAnsi" w:hAnsiTheme="minorHAnsi"/>
          <w:color w:val="auto"/>
          <w:sz w:val="24"/>
          <w:szCs w:val="24"/>
        </w:rPr>
        <w:t xml:space="preserve">Ward </w:t>
      </w:r>
      <w:r w:rsidRPr="00D41625">
        <w:rPr>
          <w:rStyle w:val="A2"/>
          <w:rFonts w:asciiTheme="minorHAnsi" w:hAnsiTheme="minorHAnsi"/>
          <w:color w:val="auto"/>
          <w:sz w:val="24"/>
          <w:szCs w:val="24"/>
        </w:rPr>
        <w:t>Councillors are involved in.</w:t>
      </w:r>
    </w:p>
    <w:p w:rsidR="005E29DE" w:rsidRPr="00D41625" w:rsidRDefault="005E29DE" w:rsidP="00D9444F">
      <w:pPr>
        <w:pStyle w:val="Heading1"/>
        <w:spacing w:before="0" w:line="240" w:lineRule="auto"/>
        <w:rPr>
          <w:rFonts w:asciiTheme="minorHAnsi" w:hAnsiTheme="minorHAnsi"/>
          <w:color w:val="auto"/>
        </w:rPr>
      </w:pPr>
    </w:p>
    <w:p w:rsidR="00C53530" w:rsidRPr="00D41625" w:rsidRDefault="00C53530" w:rsidP="00D9444F">
      <w:pPr>
        <w:pStyle w:val="Heading1"/>
        <w:spacing w:before="0" w:line="240" w:lineRule="auto"/>
        <w:rPr>
          <w:rFonts w:asciiTheme="minorHAnsi" w:hAnsiTheme="minorHAnsi"/>
          <w:color w:val="002060"/>
        </w:rPr>
      </w:pPr>
      <w:r w:rsidRPr="00D41625">
        <w:rPr>
          <w:rFonts w:asciiTheme="minorHAnsi" w:hAnsiTheme="minorHAnsi"/>
          <w:color w:val="002060"/>
        </w:rPr>
        <w:t xml:space="preserve">Your </w:t>
      </w:r>
      <w:r w:rsidR="0080471D" w:rsidRPr="00D41625">
        <w:rPr>
          <w:rFonts w:asciiTheme="minorHAnsi" w:hAnsiTheme="minorHAnsi"/>
          <w:color w:val="002060"/>
        </w:rPr>
        <w:t>Harrison</w:t>
      </w:r>
      <w:r w:rsidRPr="00D41625">
        <w:rPr>
          <w:rFonts w:asciiTheme="minorHAnsi" w:hAnsiTheme="minorHAnsi"/>
          <w:color w:val="002060"/>
        </w:rPr>
        <w:t xml:space="preserve"> Ward </w:t>
      </w:r>
    </w:p>
    <w:p w:rsidR="005C78D6" w:rsidRPr="00D41625" w:rsidRDefault="0080471D" w:rsidP="00D9444F">
      <w:pPr>
        <w:autoSpaceDE w:val="0"/>
        <w:autoSpaceDN w:val="0"/>
        <w:adjustRightInd w:val="0"/>
        <w:spacing w:after="0" w:line="240" w:lineRule="auto"/>
        <w:rPr>
          <w:sz w:val="24"/>
          <w:szCs w:val="24"/>
        </w:rPr>
      </w:pPr>
      <w:r w:rsidRPr="00D41625">
        <w:rPr>
          <w:sz w:val="24"/>
          <w:szCs w:val="24"/>
        </w:rPr>
        <w:t xml:space="preserve">Harrison Ward </w:t>
      </w:r>
      <w:r w:rsidR="003B3F4C" w:rsidRPr="00D41625">
        <w:rPr>
          <w:sz w:val="24"/>
          <w:szCs w:val="24"/>
        </w:rPr>
        <w:t>includes</w:t>
      </w:r>
      <w:r w:rsidRPr="00D41625">
        <w:rPr>
          <w:sz w:val="24"/>
          <w:szCs w:val="24"/>
        </w:rPr>
        <w:t xml:space="preserve"> industrial precincts in Laverton and Laverton North, </w:t>
      </w:r>
      <w:r w:rsidR="00896396" w:rsidRPr="00D41625">
        <w:rPr>
          <w:sz w:val="24"/>
          <w:szCs w:val="24"/>
        </w:rPr>
        <w:t xml:space="preserve">Point Cook, </w:t>
      </w:r>
      <w:r w:rsidRPr="00D41625">
        <w:rPr>
          <w:sz w:val="24"/>
          <w:szCs w:val="24"/>
        </w:rPr>
        <w:t>Trugani</w:t>
      </w:r>
      <w:r w:rsidR="003F3900" w:rsidRPr="00D41625">
        <w:rPr>
          <w:sz w:val="24"/>
          <w:szCs w:val="24"/>
        </w:rPr>
        <w:t>na,</w:t>
      </w:r>
      <w:r w:rsidR="00802B91" w:rsidRPr="00D41625">
        <w:rPr>
          <w:sz w:val="24"/>
          <w:szCs w:val="24"/>
        </w:rPr>
        <w:t xml:space="preserve"> Williams Landing</w:t>
      </w:r>
      <w:r w:rsidR="003F3900" w:rsidRPr="00D41625">
        <w:rPr>
          <w:sz w:val="24"/>
          <w:szCs w:val="24"/>
        </w:rPr>
        <w:t xml:space="preserve"> and </w:t>
      </w:r>
      <w:r w:rsidR="004A07F5" w:rsidRPr="00D41625">
        <w:rPr>
          <w:sz w:val="24"/>
          <w:szCs w:val="24"/>
        </w:rPr>
        <w:t xml:space="preserve">some parts of </w:t>
      </w:r>
      <w:r w:rsidR="00802B91" w:rsidRPr="00D41625">
        <w:rPr>
          <w:sz w:val="24"/>
          <w:szCs w:val="24"/>
        </w:rPr>
        <w:t>Hoppers Crossing</w:t>
      </w:r>
      <w:r w:rsidR="003F3900" w:rsidRPr="00D41625">
        <w:rPr>
          <w:sz w:val="24"/>
          <w:szCs w:val="24"/>
        </w:rPr>
        <w:t>.</w:t>
      </w:r>
    </w:p>
    <w:p w:rsidR="005E29DE" w:rsidRPr="00D41625" w:rsidRDefault="005E29DE" w:rsidP="00D9444F">
      <w:pPr>
        <w:autoSpaceDE w:val="0"/>
        <w:autoSpaceDN w:val="0"/>
        <w:adjustRightInd w:val="0"/>
        <w:spacing w:after="0" w:line="240" w:lineRule="auto"/>
        <w:rPr>
          <w:sz w:val="24"/>
          <w:szCs w:val="24"/>
        </w:rPr>
      </w:pPr>
    </w:p>
    <w:p w:rsidR="00004861" w:rsidRPr="00D41625" w:rsidRDefault="00995CC7" w:rsidP="00D9444F">
      <w:pPr>
        <w:autoSpaceDE w:val="0"/>
        <w:autoSpaceDN w:val="0"/>
        <w:adjustRightInd w:val="0"/>
        <w:spacing w:after="0" w:line="240" w:lineRule="auto"/>
        <w:rPr>
          <w:sz w:val="24"/>
          <w:szCs w:val="24"/>
        </w:rPr>
      </w:pPr>
      <w:r w:rsidRPr="00D41625">
        <w:rPr>
          <w:sz w:val="24"/>
          <w:szCs w:val="24"/>
        </w:rPr>
        <w:t>Based on population forecasts</w:t>
      </w:r>
      <w:r w:rsidR="00004861" w:rsidRPr="00D41625">
        <w:rPr>
          <w:sz w:val="24"/>
          <w:szCs w:val="24"/>
        </w:rPr>
        <w:t xml:space="preserve"> </w:t>
      </w:r>
      <w:r w:rsidRPr="00D41625">
        <w:rPr>
          <w:sz w:val="24"/>
          <w:szCs w:val="24"/>
        </w:rPr>
        <w:t xml:space="preserve">its population is estimated to be around 85,000 in 2016 </w:t>
      </w:r>
      <w:r w:rsidR="00004861" w:rsidRPr="00D41625">
        <w:rPr>
          <w:sz w:val="24"/>
          <w:szCs w:val="24"/>
        </w:rPr>
        <w:t xml:space="preserve">and </w:t>
      </w:r>
      <w:r w:rsidR="00573327" w:rsidRPr="00D41625">
        <w:rPr>
          <w:sz w:val="24"/>
          <w:szCs w:val="24"/>
        </w:rPr>
        <w:t xml:space="preserve">it </w:t>
      </w:r>
      <w:r w:rsidR="004A07F5" w:rsidRPr="00D41625">
        <w:rPr>
          <w:sz w:val="24"/>
          <w:szCs w:val="24"/>
        </w:rPr>
        <w:t xml:space="preserve">is expected </w:t>
      </w:r>
      <w:r w:rsidR="003B3F4C" w:rsidRPr="00D41625">
        <w:rPr>
          <w:sz w:val="24"/>
          <w:szCs w:val="24"/>
        </w:rPr>
        <w:t xml:space="preserve">to </w:t>
      </w:r>
      <w:r w:rsidR="004A07F5" w:rsidRPr="00D41625">
        <w:rPr>
          <w:sz w:val="24"/>
          <w:szCs w:val="24"/>
        </w:rPr>
        <w:t>increase to</w:t>
      </w:r>
      <w:r w:rsidR="004C0171" w:rsidRPr="00D41625">
        <w:rPr>
          <w:sz w:val="24"/>
          <w:szCs w:val="24"/>
        </w:rPr>
        <w:t xml:space="preserve"> around</w:t>
      </w:r>
      <w:r w:rsidR="004A07F5" w:rsidRPr="00D41625">
        <w:rPr>
          <w:sz w:val="24"/>
          <w:szCs w:val="24"/>
        </w:rPr>
        <w:t xml:space="preserve"> </w:t>
      </w:r>
      <w:r w:rsidR="006B4A72" w:rsidRPr="00D41625">
        <w:rPr>
          <w:sz w:val="24"/>
          <w:szCs w:val="24"/>
        </w:rPr>
        <w:t>130,500</w:t>
      </w:r>
      <w:r w:rsidR="004A07F5" w:rsidRPr="00D41625">
        <w:rPr>
          <w:sz w:val="24"/>
          <w:szCs w:val="24"/>
        </w:rPr>
        <w:t xml:space="preserve"> people </w:t>
      </w:r>
      <w:r w:rsidR="004C0171" w:rsidRPr="00D41625">
        <w:rPr>
          <w:sz w:val="24"/>
          <w:szCs w:val="24"/>
        </w:rPr>
        <w:t>by</w:t>
      </w:r>
      <w:r w:rsidR="004A07F5" w:rsidRPr="00D41625">
        <w:rPr>
          <w:sz w:val="24"/>
          <w:szCs w:val="24"/>
        </w:rPr>
        <w:t xml:space="preserve"> 2036</w:t>
      </w:r>
      <w:r w:rsidR="006B4A72" w:rsidRPr="00D41625">
        <w:rPr>
          <w:sz w:val="24"/>
          <w:szCs w:val="24"/>
        </w:rPr>
        <w:t>.</w:t>
      </w:r>
    </w:p>
    <w:p w:rsidR="005E29DE" w:rsidRPr="00D41625" w:rsidRDefault="005E29DE" w:rsidP="00D9444F">
      <w:pPr>
        <w:autoSpaceDE w:val="0"/>
        <w:autoSpaceDN w:val="0"/>
        <w:adjustRightInd w:val="0"/>
        <w:spacing w:after="0" w:line="240" w:lineRule="auto"/>
        <w:rPr>
          <w:sz w:val="24"/>
          <w:szCs w:val="24"/>
        </w:rPr>
      </w:pPr>
    </w:p>
    <w:p w:rsidR="00004861" w:rsidRPr="00D41625" w:rsidRDefault="00004861" w:rsidP="00D9444F">
      <w:pPr>
        <w:autoSpaceDE w:val="0"/>
        <w:autoSpaceDN w:val="0"/>
        <w:adjustRightInd w:val="0"/>
        <w:spacing w:after="0" w:line="240" w:lineRule="auto"/>
        <w:rPr>
          <w:sz w:val="24"/>
          <w:szCs w:val="24"/>
        </w:rPr>
      </w:pPr>
      <w:r w:rsidRPr="00D41625">
        <w:rPr>
          <w:sz w:val="24"/>
          <w:szCs w:val="24"/>
        </w:rPr>
        <w:t>Harrison is home to the newest Wyndham residents</w:t>
      </w:r>
      <w:r w:rsidR="005A319F" w:rsidRPr="00D41625">
        <w:rPr>
          <w:sz w:val="24"/>
          <w:szCs w:val="24"/>
        </w:rPr>
        <w:t xml:space="preserve"> and</w:t>
      </w:r>
      <w:r w:rsidRPr="00D41625">
        <w:rPr>
          <w:sz w:val="24"/>
          <w:szCs w:val="24"/>
        </w:rPr>
        <w:t xml:space="preserve"> is the most cul</w:t>
      </w:r>
      <w:r w:rsidR="003B3F4C" w:rsidRPr="00D41625">
        <w:rPr>
          <w:sz w:val="24"/>
          <w:szCs w:val="24"/>
        </w:rPr>
        <w:t>turally diverse ward in Wyndham.</w:t>
      </w:r>
      <w:r w:rsidRPr="00D41625">
        <w:rPr>
          <w:sz w:val="24"/>
          <w:szCs w:val="24"/>
        </w:rPr>
        <w:t xml:space="preserve"> </w:t>
      </w:r>
    </w:p>
    <w:p w:rsidR="005E29DE" w:rsidRPr="00685E77" w:rsidRDefault="005E29DE" w:rsidP="00D9444F">
      <w:pPr>
        <w:pStyle w:val="Heading1"/>
        <w:spacing w:before="0" w:line="240" w:lineRule="auto"/>
        <w:rPr>
          <w:rFonts w:asciiTheme="minorHAnsi" w:hAnsiTheme="minorHAnsi"/>
          <w:color w:val="FF0000"/>
        </w:rPr>
      </w:pPr>
    </w:p>
    <w:p w:rsidR="00C621D2" w:rsidRPr="00D41625" w:rsidRDefault="00C621D2" w:rsidP="00C621D2">
      <w:pPr>
        <w:pStyle w:val="Heading1"/>
        <w:spacing w:before="0" w:line="240" w:lineRule="auto"/>
        <w:rPr>
          <w:rFonts w:asciiTheme="minorHAnsi" w:hAnsiTheme="minorHAnsi"/>
          <w:color w:val="002060"/>
        </w:rPr>
      </w:pPr>
      <w:r w:rsidRPr="00D41625">
        <w:rPr>
          <w:rFonts w:asciiTheme="minorHAnsi" w:hAnsiTheme="minorHAnsi"/>
          <w:color w:val="002060"/>
        </w:rPr>
        <w:t xml:space="preserve">The need for schools in Wyndham’s Growth Areas </w:t>
      </w:r>
    </w:p>
    <w:p w:rsidR="006A7BA2" w:rsidRPr="002D433F" w:rsidRDefault="006A7BA2" w:rsidP="006A7BA2">
      <w:pPr>
        <w:spacing w:after="0" w:line="240" w:lineRule="auto"/>
        <w:rPr>
          <w:sz w:val="24"/>
          <w:szCs w:val="24"/>
        </w:rPr>
      </w:pPr>
      <w:r w:rsidRPr="002D433F">
        <w:rPr>
          <w:sz w:val="24"/>
          <w:szCs w:val="24"/>
        </w:rPr>
        <w:t xml:space="preserve">Planning more schools in Wyndham continues to be a key priority for Council. Wyndham is the fastest growing municipality in Victoria with 210,565 additional residents forecast for 2036. The high growth is largely seen across the Growth Areas where families with children are the most common household type. </w:t>
      </w:r>
    </w:p>
    <w:p w:rsidR="006A7BA2" w:rsidRPr="002D433F" w:rsidRDefault="006A7BA2" w:rsidP="006A7BA2">
      <w:pPr>
        <w:spacing w:after="0" w:line="240" w:lineRule="auto"/>
        <w:rPr>
          <w:sz w:val="24"/>
          <w:szCs w:val="24"/>
        </w:rPr>
      </w:pPr>
    </w:p>
    <w:p w:rsidR="006A7BA2" w:rsidRPr="002D433F" w:rsidRDefault="006A7BA2" w:rsidP="006A7BA2">
      <w:pPr>
        <w:spacing w:after="0" w:line="240" w:lineRule="auto"/>
        <w:rPr>
          <w:sz w:val="24"/>
          <w:szCs w:val="24"/>
        </w:rPr>
      </w:pPr>
      <w:r w:rsidRPr="002D433F">
        <w:rPr>
          <w:sz w:val="24"/>
          <w:szCs w:val="24"/>
        </w:rPr>
        <w:t xml:space="preserve">Recent infrastructure planning research on the required timing of new schools shows that the delivery of government schools is not keeping pace with our population growth. Over the next 10 years, 9 new government schools will be needed to service the growing population across Wyndham’s Growth Areas (including 7 primary and 2 secondary schools). This is in addition to the schools that have already been allocated funding through the Department of Education and Training (DET). </w:t>
      </w:r>
    </w:p>
    <w:p w:rsidR="006A7BA2" w:rsidRPr="002D433F" w:rsidRDefault="006A7BA2" w:rsidP="006A7BA2">
      <w:pPr>
        <w:spacing w:after="0" w:line="240" w:lineRule="auto"/>
        <w:rPr>
          <w:sz w:val="24"/>
          <w:szCs w:val="24"/>
        </w:rPr>
      </w:pPr>
    </w:p>
    <w:p w:rsidR="006A7BA2" w:rsidRPr="002D433F" w:rsidRDefault="006A7BA2" w:rsidP="006A7BA2">
      <w:pPr>
        <w:spacing w:after="0" w:line="240" w:lineRule="auto"/>
        <w:rPr>
          <w:sz w:val="24"/>
          <w:szCs w:val="24"/>
        </w:rPr>
      </w:pPr>
      <w:r w:rsidRPr="002D433F">
        <w:rPr>
          <w:sz w:val="24"/>
          <w:szCs w:val="24"/>
        </w:rPr>
        <w:t xml:space="preserve">Wyndham City is working closely with DET to ensure that new schools are being planned for the parts of Wyndham that are growing the fastest and to plan community infrastructure to be co-located with schools where appropriate. We understand that there are a number of schools in the pipeline for Wyndham and we will continue to work with DET to meet the needs of our residents. </w:t>
      </w:r>
    </w:p>
    <w:p w:rsidR="006A7BA2" w:rsidRPr="002D433F" w:rsidRDefault="006A7BA2" w:rsidP="006A7BA2">
      <w:pPr>
        <w:spacing w:after="0" w:line="240" w:lineRule="auto"/>
        <w:rPr>
          <w:sz w:val="24"/>
          <w:szCs w:val="24"/>
        </w:rPr>
      </w:pPr>
    </w:p>
    <w:p w:rsidR="004A5F2E" w:rsidRPr="002D433F" w:rsidRDefault="006A7BA2" w:rsidP="006A7BA2">
      <w:pPr>
        <w:spacing w:after="0" w:line="240" w:lineRule="auto"/>
        <w:rPr>
          <w:sz w:val="24"/>
          <w:szCs w:val="24"/>
        </w:rPr>
      </w:pPr>
      <w:r w:rsidRPr="002D433F">
        <w:rPr>
          <w:sz w:val="24"/>
          <w:szCs w:val="24"/>
        </w:rPr>
        <w:t>Council is also keen to attract a variety of education opportunities for children and young people in Wyndham and we will work with partners to bring more non-government schools to the municipality to meet the growing interest and demand of our community.</w:t>
      </w:r>
    </w:p>
    <w:p w:rsidR="003B3F4C" w:rsidRPr="00685E77" w:rsidRDefault="003B3F4C" w:rsidP="00D9444F">
      <w:pPr>
        <w:spacing w:after="0" w:line="240" w:lineRule="auto"/>
        <w:rPr>
          <w:color w:val="FF0000"/>
          <w:sz w:val="24"/>
          <w:szCs w:val="24"/>
        </w:rPr>
      </w:pPr>
    </w:p>
    <w:p w:rsidR="00CD0F12" w:rsidRPr="00EB46D1" w:rsidRDefault="00CD0F12">
      <w:pPr>
        <w:rPr>
          <w:rFonts w:eastAsiaTheme="majorEastAsia" w:cstheme="majorBidi"/>
          <w:b/>
          <w:bCs/>
          <w:color w:val="FF0000"/>
          <w:sz w:val="36"/>
          <w:szCs w:val="28"/>
        </w:rPr>
      </w:pPr>
      <w:r w:rsidRPr="00EB46D1">
        <w:rPr>
          <w:color w:val="FF0000"/>
        </w:rPr>
        <w:br w:type="page"/>
      </w:r>
    </w:p>
    <w:p w:rsidR="00D418CC" w:rsidRDefault="00D418CC" w:rsidP="00D9444F">
      <w:pPr>
        <w:pStyle w:val="Heading1"/>
        <w:spacing w:before="0" w:line="240" w:lineRule="auto"/>
        <w:rPr>
          <w:rFonts w:asciiTheme="minorHAnsi" w:hAnsiTheme="minorHAnsi"/>
          <w:color w:val="auto"/>
        </w:rPr>
      </w:pPr>
      <w:r w:rsidRPr="002D433F">
        <w:rPr>
          <w:rFonts w:asciiTheme="minorHAnsi" w:hAnsiTheme="minorHAnsi"/>
          <w:color w:val="auto"/>
        </w:rPr>
        <w:lastRenderedPageBreak/>
        <w:t xml:space="preserve">Cr </w:t>
      </w:r>
      <w:r w:rsidR="00E96991" w:rsidRPr="002D433F">
        <w:rPr>
          <w:rFonts w:asciiTheme="minorHAnsi" w:hAnsiTheme="minorHAnsi"/>
          <w:color w:val="auto"/>
        </w:rPr>
        <w:t>Aaron An</w:t>
      </w:r>
    </w:p>
    <w:p w:rsidR="002D433F" w:rsidRDefault="002D433F" w:rsidP="002D433F">
      <w:pPr>
        <w:spacing w:line="240" w:lineRule="auto"/>
      </w:pPr>
      <w:r>
        <w:t>Portfolio: Smart City</w:t>
      </w:r>
    </w:p>
    <w:p w:rsidR="002D433F" w:rsidRPr="002D433F" w:rsidRDefault="002D433F" w:rsidP="002D433F">
      <w:pPr>
        <w:spacing w:line="240" w:lineRule="auto"/>
      </w:pPr>
      <w:r w:rsidRPr="002D433F">
        <w:rPr>
          <w:rFonts w:cs="Calibri"/>
          <w:sz w:val="24"/>
          <w:szCs w:val="24"/>
        </w:rPr>
        <w:t>0419 297 931</w:t>
      </w:r>
    </w:p>
    <w:p w:rsidR="00392C15" w:rsidRPr="002D433F" w:rsidRDefault="00E96991" w:rsidP="002D433F">
      <w:pPr>
        <w:autoSpaceDE w:val="0"/>
        <w:autoSpaceDN w:val="0"/>
        <w:adjustRightInd w:val="0"/>
        <w:spacing w:after="0" w:line="240" w:lineRule="auto"/>
        <w:rPr>
          <w:rFonts w:cs="Calibri"/>
          <w:sz w:val="24"/>
          <w:szCs w:val="24"/>
        </w:rPr>
      </w:pPr>
      <w:r w:rsidRPr="002D433F">
        <w:rPr>
          <w:rFonts w:cs="Calibri"/>
          <w:sz w:val="24"/>
          <w:szCs w:val="24"/>
        </w:rPr>
        <w:t>aaron.an</w:t>
      </w:r>
      <w:r w:rsidR="00392C15" w:rsidRPr="002D433F">
        <w:rPr>
          <w:rFonts w:cs="Calibri"/>
          <w:sz w:val="24"/>
          <w:szCs w:val="24"/>
        </w:rPr>
        <w:t xml:space="preserve">@wyndham.vic.gov.au </w:t>
      </w:r>
    </w:p>
    <w:p w:rsidR="00392C15" w:rsidRPr="002D433F" w:rsidRDefault="00392C15" w:rsidP="00D9444F">
      <w:pPr>
        <w:spacing w:after="0" w:line="240" w:lineRule="auto"/>
        <w:rPr>
          <w:rFonts w:cs="Calibri"/>
          <w:sz w:val="24"/>
          <w:szCs w:val="24"/>
        </w:rPr>
      </w:pPr>
    </w:p>
    <w:p w:rsidR="00170C8B" w:rsidRPr="002D433F" w:rsidRDefault="005272A9" w:rsidP="00170C8B">
      <w:pPr>
        <w:spacing w:after="0" w:line="240" w:lineRule="auto"/>
        <w:rPr>
          <w:sz w:val="24"/>
        </w:rPr>
      </w:pPr>
      <w:r w:rsidRPr="002D433F">
        <w:rPr>
          <w:sz w:val="24"/>
        </w:rPr>
        <w:t>Since being elected, I’ve been working with Councillors and Council staff to focus on issues that many residents talk to me about. These issues include education, community safety, local jobs, car parking, public transport and social isolation.</w:t>
      </w:r>
    </w:p>
    <w:p w:rsidR="005272A9" w:rsidRPr="002D433F" w:rsidRDefault="005272A9" w:rsidP="00170C8B">
      <w:pPr>
        <w:spacing w:after="0" w:line="240" w:lineRule="auto"/>
        <w:rPr>
          <w:sz w:val="24"/>
        </w:rPr>
      </w:pPr>
    </w:p>
    <w:p w:rsidR="00170C8B" w:rsidRPr="002D433F" w:rsidRDefault="00170C8B" w:rsidP="00170C8B">
      <w:pPr>
        <w:spacing w:after="0" w:line="240" w:lineRule="auto"/>
        <w:rPr>
          <w:sz w:val="24"/>
        </w:rPr>
      </w:pPr>
      <w:r w:rsidRPr="002D433F">
        <w:rPr>
          <w:sz w:val="24"/>
        </w:rPr>
        <w:t xml:space="preserve">As Council’s Smart </w:t>
      </w:r>
      <w:r w:rsidR="006A4E40" w:rsidRPr="002D433F">
        <w:rPr>
          <w:sz w:val="24"/>
        </w:rPr>
        <w:t xml:space="preserve">City Portfolio Holder, I'm </w:t>
      </w:r>
      <w:r w:rsidRPr="002D433F">
        <w:rPr>
          <w:sz w:val="24"/>
        </w:rPr>
        <w:t>supporting Council to shift its focus to embrace emerging technologies, as well as supporting a knowledge-based economy, innovation an</w:t>
      </w:r>
      <w:r w:rsidR="006A4E40" w:rsidRPr="002D433F">
        <w:rPr>
          <w:sz w:val="24"/>
        </w:rPr>
        <w:t>d</w:t>
      </w:r>
      <w:r w:rsidRPr="002D433F">
        <w:rPr>
          <w:sz w:val="24"/>
        </w:rPr>
        <w:t xml:space="preserve"> entrepreneurship to improve productivity and work </w:t>
      </w:r>
      <w:r w:rsidR="002D433F">
        <w:rPr>
          <w:sz w:val="24"/>
        </w:rPr>
        <w:t>efficientl</w:t>
      </w:r>
      <w:r w:rsidR="004C2DD7" w:rsidRPr="002D433F">
        <w:rPr>
          <w:sz w:val="24"/>
        </w:rPr>
        <w:t>y</w:t>
      </w:r>
      <w:r w:rsidRPr="002D433F">
        <w:rPr>
          <w:sz w:val="24"/>
        </w:rPr>
        <w:t>.</w:t>
      </w:r>
    </w:p>
    <w:p w:rsidR="00170C8B" w:rsidRPr="002D433F" w:rsidRDefault="00170C8B" w:rsidP="00170C8B">
      <w:pPr>
        <w:spacing w:after="0" w:line="240" w:lineRule="auto"/>
        <w:rPr>
          <w:sz w:val="24"/>
        </w:rPr>
      </w:pPr>
      <w:r w:rsidRPr="002D433F">
        <w:rPr>
          <w:sz w:val="24"/>
        </w:rPr>
        <w:t xml:space="preserve"> </w:t>
      </w:r>
    </w:p>
    <w:p w:rsidR="005272A9" w:rsidRPr="002D433F" w:rsidRDefault="005272A9" w:rsidP="005272A9">
      <w:pPr>
        <w:spacing w:after="0" w:line="240" w:lineRule="auto"/>
        <w:rPr>
          <w:sz w:val="24"/>
        </w:rPr>
      </w:pPr>
      <w:r w:rsidRPr="002D433F">
        <w:rPr>
          <w:sz w:val="24"/>
        </w:rPr>
        <w:t xml:space="preserve">It is great to see that the Food Truck Carnival </w:t>
      </w:r>
      <w:r w:rsidR="00196AAC" w:rsidRPr="002D433F">
        <w:rPr>
          <w:sz w:val="24"/>
        </w:rPr>
        <w:t xml:space="preserve">held </w:t>
      </w:r>
      <w:r w:rsidRPr="002D433F">
        <w:rPr>
          <w:sz w:val="24"/>
        </w:rPr>
        <w:t xml:space="preserve">at Williams Landing Shopping Centre in January and the first big Lunar New Year celebration in Wyndham at the Point Cook Town Centre organised by the Point Cook Cultural Community group in February were a great success and </w:t>
      </w:r>
      <w:r w:rsidR="00196AAC" w:rsidRPr="002D433F">
        <w:rPr>
          <w:sz w:val="24"/>
        </w:rPr>
        <w:t>attended by thousands of community members</w:t>
      </w:r>
      <w:r w:rsidRPr="002D433F">
        <w:rPr>
          <w:sz w:val="24"/>
        </w:rPr>
        <w:t>.</w:t>
      </w:r>
    </w:p>
    <w:p w:rsidR="005272A9" w:rsidRPr="002D433F" w:rsidRDefault="005272A9" w:rsidP="005272A9">
      <w:pPr>
        <w:spacing w:after="0" w:line="240" w:lineRule="auto"/>
        <w:rPr>
          <w:sz w:val="24"/>
        </w:rPr>
      </w:pPr>
    </w:p>
    <w:p w:rsidR="00170C8B" w:rsidRPr="00EB46D1" w:rsidRDefault="00170C8B" w:rsidP="00170C8B">
      <w:pPr>
        <w:spacing w:after="0" w:line="240" w:lineRule="auto"/>
        <w:rPr>
          <w:color w:val="FF0000"/>
          <w:sz w:val="24"/>
        </w:rPr>
      </w:pPr>
    </w:p>
    <w:p w:rsidR="0011234D" w:rsidRPr="005D189A" w:rsidRDefault="0011234D" w:rsidP="0011234D">
      <w:pPr>
        <w:spacing w:after="0" w:line="240" w:lineRule="auto"/>
        <w:rPr>
          <w:b/>
          <w:color w:val="002060"/>
          <w:sz w:val="32"/>
          <w:szCs w:val="24"/>
        </w:rPr>
      </w:pPr>
      <w:r w:rsidRPr="005D189A">
        <w:rPr>
          <w:b/>
          <w:color w:val="002060"/>
          <w:sz w:val="32"/>
          <w:szCs w:val="24"/>
        </w:rPr>
        <w:t>Council in the Community</w:t>
      </w:r>
    </w:p>
    <w:p w:rsidR="0011234D" w:rsidRPr="005D189A" w:rsidRDefault="0011234D" w:rsidP="0011234D">
      <w:pPr>
        <w:autoSpaceDE w:val="0"/>
        <w:autoSpaceDN w:val="0"/>
        <w:adjustRightInd w:val="0"/>
        <w:spacing w:after="0" w:line="240" w:lineRule="auto"/>
        <w:rPr>
          <w:rFonts w:cs="Calibri"/>
          <w:sz w:val="24"/>
          <w:szCs w:val="24"/>
        </w:rPr>
      </w:pPr>
      <w:r w:rsidRPr="005D189A">
        <w:rPr>
          <w:rFonts w:cs="Calibri"/>
          <w:sz w:val="24"/>
          <w:szCs w:val="24"/>
        </w:rPr>
        <w:t xml:space="preserve">The local community and staff at the Centre have identified improvements needed to the existing </w:t>
      </w:r>
      <w:r w:rsidR="006506B9" w:rsidRPr="005D189A">
        <w:rPr>
          <w:rFonts w:cs="Calibri"/>
          <w:sz w:val="24"/>
          <w:szCs w:val="24"/>
        </w:rPr>
        <w:t>Point Cook</w:t>
      </w:r>
      <w:r w:rsidRPr="005D189A">
        <w:rPr>
          <w:rFonts w:cs="Calibri"/>
          <w:sz w:val="24"/>
          <w:szCs w:val="24"/>
        </w:rPr>
        <w:t xml:space="preserve"> Community Learning Centre in order to meet the increasing demand for existing services and to provide spaces that will enable expansion of Council services offered at the Centre. </w:t>
      </w:r>
    </w:p>
    <w:p w:rsidR="0011234D" w:rsidRPr="005D189A" w:rsidRDefault="0011234D" w:rsidP="0011234D">
      <w:pPr>
        <w:autoSpaceDE w:val="0"/>
        <w:autoSpaceDN w:val="0"/>
        <w:adjustRightInd w:val="0"/>
        <w:spacing w:after="0" w:line="240" w:lineRule="auto"/>
        <w:rPr>
          <w:rFonts w:cs="Calibri"/>
          <w:sz w:val="24"/>
          <w:szCs w:val="24"/>
        </w:rPr>
      </w:pPr>
    </w:p>
    <w:p w:rsidR="0011234D" w:rsidRPr="005D189A" w:rsidRDefault="006506B9" w:rsidP="0011234D">
      <w:pPr>
        <w:autoSpaceDE w:val="0"/>
        <w:autoSpaceDN w:val="0"/>
        <w:adjustRightInd w:val="0"/>
        <w:spacing w:after="0" w:line="240" w:lineRule="auto"/>
        <w:rPr>
          <w:rFonts w:cs="Calibri"/>
          <w:sz w:val="24"/>
          <w:szCs w:val="24"/>
        </w:rPr>
      </w:pPr>
      <w:r w:rsidRPr="005D189A">
        <w:rPr>
          <w:rFonts w:cs="Calibri"/>
          <w:sz w:val="24"/>
          <w:szCs w:val="24"/>
        </w:rPr>
        <w:t xml:space="preserve">This $4.7 million project will enable </w:t>
      </w:r>
      <w:r w:rsidR="0011234D" w:rsidRPr="005D189A">
        <w:rPr>
          <w:rFonts w:cs="Calibri"/>
          <w:sz w:val="24"/>
          <w:szCs w:val="24"/>
        </w:rPr>
        <w:t>Council to respond to the specific service needs of the local community</w:t>
      </w:r>
      <w:r w:rsidR="00092495" w:rsidRPr="005D189A">
        <w:rPr>
          <w:rFonts w:cs="Calibri"/>
          <w:sz w:val="24"/>
          <w:szCs w:val="24"/>
        </w:rPr>
        <w:t xml:space="preserve"> </w:t>
      </w:r>
      <w:r w:rsidRPr="005D189A">
        <w:rPr>
          <w:rFonts w:cs="Calibri"/>
          <w:sz w:val="24"/>
          <w:szCs w:val="24"/>
        </w:rPr>
        <w:t xml:space="preserve">and </w:t>
      </w:r>
      <w:r w:rsidR="0011234D" w:rsidRPr="005D189A">
        <w:rPr>
          <w:rFonts w:cs="Calibri"/>
          <w:sz w:val="24"/>
          <w:szCs w:val="24"/>
        </w:rPr>
        <w:t xml:space="preserve">make it easier for residents to connect with Council and find what they need locally.   </w:t>
      </w:r>
    </w:p>
    <w:p w:rsidR="0011234D" w:rsidRPr="005D189A" w:rsidRDefault="0011234D" w:rsidP="0011234D">
      <w:pPr>
        <w:autoSpaceDE w:val="0"/>
        <w:autoSpaceDN w:val="0"/>
        <w:adjustRightInd w:val="0"/>
        <w:spacing w:after="0" w:line="240" w:lineRule="auto"/>
        <w:rPr>
          <w:rFonts w:cs="Calibri"/>
          <w:sz w:val="24"/>
          <w:szCs w:val="24"/>
        </w:rPr>
      </w:pPr>
    </w:p>
    <w:p w:rsidR="0011234D" w:rsidRPr="005D189A" w:rsidRDefault="0011234D" w:rsidP="0011234D">
      <w:pPr>
        <w:autoSpaceDE w:val="0"/>
        <w:autoSpaceDN w:val="0"/>
        <w:adjustRightInd w:val="0"/>
        <w:spacing w:after="0" w:line="240" w:lineRule="auto"/>
        <w:rPr>
          <w:rFonts w:cs="Calibri"/>
          <w:sz w:val="24"/>
          <w:szCs w:val="24"/>
        </w:rPr>
      </w:pPr>
      <w:r w:rsidRPr="005D189A">
        <w:rPr>
          <w:rFonts w:cs="Calibri"/>
          <w:sz w:val="24"/>
          <w:szCs w:val="24"/>
        </w:rPr>
        <w:t xml:space="preserve">Last year, Council introduced customer service staff to </w:t>
      </w:r>
      <w:r w:rsidR="006506B9" w:rsidRPr="005D189A">
        <w:rPr>
          <w:rFonts w:cs="Calibri"/>
          <w:sz w:val="24"/>
          <w:szCs w:val="24"/>
        </w:rPr>
        <w:t>Point Cook</w:t>
      </w:r>
      <w:r w:rsidRPr="005D189A">
        <w:rPr>
          <w:rFonts w:cs="Calibri"/>
          <w:sz w:val="24"/>
          <w:szCs w:val="24"/>
        </w:rPr>
        <w:t xml:space="preserve"> Community Learning Centre and made it easier for residents to access services such as paying rates, registering pets, or booking </w:t>
      </w:r>
      <w:r w:rsidR="00D6674A" w:rsidRPr="005D189A">
        <w:rPr>
          <w:rFonts w:cs="Calibri"/>
          <w:sz w:val="24"/>
          <w:szCs w:val="24"/>
        </w:rPr>
        <w:t xml:space="preserve">a </w:t>
      </w:r>
      <w:r w:rsidRPr="005D189A">
        <w:rPr>
          <w:rFonts w:cs="Calibri"/>
          <w:sz w:val="24"/>
          <w:szCs w:val="24"/>
        </w:rPr>
        <w:t xml:space="preserve">hard waste collection. Council will soon begin trialling other services at these sites, reducing the need for residents to travel to the Civic Centre. </w:t>
      </w:r>
    </w:p>
    <w:p w:rsidR="0011234D" w:rsidRPr="005D189A" w:rsidRDefault="0011234D" w:rsidP="0011234D">
      <w:pPr>
        <w:autoSpaceDE w:val="0"/>
        <w:autoSpaceDN w:val="0"/>
        <w:adjustRightInd w:val="0"/>
        <w:spacing w:after="0" w:line="240" w:lineRule="auto"/>
        <w:rPr>
          <w:rFonts w:cs="Calibri"/>
          <w:sz w:val="24"/>
          <w:szCs w:val="24"/>
        </w:rPr>
      </w:pPr>
    </w:p>
    <w:p w:rsidR="0011234D" w:rsidRPr="005D189A" w:rsidRDefault="0011234D" w:rsidP="0011234D">
      <w:pPr>
        <w:autoSpaceDE w:val="0"/>
        <w:autoSpaceDN w:val="0"/>
        <w:adjustRightInd w:val="0"/>
        <w:spacing w:after="0" w:line="240" w:lineRule="auto"/>
        <w:rPr>
          <w:rFonts w:cs="Calibri"/>
          <w:sz w:val="24"/>
          <w:szCs w:val="24"/>
        </w:rPr>
      </w:pPr>
      <w:r w:rsidRPr="005D189A">
        <w:rPr>
          <w:rFonts w:cs="Calibri"/>
          <w:sz w:val="24"/>
          <w:szCs w:val="24"/>
        </w:rPr>
        <w:t>Construction</w:t>
      </w:r>
      <w:r w:rsidR="006506B9" w:rsidRPr="005D189A">
        <w:rPr>
          <w:rFonts w:cs="Calibri"/>
          <w:sz w:val="24"/>
          <w:szCs w:val="24"/>
        </w:rPr>
        <w:t xml:space="preserve"> is underway and</w:t>
      </w:r>
      <w:r w:rsidRPr="005D189A">
        <w:rPr>
          <w:rFonts w:cs="Calibri"/>
          <w:sz w:val="24"/>
          <w:szCs w:val="24"/>
        </w:rPr>
        <w:t xml:space="preserve"> is expected to </w:t>
      </w:r>
      <w:r w:rsidR="00C33A9B" w:rsidRPr="005D189A">
        <w:rPr>
          <w:rFonts w:cs="Calibri"/>
          <w:sz w:val="24"/>
          <w:szCs w:val="24"/>
        </w:rPr>
        <w:t xml:space="preserve">be </w:t>
      </w:r>
      <w:r w:rsidRPr="005D189A">
        <w:rPr>
          <w:rFonts w:cs="Calibri"/>
          <w:sz w:val="24"/>
          <w:szCs w:val="24"/>
        </w:rPr>
        <w:t xml:space="preserve">completed by </w:t>
      </w:r>
      <w:r w:rsidR="00C33A9B" w:rsidRPr="005D189A">
        <w:rPr>
          <w:rFonts w:cs="Calibri"/>
          <w:sz w:val="24"/>
          <w:szCs w:val="24"/>
        </w:rPr>
        <w:t>February</w:t>
      </w:r>
      <w:r w:rsidRPr="005D189A">
        <w:rPr>
          <w:rFonts w:cs="Calibri"/>
          <w:sz w:val="24"/>
          <w:szCs w:val="24"/>
        </w:rPr>
        <w:t xml:space="preserve"> 2018.  </w:t>
      </w:r>
      <w:r w:rsidR="00C33A9B" w:rsidRPr="005D189A">
        <w:rPr>
          <w:rFonts w:cs="Calibri"/>
          <w:sz w:val="24"/>
          <w:szCs w:val="24"/>
        </w:rPr>
        <w:t xml:space="preserve">Some programs have been relocated to other Centres in Point Cook and Truganina. The Library and kindergarten will remain open throughout the project, so residents </w:t>
      </w:r>
      <w:r w:rsidRPr="005D189A">
        <w:rPr>
          <w:rFonts w:cs="Calibri"/>
          <w:sz w:val="24"/>
          <w:szCs w:val="24"/>
        </w:rPr>
        <w:t xml:space="preserve">can visit and speak to staff to find out more about this project.  </w:t>
      </w:r>
    </w:p>
    <w:p w:rsidR="004A5F2E" w:rsidRPr="005D189A" w:rsidRDefault="004A5F2E" w:rsidP="004A5F2E">
      <w:pPr>
        <w:spacing w:after="0" w:line="240" w:lineRule="auto"/>
        <w:rPr>
          <w:rFonts w:eastAsiaTheme="majorEastAsia" w:cstheme="minorHAnsi"/>
          <w:bCs/>
          <w:sz w:val="24"/>
          <w:szCs w:val="24"/>
          <w:lang w:eastAsia="zh-CN"/>
        </w:rPr>
      </w:pPr>
    </w:p>
    <w:p w:rsidR="00080C4E" w:rsidRPr="00EB46D1" w:rsidRDefault="00080C4E" w:rsidP="00D9444F">
      <w:pPr>
        <w:autoSpaceDE w:val="0"/>
        <w:autoSpaceDN w:val="0"/>
        <w:adjustRightInd w:val="0"/>
        <w:spacing w:after="0" w:line="240" w:lineRule="auto"/>
        <w:rPr>
          <w:rFonts w:cs="DaxOT-Medium"/>
          <w:color w:val="FF0000"/>
          <w:sz w:val="24"/>
          <w:szCs w:val="24"/>
        </w:rPr>
      </w:pPr>
    </w:p>
    <w:p w:rsidR="003B3AC0" w:rsidRPr="00EB46D1" w:rsidRDefault="003B3AC0" w:rsidP="00D9444F">
      <w:pPr>
        <w:pStyle w:val="Heading1"/>
        <w:spacing w:before="0" w:line="240" w:lineRule="auto"/>
        <w:rPr>
          <w:rFonts w:asciiTheme="minorHAnsi" w:hAnsiTheme="minorHAnsi"/>
          <w:color w:val="FF0000"/>
        </w:rPr>
      </w:pPr>
    </w:p>
    <w:p w:rsidR="00997932" w:rsidRPr="00EB46D1" w:rsidRDefault="00997932">
      <w:pPr>
        <w:rPr>
          <w:rFonts w:eastAsiaTheme="majorEastAsia" w:cstheme="majorBidi"/>
          <w:b/>
          <w:bCs/>
          <w:color w:val="FF0000"/>
          <w:sz w:val="36"/>
          <w:szCs w:val="28"/>
        </w:rPr>
      </w:pPr>
      <w:r w:rsidRPr="00EB46D1">
        <w:rPr>
          <w:color w:val="FF0000"/>
        </w:rPr>
        <w:br w:type="page"/>
      </w:r>
    </w:p>
    <w:p w:rsidR="00BF3DC9" w:rsidRDefault="00BF3DC9" w:rsidP="00D9444F">
      <w:pPr>
        <w:pStyle w:val="Heading1"/>
        <w:spacing w:before="0" w:line="240" w:lineRule="auto"/>
        <w:rPr>
          <w:rFonts w:asciiTheme="minorHAnsi" w:hAnsiTheme="minorHAnsi"/>
          <w:color w:val="auto"/>
        </w:rPr>
      </w:pPr>
      <w:r w:rsidRPr="00972504">
        <w:rPr>
          <w:rFonts w:asciiTheme="minorHAnsi" w:hAnsiTheme="minorHAnsi"/>
          <w:color w:val="auto"/>
        </w:rPr>
        <w:lastRenderedPageBreak/>
        <w:t xml:space="preserve">Cr </w:t>
      </w:r>
      <w:r w:rsidR="00E96991" w:rsidRPr="00972504">
        <w:rPr>
          <w:rFonts w:asciiTheme="minorHAnsi" w:hAnsiTheme="minorHAnsi"/>
          <w:color w:val="auto"/>
        </w:rPr>
        <w:t>Tony Hooper</w:t>
      </w:r>
      <w:r w:rsidRPr="00972504">
        <w:rPr>
          <w:rFonts w:asciiTheme="minorHAnsi" w:hAnsiTheme="minorHAnsi"/>
          <w:color w:val="auto"/>
        </w:rPr>
        <w:t xml:space="preserve"> </w:t>
      </w:r>
    </w:p>
    <w:p w:rsidR="00972504" w:rsidRDefault="00972504" w:rsidP="00972504">
      <w:r>
        <w:t xml:space="preserve">Portfolio: Arts, Culture and Heritage </w:t>
      </w:r>
    </w:p>
    <w:p w:rsidR="00972504" w:rsidRPr="00972504" w:rsidRDefault="00972504" w:rsidP="00972504">
      <w:r w:rsidRPr="00972504">
        <w:rPr>
          <w:rFonts w:cs="Calibri"/>
          <w:sz w:val="24"/>
          <w:szCs w:val="24"/>
        </w:rPr>
        <w:t>0428 979 358</w:t>
      </w:r>
    </w:p>
    <w:p w:rsidR="00392C15" w:rsidRPr="00972504" w:rsidRDefault="00E96991" w:rsidP="00D9444F">
      <w:pPr>
        <w:autoSpaceDE w:val="0"/>
        <w:autoSpaceDN w:val="0"/>
        <w:adjustRightInd w:val="0"/>
        <w:spacing w:after="0" w:line="240" w:lineRule="auto"/>
        <w:rPr>
          <w:rFonts w:cs="Calibri"/>
          <w:sz w:val="24"/>
          <w:szCs w:val="24"/>
        </w:rPr>
      </w:pPr>
      <w:r w:rsidRPr="00972504">
        <w:rPr>
          <w:rFonts w:cs="Calibri"/>
          <w:sz w:val="24"/>
          <w:szCs w:val="24"/>
        </w:rPr>
        <w:t>tony.hooper</w:t>
      </w:r>
      <w:r w:rsidR="00392C15" w:rsidRPr="00972504">
        <w:rPr>
          <w:rFonts w:cs="Calibri"/>
          <w:sz w:val="24"/>
          <w:szCs w:val="24"/>
        </w:rPr>
        <w:t xml:space="preserve">@wyndham.vic.gov.au </w:t>
      </w:r>
    </w:p>
    <w:p w:rsidR="00392C15" w:rsidRPr="00972504" w:rsidRDefault="00392C15" w:rsidP="00D9444F">
      <w:pPr>
        <w:autoSpaceDE w:val="0"/>
        <w:autoSpaceDN w:val="0"/>
        <w:adjustRightInd w:val="0"/>
        <w:spacing w:after="0" w:line="240" w:lineRule="auto"/>
        <w:rPr>
          <w:rFonts w:cs="Calibri"/>
          <w:sz w:val="24"/>
          <w:szCs w:val="24"/>
        </w:rPr>
      </w:pPr>
    </w:p>
    <w:p w:rsidR="00655540" w:rsidRPr="00972504" w:rsidRDefault="000123A0" w:rsidP="00655540">
      <w:pPr>
        <w:spacing w:after="0" w:line="240" w:lineRule="auto"/>
        <w:rPr>
          <w:sz w:val="24"/>
        </w:rPr>
      </w:pPr>
      <w:r w:rsidRPr="00972504">
        <w:rPr>
          <w:sz w:val="24"/>
        </w:rPr>
        <w:t>It’s an exciting time to see Wyndham City undergo</w:t>
      </w:r>
      <w:r w:rsidR="00655540" w:rsidRPr="00972504">
        <w:rPr>
          <w:sz w:val="24"/>
        </w:rPr>
        <w:t xml:space="preserve"> a transformation </w:t>
      </w:r>
      <w:r w:rsidRPr="00972504">
        <w:rPr>
          <w:sz w:val="24"/>
        </w:rPr>
        <w:t xml:space="preserve">as an organisation </w:t>
      </w:r>
      <w:r w:rsidR="00655540" w:rsidRPr="00972504">
        <w:rPr>
          <w:sz w:val="24"/>
        </w:rPr>
        <w:t>to match staffing with c</w:t>
      </w:r>
      <w:r w:rsidR="00105700" w:rsidRPr="00972504">
        <w:rPr>
          <w:sz w:val="24"/>
        </w:rPr>
        <w:t xml:space="preserve">ommunity needs. </w:t>
      </w:r>
      <w:r w:rsidR="00655540" w:rsidRPr="00972504">
        <w:rPr>
          <w:sz w:val="24"/>
        </w:rPr>
        <w:t xml:space="preserve">I congratulate Councillors and staff </w:t>
      </w:r>
      <w:r w:rsidR="00105700" w:rsidRPr="00972504">
        <w:rPr>
          <w:sz w:val="24"/>
        </w:rPr>
        <w:t xml:space="preserve">both </w:t>
      </w:r>
      <w:r w:rsidR="00655540" w:rsidRPr="00972504">
        <w:rPr>
          <w:sz w:val="24"/>
        </w:rPr>
        <w:t>past and present for having the courage to undertake this effort.</w:t>
      </w:r>
    </w:p>
    <w:p w:rsidR="00655540" w:rsidRPr="00972504" w:rsidRDefault="00655540" w:rsidP="00655540">
      <w:pPr>
        <w:spacing w:after="0" w:line="240" w:lineRule="auto"/>
        <w:rPr>
          <w:sz w:val="24"/>
        </w:rPr>
      </w:pPr>
    </w:p>
    <w:p w:rsidR="00655540" w:rsidRPr="00972504" w:rsidRDefault="007C0A36" w:rsidP="00655540">
      <w:pPr>
        <w:spacing w:after="0" w:line="240" w:lineRule="auto"/>
        <w:rPr>
          <w:sz w:val="24"/>
        </w:rPr>
      </w:pPr>
      <w:r w:rsidRPr="00972504">
        <w:rPr>
          <w:sz w:val="24"/>
        </w:rPr>
        <w:t>Most people would know of the hard work Council and the community did to ensure the former proposed site for a Youth Detention Centre in Werribee South was defeated. I'm proud that our collective voices were heard and the negative impacts on jobs, tourism, and investment didn’t occur. We now await positive news about the progress of the East Werribee Employment Precinct.</w:t>
      </w:r>
    </w:p>
    <w:p w:rsidR="007C0A36" w:rsidRPr="00972504" w:rsidRDefault="007C0A36" w:rsidP="00655540">
      <w:pPr>
        <w:spacing w:after="0" w:line="240" w:lineRule="auto"/>
        <w:rPr>
          <w:sz w:val="24"/>
        </w:rPr>
      </w:pPr>
    </w:p>
    <w:p w:rsidR="00655540" w:rsidRPr="00972504" w:rsidRDefault="00655540" w:rsidP="00655540">
      <w:pPr>
        <w:spacing w:after="0" w:line="240" w:lineRule="auto"/>
        <w:rPr>
          <w:sz w:val="24"/>
        </w:rPr>
      </w:pPr>
      <w:r w:rsidRPr="00972504">
        <w:rPr>
          <w:sz w:val="24"/>
        </w:rPr>
        <w:t xml:space="preserve">I feel this collective voice will resonate for years to come. We may all come from different walks </w:t>
      </w:r>
      <w:r w:rsidR="00D6674A" w:rsidRPr="00972504">
        <w:rPr>
          <w:sz w:val="24"/>
        </w:rPr>
        <w:t xml:space="preserve">of </w:t>
      </w:r>
      <w:r w:rsidRPr="00972504">
        <w:rPr>
          <w:sz w:val="24"/>
        </w:rPr>
        <w:t xml:space="preserve"> life and from different places around the globe, but we all share a vision for a better tomorrow for our </w:t>
      </w:r>
      <w:r w:rsidR="007C4B64" w:rsidRPr="00972504">
        <w:rPr>
          <w:sz w:val="24"/>
        </w:rPr>
        <w:t xml:space="preserve">city </w:t>
      </w:r>
      <w:r w:rsidRPr="00972504">
        <w:rPr>
          <w:sz w:val="24"/>
        </w:rPr>
        <w:t>and generations to come. I am proud to serve this community and thank you for the privilege.</w:t>
      </w:r>
    </w:p>
    <w:p w:rsidR="00655540" w:rsidRDefault="00655540" w:rsidP="00655540">
      <w:pPr>
        <w:spacing w:after="0" w:line="240" w:lineRule="auto"/>
        <w:rPr>
          <w:sz w:val="24"/>
        </w:rPr>
      </w:pPr>
    </w:p>
    <w:p w:rsidR="00655540" w:rsidRDefault="00655540" w:rsidP="00655540">
      <w:pPr>
        <w:spacing w:after="0" w:line="240" w:lineRule="auto"/>
        <w:rPr>
          <w:sz w:val="24"/>
        </w:rPr>
      </w:pPr>
    </w:p>
    <w:p w:rsidR="004A5F2E" w:rsidRPr="00972504" w:rsidRDefault="00997932" w:rsidP="00655540">
      <w:pPr>
        <w:spacing w:after="0" w:line="240" w:lineRule="auto"/>
        <w:rPr>
          <w:b/>
          <w:color w:val="002060"/>
          <w:sz w:val="32"/>
          <w:szCs w:val="24"/>
        </w:rPr>
      </w:pPr>
      <w:r w:rsidRPr="00972504">
        <w:rPr>
          <w:b/>
          <w:color w:val="002060"/>
          <w:sz w:val="32"/>
          <w:szCs w:val="24"/>
        </w:rPr>
        <w:t>Green Goals Achieved at Harrison</w:t>
      </w:r>
    </w:p>
    <w:p w:rsidR="00786F3F" w:rsidRPr="00972504" w:rsidRDefault="009F246D" w:rsidP="003B3AC0">
      <w:pPr>
        <w:spacing w:after="0" w:line="240" w:lineRule="auto"/>
        <w:rPr>
          <w:rFonts w:eastAsiaTheme="majorEastAsia" w:cstheme="minorHAnsi"/>
          <w:bCs/>
          <w:sz w:val="24"/>
          <w:szCs w:val="24"/>
          <w:lang w:eastAsia="zh-CN"/>
        </w:rPr>
      </w:pPr>
      <w:r w:rsidRPr="00972504">
        <w:rPr>
          <w:rFonts w:eastAsiaTheme="majorEastAsia" w:cstheme="minorHAnsi"/>
          <w:bCs/>
          <w:sz w:val="24"/>
          <w:szCs w:val="24"/>
          <w:lang w:eastAsia="zh-CN"/>
        </w:rPr>
        <w:t>Wyndham City is making real steps towards protecting our environment and keeping our city sust</w:t>
      </w:r>
      <w:r w:rsidR="00EE5209" w:rsidRPr="00972504">
        <w:rPr>
          <w:rFonts w:eastAsiaTheme="majorEastAsia" w:cstheme="minorHAnsi"/>
          <w:bCs/>
          <w:sz w:val="24"/>
          <w:szCs w:val="24"/>
          <w:lang w:eastAsia="zh-CN"/>
        </w:rPr>
        <w:t xml:space="preserve">ainable for future generations. </w:t>
      </w:r>
    </w:p>
    <w:p w:rsidR="00786F3F" w:rsidRPr="00972504" w:rsidRDefault="00786F3F" w:rsidP="003B3AC0">
      <w:pPr>
        <w:spacing w:after="0" w:line="240" w:lineRule="auto"/>
        <w:rPr>
          <w:rFonts w:eastAsiaTheme="majorEastAsia" w:cstheme="minorHAnsi"/>
          <w:bCs/>
          <w:sz w:val="24"/>
          <w:szCs w:val="24"/>
          <w:lang w:eastAsia="zh-CN"/>
        </w:rPr>
      </w:pPr>
    </w:p>
    <w:p w:rsidR="003B3AC0" w:rsidRPr="00972504" w:rsidRDefault="00786F3F" w:rsidP="003B3AC0">
      <w:pPr>
        <w:spacing w:after="0" w:line="240" w:lineRule="auto"/>
        <w:rPr>
          <w:rFonts w:eastAsiaTheme="majorEastAsia" w:cstheme="minorHAnsi"/>
          <w:bCs/>
          <w:sz w:val="24"/>
          <w:szCs w:val="24"/>
          <w:lang w:eastAsia="zh-CN"/>
        </w:rPr>
      </w:pPr>
      <w:r w:rsidRPr="00972504">
        <w:rPr>
          <w:rFonts w:eastAsiaTheme="majorEastAsia" w:cstheme="minorHAnsi"/>
          <w:bCs/>
          <w:sz w:val="24"/>
          <w:szCs w:val="24"/>
          <w:lang w:eastAsia="zh-CN"/>
        </w:rPr>
        <w:t xml:space="preserve">Council continues to </w:t>
      </w:r>
      <w:r w:rsidR="00EE5209" w:rsidRPr="00972504">
        <w:rPr>
          <w:rFonts w:eastAsiaTheme="majorEastAsia" w:cstheme="minorHAnsi"/>
          <w:bCs/>
          <w:sz w:val="24"/>
          <w:szCs w:val="24"/>
          <w:lang w:eastAsia="zh-CN"/>
        </w:rPr>
        <w:t xml:space="preserve">reduce Wyndham’s carbon emissions </w:t>
      </w:r>
      <w:r w:rsidRPr="00972504">
        <w:rPr>
          <w:rFonts w:eastAsiaTheme="majorEastAsia" w:cstheme="minorHAnsi"/>
          <w:bCs/>
          <w:sz w:val="24"/>
          <w:szCs w:val="24"/>
          <w:lang w:eastAsia="zh-CN"/>
        </w:rPr>
        <w:t xml:space="preserve">through innovative projects and two of them are within Harrison Ward. </w:t>
      </w:r>
    </w:p>
    <w:p w:rsidR="00786F3F" w:rsidRPr="00972504" w:rsidRDefault="00786F3F" w:rsidP="003B3AC0">
      <w:pPr>
        <w:spacing w:after="0" w:line="240" w:lineRule="auto"/>
        <w:rPr>
          <w:rFonts w:eastAsiaTheme="majorEastAsia" w:cstheme="minorHAnsi"/>
          <w:bCs/>
          <w:sz w:val="24"/>
          <w:szCs w:val="24"/>
          <w:lang w:eastAsia="zh-CN"/>
        </w:rPr>
      </w:pPr>
    </w:p>
    <w:p w:rsidR="00786F3F" w:rsidRPr="00972504" w:rsidRDefault="00786F3F" w:rsidP="003B3AC0">
      <w:pPr>
        <w:spacing w:after="0" w:line="240" w:lineRule="auto"/>
        <w:rPr>
          <w:rFonts w:eastAsiaTheme="majorEastAsia" w:cstheme="minorHAnsi"/>
          <w:bCs/>
          <w:sz w:val="24"/>
          <w:szCs w:val="24"/>
          <w:lang w:eastAsia="zh-CN"/>
        </w:rPr>
      </w:pPr>
      <w:r w:rsidRPr="00972504">
        <w:rPr>
          <w:rFonts w:eastAsiaTheme="majorEastAsia" w:cstheme="minorHAnsi"/>
          <w:bCs/>
          <w:sz w:val="24"/>
          <w:szCs w:val="24"/>
          <w:lang w:eastAsia="zh-CN"/>
        </w:rPr>
        <w:t xml:space="preserve">The recently completed Dohertys Road (between Foundation and Fitzgerald Roads) duplication project used recycled materials supplied by a local business. This has helped save an estimated 378 tonnes of carbon from entering the atmosphere. </w:t>
      </w:r>
    </w:p>
    <w:p w:rsidR="0055589B" w:rsidRPr="00972504" w:rsidRDefault="0055589B" w:rsidP="003B3AC0">
      <w:pPr>
        <w:spacing w:after="0" w:line="240" w:lineRule="auto"/>
        <w:rPr>
          <w:rFonts w:eastAsiaTheme="majorEastAsia" w:cstheme="minorHAnsi"/>
          <w:bCs/>
          <w:sz w:val="24"/>
          <w:szCs w:val="24"/>
          <w:lang w:eastAsia="zh-CN"/>
        </w:rPr>
      </w:pPr>
    </w:p>
    <w:p w:rsidR="0055589B" w:rsidRPr="00972504" w:rsidRDefault="0055589B" w:rsidP="003B3AC0">
      <w:pPr>
        <w:spacing w:after="0" w:line="240" w:lineRule="auto"/>
        <w:rPr>
          <w:rFonts w:eastAsiaTheme="majorEastAsia" w:cstheme="minorHAnsi"/>
          <w:bCs/>
          <w:sz w:val="24"/>
          <w:szCs w:val="24"/>
          <w:lang w:eastAsia="zh-CN"/>
        </w:rPr>
      </w:pPr>
      <w:r w:rsidRPr="00972504">
        <w:rPr>
          <w:rFonts w:eastAsiaTheme="majorEastAsia" w:cstheme="minorHAnsi"/>
          <w:bCs/>
          <w:sz w:val="24"/>
          <w:szCs w:val="24"/>
          <w:lang w:eastAsia="zh-CN"/>
        </w:rPr>
        <w:t xml:space="preserve">The Saltwater Community Centre won another award for its innovative design </w:t>
      </w:r>
      <w:r w:rsidR="00714EC3" w:rsidRPr="00972504">
        <w:rPr>
          <w:rFonts w:eastAsiaTheme="majorEastAsia" w:cstheme="minorHAnsi"/>
          <w:bCs/>
          <w:sz w:val="24"/>
          <w:szCs w:val="24"/>
          <w:lang w:eastAsia="zh-CN"/>
        </w:rPr>
        <w:t>that incorporate</w:t>
      </w:r>
      <w:r w:rsidR="008103FA" w:rsidRPr="00972504">
        <w:rPr>
          <w:rFonts w:eastAsiaTheme="majorEastAsia" w:cstheme="minorHAnsi"/>
          <w:bCs/>
          <w:sz w:val="24"/>
          <w:szCs w:val="24"/>
          <w:lang w:eastAsia="zh-CN"/>
        </w:rPr>
        <w:t>d</w:t>
      </w:r>
      <w:r w:rsidR="00714EC3" w:rsidRPr="00972504">
        <w:rPr>
          <w:rFonts w:eastAsiaTheme="majorEastAsia" w:cstheme="minorHAnsi"/>
          <w:bCs/>
          <w:sz w:val="24"/>
          <w:szCs w:val="24"/>
          <w:lang w:eastAsia="zh-CN"/>
        </w:rPr>
        <w:t xml:space="preserve"> sus</w:t>
      </w:r>
      <w:r w:rsidR="008103FA" w:rsidRPr="00972504">
        <w:rPr>
          <w:rFonts w:eastAsiaTheme="majorEastAsia" w:cstheme="minorHAnsi"/>
          <w:bCs/>
          <w:sz w:val="24"/>
          <w:szCs w:val="24"/>
          <w:lang w:eastAsia="zh-CN"/>
        </w:rPr>
        <w:t>tainable features into the building that meet the needs of our community yet still environmentally friendly</w:t>
      </w:r>
      <w:r w:rsidR="00714EC3" w:rsidRPr="00972504">
        <w:rPr>
          <w:rFonts w:eastAsiaTheme="majorEastAsia" w:cstheme="minorHAnsi"/>
          <w:bCs/>
          <w:sz w:val="24"/>
          <w:szCs w:val="24"/>
          <w:lang w:eastAsia="zh-CN"/>
        </w:rPr>
        <w:t xml:space="preserve">. </w:t>
      </w:r>
    </w:p>
    <w:p w:rsidR="008103FA" w:rsidRPr="00972504" w:rsidRDefault="008103FA" w:rsidP="003B3AC0">
      <w:pPr>
        <w:spacing w:after="0" w:line="240" w:lineRule="auto"/>
        <w:rPr>
          <w:rFonts w:eastAsiaTheme="majorEastAsia" w:cstheme="minorHAnsi"/>
          <w:bCs/>
          <w:sz w:val="24"/>
          <w:szCs w:val="24"/>
          <w:lang w:eastAsia="zh-CN"/>
        </w:rPr>
      </w:pPr>
    </w:p>
    <w:p w:rsidR="008103FA" w:rsidRPr="00972504" w:rsidRDefault="008103FA" w:rsidP="003B3AC0">
      <w:pPr>
        <w:spacing w:after="0" w:line="240" w:lineRule="auto"/>
        <w:rPr>
          <w:rFonts w:eastAsiaTheme="majorEastAsia" w:cstheme="minorHAnsi"/>
          <w:bCs/>
          <w:sz w:val="24"/>
          <w:szCs w:val="24"/>
          <w:lang w:eastAsia="zh-CN"/>
        </w:rPr>
      </w:pPr>
      <w:r w:rsidRPr="00972504">
        <w:rPr>
          <w:rFonts w:eastAsiaTheme="majorEastAsia" w:cstheme="minorHAnsi"/>
          <w:bCs/>
          <w:sz w:val="24"/>
          <w:szCs w:val="24"/>
          <w:lang w:eastAsia="zh-CN"/>
        </w:rPr>
        <w:t>Wyndham City received the Environmental Sustainability Awards at the Institute of Public Administration Australia (IPAA) Victoria Leadership in the Public Sector Awards held on 21</w:t>
      </w:r>
      <w:r w:rsidRPr="00972504">
        <w:rPr>
          <w:rFonts w:eastAsiaTheme="majorEastAsia" w:cstheme="minorHAnsi"/>
          <w:bCs/>
          <w:sz w:val="24"/>
          <w:szCs w:val="24"/>
          <w:vertAlign w:val="superscript"/>
          <w:lang w:eastAsia="zh-CN"/>
        </w:rPr>
        <w:t>st</w:t>
      </w:r>
      <w:r w:rsidRPr="00972504">
        <w:rPr>
          <w:rFonts w:eastAsiaTheme="majorEastAsia" w:cstheme="minorHAnsi"/>
          <w:bCs/>
          <w:sz w:val="24"/>
          <w:szCs w:val="24"/>
          <w:lang w:eastAsia="zh-CN"/>
        </w:rPr>
        <w:t xml:space="preserve"> February. </w:t>
      </w:r>
    </w:p>
    <w:p w:rsidR="00170C8B" w:rsidRPr="00972504" w:rsidRDefault="00170C8B" w:rsidP="003B3AC0">
      <w:pPr>
        <w:spacing w:after="0" w:line="240" w:lineRule="auto"/>
        <w:rPr>
          <w:rFonts w:eastAsiaTheme="majorEastAsia" w:cstheme="minorHAnsi"/>
          <w:bCs/>
          <w:sz w:val="24"/>
          <w:szCs w:val="24"/>
          <w:lang w:eastAsia="zh-CN"/>
        </w:rPr>
      </w:pPr>
    </w:p>
    <w:p w:rsidR="00170C8B" w:rsidRPr="00972504" w:rsidRDefault="00170C8B" w:rsidP="003B3AC0">
      <w:pPr>
        <w:spacing w:after="0" w:line="240" w:lineRule="auto"/>
        <w:rPr>
          <w:rFonts w:eastAsiaTheme="majorEastAsia" w:cstheme="minorHAnsi"/>
          <w:bCs/>
          <w:sz w:val="24"/>
          <w:szCs w:val="24"/>
          <w:lang w:eastAsia="zh-CN"/>
        </w:rPr>
      </w:pPr>
    </w:p>
    <w:p w:rsidR="009F0D90" w:rsidRDefault="009F0D90" w:rsidP="00E96991">
      <w:pPr>
        <w:pStyle w:val="Heading1"/>
        <w:spacing w:before="0" w:line="240" w:lineRule="auto"/>
        <w:rPr>
          <w:rFonts w:asciiTheme="minorHAnsi" w:hAnsiTheme="minorHAnsi"/>
          <w:color w:val="002E54"/>
        </w:rPr>
      </w:pPr>
    </w:p>
    <w:p w:rsidR="009F0D90" w:rsidRDefault="009F0D90">
      <w:pPr>
        <w:rPr>
          <w:rFonts w:eastAsiaTheme="majorEastAsia" w:cstheme="majorBidi"/>
          <w:b/>
          <w:bCs/>
          <w:color w:val="002E54"/>
          <w:sz w:val="36"/>
          <w:szCs w:val="28"/>
        </w:rPr>
      </w:pPr>
      <w:r>
        <w:rPr>
          <w:color w:val="002E54"/>
        </w:rPr>
        <w:br w:type="page"/>
      </w:r>
    </w:p>
    <w:p w:rsidR="00E96991" w:rsidRDefault="00E96991" w:rsidP="00E96991">
      <w:pPr>
        <w:pStyle w:val="Heading1"/>
        <w:spacing w:before="0" w:line="240" w:lineRule="auto"/>
        <w:rPr>
          <w:rFonts w:asciiTheme="minorHAnsi" w:hAnsiTheme="minorHAnsi"/>
          <w:color w:val="auto"/>
        </w:rPr>
      </w:pPr>
      <w:r w:rsidRPr="00972504">
        <w:rPr>
          <w:rFonts w:asciiTheme="minorHAnsi" w:hAnsiTheme="minorHAnsi"/>
          <w:color w:val="auto"/>
        </w:rPr>
        <w:lastRenderedPageBreak/>
        <w:t xml:space="preserve">Cr Intaj Khan </w:t>
      </w:r>
    </w:p>
    <w:p w:rsidR="00972504" w:rsidRDefault="00972504" w:rsidP="00972504">
      <w:r>
        <w:t xml:space="preserve">Portfolio: Urban Futures </w:t>
      </w:r>
    </w:p>
    <w:p w:rsidR="00972504" w:rsidRPr="00972504" w:rsidRDefault="00972504" w:rsidP="00972504">
      <w:r w:rsidRPr="00972504">
        <w:rPr>
          <w:rFonts w:cs="Calibri"/>
          <w:sz w:val="24"/>
          <w:szCs w:val="24"/>
        </w:rPr>
        <w:t>0408 564 439</w:t>
      </w:r>
    </w:p>
    <w:p w:rsidR="00E96991" w:rsidRPr="00972504" w:rsidRDefault="00E96991" w:rsidP="00E96991">
      <w:pPr>
        <w:autoSpaceDE w:val="0"/>
        <w:autoSpaceDN w:val="0"/>
        <w:adjustRightInd w:val="0"/>
        <w:spacing w:after="0" w:line="240" w:lineRule="auto"/>
        <w:rPr>
          <w:rFonts w:cs="Calibri"/>
          <w:sz w:val="24"/>
          <w:szCs w:val="24"/>
        </w:rPr>
      </w:pPr>
      <w:r w:rsidRPr="00972504">
        <w:rPr>
          <w:rFonts w:cs="Calibri"/>
          <w:sz w:val="24"/>
          <w:szCs w:val="24"/>
        </w:rPr>
        <w:t xml:space="preserve">intaj.khan@wyndham.vic.gov.au </w:t>
      </w:r>
    </w:p>
    <w:p w:rsidR="00392C15" w:rsidRPr="00972504" w:rsidRDefault="00392C15" w:rsidP="00D9444F">
      <w:pPr>
        <w:autoSpaceDE w:val="0"/>
        <w:autoSpaceDN w:val="0"/>
        <w:adjustRightInd w:val="0"/>
        <w:spacing w:after="0" w:line="240" w:lineRule="auto"/>
        <w:rPr>
          <w:rFonts w:cs="Calibri"/>
          <w:sz w:val="24"/>
          <w:szCs w:val="24"/>
        </w:rPr>
      </w:pPr>
    </w:p>
    <w:p w:rsidR="00C66D20" w:rsidRPr="00972504" w:rsidRDefault="00170C8B" w:rsidP="00D9444F">
      <w:pPr>
        <w:autoSpaceDE w:val="0"/>
        <w:autoSpaceDN w:val="0"/>
        <w:adjustRightInd w:val="0"/>
        <w:spacing w:after="0" w:line="240" w:lineRule="auto"/>
        <w:rPr>
          <w:sz w:val="24"/>
        </w:rPr>
      </w:pPr>
      <w:r w:rsidRPr="00972504">
        <w:rPr>
          <w:sz w:val="24"/>
        </w:rPr>
        <w:t>I’m enjoying my return as an elected Councillor representing the Harrison Ward. I’m speaking with many residents and businesses to help with their concerns, and I welcome contact from</w:t>
      </w:r>
      <w:r w:rsidR="00682BEB" w:rsidRPr="00972504">
        <w:rPr>
          <w:sz w:val="24"/>
        </w:rPr>
        <w:t xml:space="preserve"> you. </w:t>
      </w:r>
    </w:p>
    <w:p w:rsidR="009F0D90" w:rsidRPr="00972504" w:rsidRDefault="009F0D90" w:rsidP="00D9444F">
      <w:pPr>
        <w:autoSpaceDE w:val="0"/>
        <w:autoSpaceDN w:val="0"/>
        <w:adjustRightInd w:val="0"/>
        <w:spacing w:after="0" w:line="240" w:lineRule="auto"/>
        <w:rPr>
          <w:sz w:val="24"/>
        </w:rPr>
      </w:pPr>
    </w:p>
    <w:p w:rsidR="009F0D90" w:rsidRPr="00972504" w:rsidRDefault="00682BEB" w:rsidP="00D9444F">
      <w:pPr>
        <w:autoSpaceDE w:val="0"/>
        <w:autoSpaceDN w:val="0"/>
        <w:adjustRightInd w:val="0"/>
        <w:spacing w:after="0" w:line="240" w:lineRule="auto"/>
        <w:rPr>
          <w:sz w:val="24"/>
        </w:rPr>
      </w:pPr>
      <w:r w:rsidRPr="00972504">
        <w:rPr>
          <w:sz w:val="24"/>
        </w:rPr>
        <w:t>As I enter my second four-</w:t>
      </w:r>
      <w:r w:rsidR="00170C8B" w:rsidRPr="00972504">
        <w:rPr>
          <w:sz w:val="24"/>
        </w:rPr>
        <w:t>year term, I</w:t>
      </w:r>
      <w:r w:rsidRPr="00972504">
        <w:rPr>
          <w:sz w:val="24"/>
        </w:rPr>
        <w:t xml:space="preserve"> am turning my mind to the long-</w:t>
      </w:r>
      <w:r w:rsidR="00170C8B" w:rsidRPr="00972504">
        <w:rPr>
          <w:sz w:val="24"/>
        </w:rPr>
        <w:t xml:space="preserve">term needs of our area. This is why I supported a recent project implementation program for the Wyndham North Developer Contributions Plan at Council and also why I warmly welcomed State Government announcements which will see $1.8 billion pumped into arterial roads and maintenance in and around our area. </w:t>
      </w:r>
    </w:p>
    <w:p w:rsidR="009F0D90" w:rsidRPr="00972504" w:rsidRDefault="009F0D90" w:rsidP="00D9444F">
      <w:pPr>
        <w:autoSpaceDE w:val="0"/>
        <w:autoSpaceDN w:val="0"/>
        <w:adjustRightInd w:val="0"/>
        <w:spacing w:after="0" w:line="240" w:lineRule="auto"/>
        <w:rPr>
          <w:sz w:val="24"/>
        </w:rPr>
      </w:pPr>
    </w:p>
    <w:p w:rsidR="00265DED" w:rsidRPr="00972504" w:rsidRDefault="00170C8B" w:rsidP="00D9444F">
      <w:pPr>
        <w:autoSpaceDE w:val="0"/>
        <w:autoSpaceDN w:val="0"/>
        <w:adjustRightInd w:val="0"/>
        <w:spacing w:after="0" w:line="240" w:lineRule="auto"/>
        <w:rPr>
          <w:sz w:val="24"/>
        </w:rPr>
      </w:pPr>
      <w:r w:rsidRPr="00972504">
        <w:rPr>
          <w:sz w:val="24"/>
        </w:rPr>
        <w:t>This term I will work with Council’s Transport Portfolio Holder, our Mayor and</w:t>
      </w:r>
      <w:r w:rsidR="004D3342" w:rsidRPr="00972504">
        <w:rPr>
          <w:sz w:val="24"/>
        </w:rPr>
        <w:t xml:space="preserve"> my fellow</w:t>
      </w:r>
      <w:r w:rsidRPr="00972504">
        <w:rPr>
          <w:sz w:val="24"/>
        </w:rPr>
        <w:t xml:space="preserve"> Councillors to advocate for more parking at train stations, a new Tarneit West Train Station, and better</w:t>
      </w:r>
      <w:r w:rsidR="00682BEB" w:rsidRPr="00972504">
        <w:rPr>
          <w:sz w:val="24"/>
        </w:rPr>
        <w:t xml:space="preserve"> bus connections</w:t>
      </w:r>
      <w:r w:rsidRPr="00972504">
        <w:rPr>
          <w:sz w:val="24"/>
        </w:rPr>
        <w:t>. I will also be advocating to see if Council can encourage more bus shelters through creative partnerships with the private sector.</w:t>
      </w:r>
    </w:p>
    <w:p w:rsidR="00170C8B" w:rsidRPr="00972504" w:rsidRDefault="00170C8B" w:rsidP="00D9444F">
      <w:pPr>
        <w:autoSpaceDE w:val="0"/>
        <w:autoSpaceDN w:val="0"/>
        <w:adjustRightInd w:val="0"/>
        <w:spacing w:after="0" w:line="240" w:lineRule="auto"/>
        <w:rPr>
          <w:rFonts w:cs="DaxOT-Medium"/>
          <w:sz w:val="24"/>
          <w:szCs w:val="24"/>
        </w:rPr>
      </w:pPr>
    </w:p>
    <w:p w:rsidR="004A5F2E" w:rsidRPr="00CB7E83" w:rsidRDefault="00681FB0" w:rsidP="004A5F2E">
      <w:pPr>
        <w:spacing w:after="0" w:line="240" w:lineRule="auto"/>
        <w:rPr>
          <w:b/>
          <w:color w:val="002060"/>
          <w:sz w:val="32"/>
          <w:szCs w:val="24"/>
        </w:rPr>
      </w:pPr>
      <w:r w:rsidRPr="00CB7E83">
        <w:rPr>
          <w:b/>
          <w:color w:val="002060"/>
          <w:sz w:val="32"/>
          <w:szCs w:val="24"/>
        </w:rPr>
        <w:t>Connecting Communities</w:t>
      </w:r>
    </w:p>
    <w:p w:rsidR="00A678CF" w:rsidRPr="00CB7E83" w:rsidRDefault="00A678CF" w:rsidP="00A678CF">
      <w:pPr>
        <w:spacing w:after="0" w:line="240" w:lineRule="auto"/>
        <w:rPr>
          <w:sz w:val="24"/>
          <w:szCs w:val="24"/>
          <w:lang w:eastAsia="zh-CN"/>
        </w:rPr>
      </w:pPr>
      <w:r w:rsidRPr="00CB7E83">
        <w:rPr>
          <w:sz w:val="24"/>
          <w:szCs w:val="24"/>
          <w:lang w:eastAsia="zh-CN"/>
        </w:rPr>
        <w:t xml:space="preserve">The $3.5 million Talliver Terrace Park project that will showcase a range of recreational facilities, including a basketball and netball court, for all age groups to explore and enjoy is half-way through completion. </w:t>
      </w:r>
    </w:p>
    <w:p w:rsidR="00A678CF" w:rsidRPr="00CB7E83" w:rsidRDefault="00A678CF" w:rsidP="00A678CF">
      <w:pPr>
        <w:spacing w:after="0" w:line="240" w:lineRule="auto"/>
        <w:rPr>
          <w:sz w:val="24"/>
          <w:szCs w:val="24"/>
          <w:lang w:eastAsia="zh-CN"/>
        </w:rPr>
      </w:pPr>
    </w:p>
    <w:p w:rsidR="00DE527B" w:rsidRPr="00CB7E83" w:rsidRDefault="00A678CF" w:rsidP="00A678CF">
      <w:pPr>
        <w:spacing w:after="0" w:line="240" w:lineRule="auto"/>
        <w:rPr>
          <w:sz w:val="24"/>
          <w:szCs w:val="24"/>
          <w:lang w:eastAsia="zh-CN"/>
        </w:rPr>
      </w:pPr>
      <w:r w:rsidRPr="00CB7E83">
        <w:rPr>
          <w:sz w:val="24"/>
          <w:szCs w:val="24"/>
          <w:lang w:eastAsia="zh-CN"/>
        </w:rPr>
        <w:t xml:space="preserve">Apart from park facilities, two pedestrian bridges that will connect to a shared path along Skeleton Creek will be built. These bridges will provide access for residents who live on both the east and west side of Skelton Creek. The project is expected to be completed by June. </w:t>
      </w:r>
    </w:p>
    <w:p w:rsidR="003B3AC0" w:rsidRDefault="003B3AC0" w:rsidP="003B3AC0">
      <w:pPr>
        <w:spacing w:after="0" w:line="240" w:lineRule="auto"/>
        <w:rPr>
          <w:rFonts w:eastAsiaTheme="majorEastAsia" w:cstheme="minorHAnsi"/>
          <w:bCs/>
          <w:sz w:val="24"/>
          <w:szCs w:val="24"/>
          <w:lang w:eastAsia="zh-CN"/>
        </w:rPr>
      </w:pPr>
    </w:p>
    <w:p w:rsidR="00366C71" w:rsidRDefault="00366C71" w:rsidP="00D9444F">
      <w:pPr>
        <w:pStyle w:val="Heading1"/>
        <w:spacing w:before="0" w:line="240" w:lineRule="auto"/>
        <w:rPr>
          <w:rFonts w:asciiTheme="minorHAnsi" w:hAnsiTheme="minorHAnsi"/>
          <w:color w:val="auto"/>
        </w:rPr>
      </w:pPr>
      <w:r w:rsidRPr="00D84027">
        <w:rPr>
          <w:rFonts w:asciiTheme="minorHAnsi" w:hAnsiTheme="minorHAnsi"/>
          <w:color w:val="auto"/>
        </w:rPr>
        <w:t xml:space="preserve">Cr </w:t>
      </w:r>
      <w:r w:rsidR="00E96991" w:rsidRPr="00D84027">
        <w:rPr>
          <w:rFonts w:asciiTheme="minorHAnsi" w:hAnsiTheme="minorHAnsi"/>
          <w:color w:val="auto"/>
        </w:rPr>
        <w:t>Kim McAliney, Deputy Mayor</w:t>
      </w:r>
      <w:r w:rsidRPr="00D84027">
        <w:rPr>
          <w:rFonts w:asciiTheme="minorHAnsi" w:hAnsiTheme="minorHAnsi"/>
          <w:color w:val="auto"/>
        </w:rPr>
        <w:t xml:space="preserve"> </w:t>
      </w:r>
    </w:p>
    <w:p w:rsidR="00D84027" w:rsidRDefault="00D84027" w:rsidP="00D84027">
      <w:r>
        <w:t>Portfolio: Safer Communities</w:t>
      </w:r>
    </w:p>
    <w:p w:rsidR="00D84027" w:rsidRDefault="00D84027" w:rsidP="00D84027">
      <w:r w:rsidRPr="00D84027">
        <w:rPr>
          <w:rFonts w:cs="Calibri"/>
          <w:sz w:val="24"/>
          <w:szCs w:val="24"/>
        </w:rPr>
        <w:t>0429 943 623</w:t>
      </w:r>
    </w:p>
    <w:p w:rsidR="00392C15" w:rsidRPr="00D84027" w:rsidRDefault="00E96991" w:rsidP="00D9444F">
      <w:pPr>
        <w:autoSpaceDE w:val="0"/>
        <w:autoSpaceDN w:val="0"/>
        <w:adjustRightInd w:val="0"/>
        <w:spacing w:after="0" w:line="240" w:lineRule="auto"/>
        <w:rPr>
          <w:rFonts w:cs="Calibri"/>
          <w:sz w:val="24"/>
          <w:szCs w:val="24"/>
        </w:rPr>
      </w:pPr>
      <w:r w:rsidRPr="00D84027">
        <w:rPr>
          <w:rFonts w:cs="Calibri"/>
          <w:sz w:val="24"/>
          <w:szCs w:val="24"/>
        </w:rPr>
        <w:t>kim.mcaliney@wyndham.vic.gov.au</w:t>
      </w:r>
    </w:p>
    <w:p w:rsidR="00392C15" w:rsidRPr="00D84027" w:rsidRDefault="00392C15" w:rsidP="00D9444F">
      <w:pPr>
        <w:autoSpaceDE w:val="0"/>
        <w:autoSpaceDN w:val="0"/>
        <w:adjustRightInd w:val="0"/>
        <w:spacing w:after="0" w:line="240" w:lineRule="auto"/>
        <w:rPr>
          <w:rFonts w:cs="DaxOT-Medium"/>
          <w:sz w:val="24"/>
          <w:szCs w:val="24"/>
        </w:rPr>
      </w:pPr>
    </w:p>
    <w:p w:rsidR="00925C76" w:rsidRPr="00D84027" w:rsidRDefault="00655540" w:rsidP="00D9444F">
      <w:pPr>
        <w:autoSpaceDE w:val="0"/>
        <w:autoSpaceDN w:val="0"/>
        <w:adjustRightInd w:val="0"/>
        <w:spacing w:after="0" w:line="240" w:lineRule="auto"/>
        <w:rPr>
          <w:sz w:val="24"/>
        </w:rPr>
      </w:pPr>
      <w:r w:rsidRPr="00D84027">
        <w:rPr>
          <w:sz w:val="24"/>
        </w:rPr>
        <w:t xml:space="preserve">As </w:t>
      </w:r>
      <w:r w:rsidR="00925C76" w:rsidRPr="00D84027">
        <w:rPr>
          <w:sz w:val="24"/>
        </w:rPr>
        <w:t xml:space="preserve">the </w:t>
      </w:r>
      <w:r w:rsidRPr="00D84027">
        <w:rPr>
          <w:sz w:val="24"/>
        </w:rPr>
        <w:t>Safer C</w:t>
      </w:r>
      <w:r w:rsidR="00925C76" w:rsidRPr="00D84027">
        <w:rPr>
          <w:sz w:val="24"/>
        </w:rPr>
        <w:t>ommunities Portfolio Community H</w:t>
      </w:r>
      <w:r w:rsidRPr="00D84027">
        <w:rPr>
          <w:sz w:val="24"/>
        </w:rPr>
        <w:t>older</w:t>
      </w:r>
      <w:r w:rsidR="00925C76" w:rsidRPr="00D84027">
        <w:rPr>
          <w:sz w:val="24"/>
        </w:rPr>
        <w:t>,</w:t>
      </w:r>
      <w:r w:rsidRPr="00D84027">
        <w:rPr>
          <w:sz w:val="24"/>
        </w:rPr>
        <w:t xml:space="preserve"> I’m excited by the calibre of community representatives I’ll be working with this term including various agencies. I recently attended the Neighbourhood Watch State Forum and met with Acting CEO Geoff Kloot and Chairman Michael Strong after speaking at the forum about Wyndham’s challenges as a growing community.  </w:t>
      </w:r>
    </w:p>
    <w:p w:rsidR="00925C76" w:rsidRPr="00D84027" w:rsidRDefault="00925C76" w:rsidP="00D9444F">
      <w:pPr>
        <w:autoSpaceDE w:val="0"/>
        <w:autoSpaceDN w:val="0"/>
        <w:adjustRightInd w:val="0"/>
        <w:spacing w:after="0" w:line="240" w:lineRule="auto"/>
        <w:rPr>
          <w:sz w:val="24"/>
        </w:rPr>
      </w:pPr>
    </w:p>
    <w:p w:rsidR="00655540" w:rsidRPr="00EB46D1" w:rsidRDefault="00655540" w:rsidP="00D9444F">
      <w:pPr>
        <w:autoSpaceDE w:val="0"/>
        <w:autoSpaceDN w:val="0"/>
        <w:adjustRightInd w:val="0"/>
        <w:spacing w:after="0" w:line="240" w:lineRule="auto"/>
        <w:rPr>
          <w:color w:val="FF0000"/>
          <w:sz w:val="24"/>
        </w:rPr>
      </w:pPr>
      <w:r w:rsidRPr="00D84027">
        <w:rPr>
          <w:sz w:val="24"/>
        </w:rPr>
        <w:t xml:space="preserve">I’ve visited various Neighbourhood Watch groups to hear their concerns as safety is a concern for local residents as it is for me. That’s why I’m advocating </w:t>
      </w:r>
      <w:r w:rsidR="00925C76" w:rsidRPr="00D84027">
        <w:rPr>
          <w:sz w:val="24"/>
        </w:rPr>
        <w:t>for</w:t>
      </w:r>
      <w:r w:rsidRPr="00D84027">
        <w:rPr>
          <w:sz w:val="24"/>
        </w:rPr>
        <w:t xml:space="preserve"> an increase in local police numbers and presence. I’ve met with Wyndham’s </w:t>
      </w:r>
      <w:r w:rsidR="00925C76" w:rsidRPr="00D84027">
        <w:rPr>
          <w:sz w:val="24"/>
        </w:rPr>
        <w:t>new Police</w:t>
      </w:r>
      <w:r w:rsidRPr="00D84027">
        <w:rPr>
          <w:sz w:val="24"/>
        </w:rPr>
        <w:t xml:space="preserve"> Inspector Marty Allison and I’m determined to explore ways </w:t>
      </w:r>
      <w:r w:rsidR="00925C76" w:rsidRPr="00D84027">
        <w:rPr>
          <w:sz w:val="24"/>
        </w:rPr>
        <w:t xml:space="preserve">on how </w:t>
      </w:r>
      <w:r w:rsidRPr="00D84027">
        <w:rPr>
          <w:sz w:val="24"/>
        </w:rPr>
        <w:t xml:space="preserve">Council, Police and the Wyndham community </w:t>
      </w:r>
      <w:r w:rsidRPr="00D84027">
        <w:rPr>
          <w:sz w:val="24"/>
        </w:rPr>
        <w:lastRenderedPageBreak/>
        <w:t>can work together.  Meeting and seeing the great wor</w:t>
      </w:r>
      <w:r w:rsidR="00925C76" w:rsidRPr="00D84027">
        <w:rPr>
          <w:sz w:val="24"/>
        </w:rPr>
        <w:t>k that the Maori and South Sudanese W</w:t>
      </w:r>
      <w:r w:rsidRPr="00D84027">
        <w:rPr>
          <w:sz w:val="24"/>
        </w:rPr>
        <w:t>ardens are doing to promote safety has also been a highlight. I’m enjoying representing local residents again as your Councillor. If you need assistance on any Council issue, please contact me.</w:t>
      </w:r>
    </w:p>
    <w:p w:rsidR="00655540" w:rsidRPr="005E29DE" w:rsidRDefault="00655540" w:rsidP="00D9444F">
      <w:pPr>
        <w:autoSpaceDE w:val="0"/>
        <w:autoSpaceDN w:val="0"/>
        <w:adjustRightInd w:val="0"/>
        <w:spacing w:after="0" w:line="240" w:lineRule="auto"/>
        <w:rPr>
          <w:rFonts w:cs="DaxOT-Medium"/>
          <w:sz w:val="24"/>
          <w:szCs w:val="24"/>
        </w:rPr>
      </w:pPr>
    </w:p>
    <w:p w:rsidR="005E6E08" w:rsidRPr="00D84027" w:rsidRDefault="005E6E08" w:rsidP="005E6E08">
      <w:pPr>
        <w:pStyle w:val="Heading1"/>
        <w:spacing w:before="0" w:line="240" w:lineRule="auto"/>
        <w:rPr>
          <w:rFonts w:eastAsia="Times New Roman"/>
          <w:color w:val="002060"/>
        </w:rPr>
      </w:pPr>
      <w:r w:rsidRPr="00D84027">
        <w:rPr>
          <w:rFonts w:eastAsia="Times New Roman"/>
          <w:color w:val="002060"/>
        </w:rPr>
        <w:t>Capital Works Project Update</w:t>
      </w:r>
    </w:p>
    <w:p w:rsidR="005E6E08" w:rsidRPr="00C81E97" w:rsidRDefault="005E6E08" w:rsidP="005E6E08">
      <w:pPr>
        <w:autoSpaceDE w:val="0"/>
        <w:autoSpaceDN w:val="0"/>
        <w:rPr>
          <w:sz w:val="24"/>
          <w:szCs w:val="24"/>
        </w:rPr>
      </w:pPr>
      <w:r w:rsidRPr="00C81E97">
        <w:rPr>
          <w:sz w:val="24"/>
          <w:szCs w:val="24"/>
        </w:rPr>
        <w:t xml:space="preserve">Harrison Ward residents will continue to benefit from a number of road and infrastructure projects that are underway across the Ward. </w:t>
      </w:r>
    </w:p>
    <w:p w:rsidR="005E6E08" w:rsidRPr="00C81E97" w:rsidRDefault="005E6E08" w:rsidP="005E6E08">
      <w:pPr>
        <w:spacing w:after="0"/>
        <w:rPr>
          <w:sz w:val="24"/>
          <w:szCs w:val="24"/>
        </w:rPr>
      </w:pPr>
      <w:r w:rsidRPr="00C81E97">
        <w:rPr>
          <w:sz w:val="24"/>
          <w:szCs w:val="24"/>
        </w:rPr>
        <w:t>Works are programmed to commence soon or underway or near completion for:</w:t>
      </w:r>
    </w:p>
    <w:p w:rsidR="005E6E08" w:rsidRPr="00C81E97" w:rsidRDefault="005E6E08" w:rsidP="005E6E08">
      <w:pPr>
        <w:pStyle w:val="ListParagraph"/>
        <w:numPr>
          <w:ilvl w:val="0"/>
          <w:numId w:val="13"/>
        </w:numPr>
        <w:spacing w:after="0" w:line="240" w:lineRule="auto"/>
        <w:rPr>
          <w:sz w:val="24"/>
          <w:szCs w:val="24"/>
        </w:rPr>
      </w:pPr>
      <w:r w:rsidRPr="00C81E97">
        <w:rPr>
          <w:sz w:val="24"/>
          <w:szCs w:val="24"/>
        </w:rPr>
        <w:t>Gracefield Court, Stella Avenue, and Enea Place, Hoppers Crossing</w:t>
      </w:r>
    </w:p>
    <w:p w:rsidR="005E6E08" w:rsidRPr="00C81E97" w:rsidRDefault="005E6E08" w:rsidP="005E6E08">
      <w:pPr>
        <w:pStyle w:val="ListParagraph"/>
        <w:numPr>
          <w:ilvl w:val="0"/>
          <w:numId w:val="13"/>
        </w:numPr>
        <w:spacing w:after="0" w:line="240" w:lineRule="auto"/>
        <w:rPr>
          <w:sz w:val="24"/>
          <w:szCs w:val="24"/>
        </w:rPr>
      </w:pPr>
      <w:r w:rsidRPr="00C81E97">
        <w:rPr>
          <w:sz w:val="24"/>
          <w:szCs w:val="24"/>
        </w:rPr>
        <w:t>Derrimut Hea</w:t>
      </w:r>
      <w:r w:rsidR="009763F9">
        <w:rPr>
          <w:sz w:val="24"/>
          <w:szCs w:val="24"/>
        </w:rPr>
        <w:t>th Paved Roads Rehabilitation (</w:t>
      </w:r>
      <w:r w:rsidRPr="00C81E97">
        <w:rPr>
          <w:sz w:val="24"/>
          <w:szCs w:val="24"/>
        </w:rPr>
        <w:t>Jarman Court, Erica Court, Waterloo Court, Rudkin Court, Lawson Court</w:t>
      </w:r>
      <w:r w:rsidR="009763F9">
        <w:rPr>
          <w:sz w:val="24"/>
          <w:szCs w:val="24"/>
        </w:rPr>
        <w:t>, Amstel Court and Travis Court</w:t>
      </w:r>
      <w:r w:rsidRPr="00C81E97">
        <w:rPr>
          <w:sz w:val="24"/>
          <w:szCs w:val="24"/>
        </w:rPr>
        <w:t>)</w:t>
      </w:r>
    </w:p>
    <w:p w:rsidR="005E6E08" w:rsidRPr="00C81E97" w:rsidRDefault="005E6E08" w:rsidP="005E6E08">
      <w:pPr>
        <w:pStyle w:val="ListParagraph"/>
        <w:numPr>
          <w:ilvl w:val="0"/>
          <w:numId w:val="13"/>
        </w:numPr>
        <w:spacing w:after="0" w:line="240" w:lineRule="auto"/>
        <w:rPr>
          <w:sz w:val="24"/>
          <w:szCs w:val="24"/>
        </w:rPr>
      </w:pPr>
      <w:r w:rsidRPr="00C81E97">
        <w:rPr>
          <w:sz w:val="24"/>
          <w:szCs w:val="24"/>
        </w:rPr>
        <w:t>Dohertys Road Duplication (between Foundation Road to Fitzgerald Road)</w:t>
      </w:r>
    </w:p>
    <w:p w:rsidR="005E6E08" w:rsidRPr="00C81E97" w:rsidRDefault="005E6E08" w:rsidP="005E6E08">
      <w:pPr>
        <w:pStyle w:val="ListParagraph"/>
        <w:numPr>
          <w:ilvl w:val="0"/>
          <w:numId w:val="13"/>
        </w:numPr>
        <w:spacing w:after="0" w:line="240" w:lineRule="auto"/>
        <w:rPr>
          <w:sz w:val="24"/>
          <w:szCs w:val="24"/>
        </w:rPr>
      </w:pPr>
      <w:r w:rsidRPr="00C81E97">
        <w:rPr>
          <w:sz w:val="24"/>
          <w:szCs w:val="24"/>
        </w:rPr>
        <w:t>Skeleton Creek Bridges and Talliver Terrace Park</w:t>
      </w:r>
    </w:p>
    <w:p w:rsidR="005E6E08" w:rsidRPr="00C81E97" w:rsidRDefault="005E6E08" w:rsidP="005E6E08">
      <w:pPr>
        <w:pStyle w:val="ListParagraph"/>
        <w:numPr>
          <w:ilvl w:val="0"/>
          <w:numId w:val="13"/>
        </w:numPr>
        <w:spacing w:after="0" w:line="240" w:lineRule="auto"/>
        <w:rPr>
          <w:sz w:val="24"/>
          <w:szCs w:val="24"/>
        </w:rPr>
      </w:pPr>
      <w:r w:rsidRPr="00C81E97">
        <w:rPr>
          <w:sz w:val="24"/>
          <w:szCs w:val="24"/>
        </w:rPr>
        <w:t>Alison Street Park, Truganina</w:t>
      </w:r>
    </w:p>
    <w:p w:rsidR="005E6E08" w:rsidRPr="00C81E97" w:rsidRDefault="005E6E08" w:rsidP="005E6E08">
      <w:pPr>
        <w:pStyle w:val="ListParagraph"/>
        <w:numPr>
          <w:ilvl w:val="0"/>
          <w:numId w:val="13"/>
        </w:numPr>
        <w:spacing w:after="0" w:line="240" w:lineRule="auto"/>
        <w:rPr>
          <w:sz w:val="24"/>
          <w:szCs w:val="24"/>
        </w:rPr>
      </w:pPr>
      <w:r w:rsidRPr="00C81E97">
        <w:rPr>
          <w:sz w:val="24"/>
          <w:szCs w:val="24"/>
        </w:rPr>
        <w:t>Cricket Nets at Prudence Parade, Point Cook</w:t>
      </w:r>
    </w:p>
    <w:p w:rsidR="005E6E08" w:rsidRPr="00C81E97" w:rsidRDefault="005E6E08" w:rsidP="005E6E08">
      <w:pPr>
        <w:pStyle w:val="ListParagraph"/>
        <w:numPr>
          <w:ilvl w:val="0"/>
          <w:numId w:val="13"/>
        </w:numPr>
        <w:spacing w:after="0" w:line="240" w:lineRule="auto"/>
        <w:rPr>
          <w:sz w:val="24"/>
          <w:szCs w:val="24"/>
        </w:rPr>
      </w:pPr>
      <w:r w:rsidRPr="00C81E97">
        <w:rPr>
          <w:sz w:val="24"/>
          <w:szCs w:val="24"/>
        </w:rPr>
        <w:t>James Cook Drive Park Upgrade, Truganina</w:t>
      </w:r>
    </w:p>
    <w:p w:rsidR="005E6E08" w:rsidRPr="00C81E97" w:rsidRDefault="005E6E08" w:rsidP="005E6E08">
      <w:pPr>
        <w:pStyle w:val="ListParagraph"/>
        <w:numPr>
          <w:ilvl w:val="0"/>
          <w:numId w:val="13"/>
        </w:numPr>
        <w:spacing w:after="0" w:line="240" w:lineRule="auto"/>
        <w:rPr>
          <w:sz w:val="24"/>
          <w:szCs w:val="24"/>
        </w:rPr>
      </w:pPr>
      <w:r w:rsidRPr="00C81E97">
        <w:rPr>
          <w:sz w:val="24"/>
          <w:szCs w:val="24"/>
        </w:rPr>
        <w:t>Landscape Drive Park Upgrade, Truganina</w:t>
      </w:r>
    </w:p>
    <w:p w:rsidR="005E6E08" w:rsidRPr="00C81E97" w:rsidRDefault="005E6E08" w:rsidP="005E6E08">
      <w:pPr>
        <w:pStyle w:val="ListParagraph"/>
        <w:numPr>
          <w:ilvl w:val="0"/>
          <w:numId w:val="13"/>
        </w:numPr>
        <w:spacing w:after="0" w:line="240" w:lineRule="auto"/>
        <w:rPr>
          <w:sz w:val="24"/>
          <w:szCs w:val="24"/>
        </w:rPr>
      </w:pPr>
      <w:r w:rsidRPr="00C81E97">
        <w:rPr>
          <w:sz w:val="24"/>
          <w:szCs w:val="24"/>
        </w:rPr>
        <w:t>Mainview Sports Pavilion Construction, Truganina</w:t>
      </w:r>
    </w:p>
    <w:p w:rsidR="005E6E08" w:rsidRPr="00C81E97" w:rsidRDefault="005E6E08" w:rsidP="005E6E08">
      <w:pPr>
        <w:pStyle w:val="ListParagraph"/>
        <w:numPr>
          <w:ilvl w:val="0"/>
          <w:numId w:val="13"/>
        </w:numPr>
        <w:spacing w:after="0" w:line="240" w:lineRule="auto"/>
        <w:rPr>
          <w:sz w:val="24"/>
          <w:szCs w:val="24"/>
        </w:rPr>
      </w:pPr>
      <w:r w:rsidRPr="00C81E97">
        <w:rPr>
          <w:sz w:val="24"/>
          <w:szCs w:val="24"/>
        </w:rPr>
        <w:t>Point Cook Community Learning Centre Upgrade</w:t>
      </w:r>
    </w:p>
    <w:p w:rsidR="005E6E08" w:rsidRPr="00C81E97" w:rsidRDefault="005E6E08" w:rsidP="005E6E08">
      <w:pPr>
        <w:pStyle w:val="ListParagraph"/>
        <w:numPr>
          <w:ilvl w:val="0"/>
          <w:numId w:val="13"/>
        </w:numPr>
        <w:rPr>
          <w:sz w:val="24"/>
          <w:szCs w:val="24"/>
        </w:rPr>
      </w:pPr>
      <w:r w:rsidRPr="00C81E97">
        <w:rPr>
          <w:sz w:val="24"/>
          <w:szCs w:val="24"/>
        </w:rPr>
        <w:t>Hacketts Road (between Tom Roberts Parade and Sneydes Road)</w:t>
      </w:r>
    </w:p>
    <w:p w:rsidR="005E6E08" w:rsidRPr="00C81E97" w:rsidRDefault="005E6E08" w:rsidP="005E6E08">
      <w:pPr>
        <w:autoSpaceDE w:val="0"/>
        <w:autoSpaceDN w:val="0"/>
        <w:spacing w:after="0"/>
        <w:rPr>
          <w:sz w:val="24"/>
          <w:szCs w:val="24"/>
        </w:rPr>
      </w:pPr>
      <w:r w:rsidRPr="00C81E97">
        <w:rPr>
          <w:sz w:val="24"/>
          <w:szCs w:val="24"/>
        </w:rPr>
        <w:t>Design Works:</w:t>
      </w:r>
    </w:p>
    <w:p w:rsidR="005E6E08" w:rsidRPr="00C81E97" w:rsidRDefault="005E6E08" w:rsidP="005E6E08">
      <w:pPr>
        <w:pStyle w:val="ListParagraph"/>
        <w:numPr>
          <w:ilvl w:val="0"/>
          <w:numId w:val="14"/>
        </w:numPr>
        <w:autoSpaceDE w:val="0"/>
        <w:autoSpaceDN w:val="0"/>
        <w:spacing w:after="0" w:line="240" w:lineRule="auto"/>
        <w:rPr>
          <w:sz w:val="24"/>
          <w:szCs w:val="24"/>
        </w:rPr>
      </w:pPr>
      <w:r w:rsidRPr="00C81E97">
        <w:rPr>
          <w:sz w:val="24"/>
          <w:szCs w:val="24"/>
        </w:rPr>
        <w:t>Forsyth Road Duplication –</w:t>
      </w:r>
      <w:r w:rsidRPr="00C81E97">
        <w:rPr>
          <w:strike/>
          <w:sz w:val="24"/>
          <w:szCs w:val="24"/>
        </w:rPr>
        <w:t xml:space="preserve"> </w:t>
      </w:r>
      <w:r w:rsidRPr="00C81E97">
        <w:rPr>
          <w:sz w:val="24"/>
          <w:szCs w:val="24"/>
        </w:rPr>
        <w:t>Sayers Road to Old Geelong Road</w:t>
      </w:r>
    </w:p>
    <w:p w:rsidR="005E6E08" w:rsidRPr="00C81E97" w:rsidRDefault="005E6E08" w:rsidP="005E6E08">
      <w:pPr>
        <w:pStyle w:val="ListParagraph"/>
        <w:numPr>
          <w:ilvl w:val="0"/>
          <w:numId w:val="14"/>
        </w:numPr>
        <w:autoSpaceDE w:val="0"/>
        <w:autoSpaceDN w:val="0"/>
        <w:spacing w:after="0" w:line="240" w:lineRule="auto"/>
        <w:rPr>
          <w:sz w:val="24"/>
          <w:szCs w:val="24"/>
        </w:rPr>
      </w:pPr>
      <w:r w:rsidRPr="00C81E97">
        <w:rPr>
          <w:sz w:val="24"/>
          <w:szCs w:val="24"/>
        </w:rPr>
        <w:t>Dunnings Road between Palmers Road and Boardwalk Boulevard, Point Cook</w:t>
      </w:r>
    </w:p>
    <w:p w:rsidR="005E6E08" w:rsidRPr="00C81E97" w:rsidRDefault="005E6E08" w:rsidP="005E6E08">
      <w:pPr>
        <w:pStyle w:val="ListParagraph"/>
        <w:numPr>
          <w:ilvl w:val="0"/>
          <w:numId w:val="14"/>
        </w:numPr>
        <w:autoSpaceDE w:val="0"/>
        <w:autoSpaceDN w:val="0"/>
        <w:spacing w:after="0" w:line="240" w:lineRule="auto"/>
        <w:rPr>
          <w:sz w:val="24"/>
          <w:szCs w:val="24"/>
        </w:rPr>
      </w:pPr>
      <w:r w:rsidRPr="00C81E97">
        <w:rPr>
          <w:sz w:val="24"/>
          <w:szCs w:val="24"/>
        </w:rPr>
        <w:t>Boardwalk Boulevard between Dunnings Road and Sneydes Road</w:t>
      </w:r>
      <w:r w:rsidR="009763F9">
        <w:rPr>
          <w:sz w:val="24"/>
          <w:szCs w:val="24"/>
        </w:rPr>
        <w:t>, Point Cook</w:t>
      </w:r>
    </w:p>
    <w:p w:rsidR="005E6E08" w:rsidRPr="00C81E97" w:rsidRDefault="005E6E08" w:rsidP="005E6E08">
      <w:pPr>
        <w:pStyle w:val="ListParagraph"/>
        <w:numPr>
          <w:ilvl w:val="0"/>
          <w:numId w:val="14"/>
        </w:numPr>
        <w:autoSpaceDE w:val="0"/>
        <w:autoSpaceDN w:val="0"/>
        <w:spacing w:after="0" w:line="240" w:lineRule="auto"/>
        <w:rPr>
          <w:sz w:val="24"/>
          <w:szCs w:val="24"/>
        </w:rPr>
      </w:pPr>
      <w:r w:rsidRPr="00C81E97">
        <w:rPr>
          <w:sz w:val="24"/>
          <w:szCs w:val="24"/>
        </w:rPr>
        <w:t>Bellbridge Drive Park, Hoppers Crossing</w:t>
      </w:r>
    </w:p>
    <w:p w:rsidR="005E6E08" w:rsidRPr="00C81E97" w:rsidRDefault="005E6E08" w:rsidP="005E6E08">
      <w:pPr>
        <w:pStyle w:val="ListParagraph"/>
        <w:numPr>
          <w:ilvl w:val="0"/>
          <w:numId w:val="14"/>
        </w:numPr>
        <w:autoSpaceDE w:val="0"/>
        <w:autoSpaceDN w:val="0"/>
        <w:spacing w:after="0" w:line="240" w:lineRule="auto"/>
        <w:rPr>
          <w:sz w:val="24"/>
          <w:szCs w:val="24"/>
        </w:rPr>
      </w:pPr>
      <w:r w:rsidRPr="00C81E97">
        <w:rPr>
          <w:sz w:val="24"/>
          <w:szCs w:val="24"/>
        </w:rPr>
        <w:t>Saltwater Soccer Sports Lighting, Point Cook</w:t>
      </w:r>
    </w:p>
    <w:p w:rsidR="005E6E08" w:rsidRPr="00C81E97" w:rsidRDefault="005E6E08" w:rsidP="005E6E08">
      <w:pPr>
        <w:pStyle w:val="ListParagraph"/>
        <w:numPr>
          <w:ilvl w:val="0"/>
          <w:numId w:val="14"/>
        </w:numPr>
        <w:spacing w:after="0" w:line="240" w:lineRule="auto"/>
        <w:rPr>
          <w:sz w:val="24"/>
          <w:szCs w:val="24"/>
        </w:rPr>
      </w:pPr>
      <w:r w:rsidRPr="00C81E97">
        <w:rPr>
          <w:sz w:val="24"/>
          <w:szCs w:val="24"/>
        </w:rPr>
        <w:t>Williams Landing Reserve Pavilion, Williams Landing</w:t>
      </w:r>
    </w:p>
    <w:p w:rsidR="005E6E08" w:rsidRPr="00C81E97" w:rsidRDefault="005E6E08" w:rsidP="005E6E08">
      <w:pPr>
        <w:autoSpaceDE w:val="0"/>
        <w:autoSpaceDN w:val="0"/>
        <w:rPr>
          <w:sz w:val="24"/>
          <w:szCs w:val="24"/>
        </w:rPr>
      </w:pPr>
    </w:p>
    <w:p w:rsidR="005E6E08" w:rsidRPr="00C81E97" w:rsidRDefault="005E6E08" w:rsidP="005E6E08">
      <w:pPr>
        <w:autoSpaceDE w:val="0"/>
        <w:autoSpaceDN w:val="0"/>
        <w:spacing w:after="0"/>
        <w:rPr>
          <w:sz w:val="24"/>
          <w:szCs w:val="24"/>
        </w:rPr>
      </w:pPr>
      <w:r w:rsidRPr="00C81E97">
        <w:rPr>
          <w:sz w:val="24"/>
          <w:szCs w:val="24"/>
        </w:rPr>
        <w:t>Footpaths are also being constructed at the following locations:</w:t>
      </w:r>
    </w:p>
    <w:p w:rsidR="005E6E08" w:rsidRPr="00C81E97" w:rsidRDefault="005E6E08" w:rsidP="005E6E08">
      <w:pPr>
        <w:pStyle w:val="ListParagraph"/>
        <w:numPr>
          <w:ilvl w:val="0"/>
          <w:numId w:val="15"/>
        </w:numPr>
        <w:autoSpaceDE w:val="0"/>
        <w:autoSpaceDN w:val="0"/>
        <w:spacing w:after="0" w:line="240" w:lineRule="auto"/>
        <w:rPr>
          <w:sz w:val="24"/>
          <w:szCs w:val="24"/>
        </w:rPr>
      </w:pPr>
      <w:r w:rsidRPr="00C81E97">
        <w:rPr>
          <w:sz w:val="24"/>
          <w:szCs w:val="24"/>
        </w:rPr>
        <w:t>Moorgate Street, Point Cook</w:t>
      </w:r>
    </w:p>
    <w:p w:rsidR="005E6E08" w:rsidRPr="00C81E97" w:rsidRDefault="005E6E08" w:rsidP="005E6E08">
      <w:pPr>
        <w:pStyle w:val="ListParagraph"/>
        <w:numPr>
          <w:ilvl w:val="0"/>
          <w:numId w:val="15"/>
        </w:numPr>
        <w:autoSpaceDE w:val="0"/>
        <w:autoSpaceDN w:val="0"/>
        <w:spacing w:after="0" w:line="240" w:lineRule="auto"/>
        <w:rPr>
          <w:sz w:val="24"/>
          <w:szCs w:val="24"/>
        </w:rPr>
      </w:pPr>
      <w:r w:rsidRPr="00C81E97">
        <w:rPr>
          <w:sz w:val="24"/>
          <w:szCs w:val="24"/>
        </w:rPr>
        <w:t>Sneydes Road from Toledo Crescent to Point Cook Road, Point Cook</w:t>
      </w:r>
    </w:p>
    <w:p w:rsidR="005E6E08" w:rsidRPr="00C81E97" w:rsidRDefault="005E6E08" w:rsidP="005E6E08">
      <w:pPr>
        <w:pStyle w:val="ListParagraph"/>
        <w:numPr>
          <w:ilvl w:val="0"/>
          <w:numId w:val="15"/>
        </w:numPr>
        <w:autoSpaceDE w:val="0"/>
        <w:autoSpaceDN w:val="0"/>
        <w:spacing w:after="0" w:line="240" w:lineRule="auto"/>
        <w:rPr>
          <w:sz w:val="24"/>
          <w:szCs w:val="24"/>
        </w:rPr>
      </w:pPr>
      <w:r w:rsidRPr="00C81E97">
        <w:rPr>
          <w:sz w:val="24"/>
          <w:szCs w:val="24"/>
        </w:rPr>
        <w:t>Lennon Boulevard / Messina Crescent pram crossing, Point Cook</w:t>
      </w:r>
    </w:p>
    <w:p w:rsidR="005E6E08" w:rsidRPr="00C81E97" w:rsidRDefault="005E6E08" w:rsidP="005E6E08">
      <w:pPr>
        <w:pStyle w:val="ListParagraph"/>
        <w:numPr>
          <w:ilvl w:val="0"/>
          <w:numId w:val="15"/>
        </w:numPr>
        <w:autoSpaceDE w:val="0"/>
        <w:autoSpaceDN w:val="0"/>
        <w:spacing w:after="0" w:line="240" w:lineRule="auto"/>
        <w:rPr>
          <w:sz w:val="24"/>
          <w:szCs w:val="24"/>
        </w:rPr>
      </w:pPr>
      <w:r w:rsidRPr="00C81E97">
        <w:rPr>
          <w:sz w:val="24"/>
          <w:szCs w:val="24"/>
        </w:rPr>
        <w:t>Fields Way / Silverwood Drive pram crossing, Truganina</w:t>
      </w:r>
    </w:p>
    <w:p w:rsidR="005E6E08" w:rsidRPr="00C81E97" w:rsidRDefault="005E6E08" w:rsidP="005E6E08">
      <w:pPr>
        <w:pStyle w:val="ListParagraph"/>
        <w:numPr>
          <w:ilvl w:val="0"/>
          <w:numId w:val="15"/>
        </w:numPr>
        <w:autoSpaceDE w:val="0"/>
        <w:autoSpaceDN w:val="0"/>
        <w:spacing w:after="0" w:line="240" w:lineRule="auto"/>
        <w:rPr>
          <w:sz w:val="24"/>
          <w:szCs w:val="24"/>
        </w:rPr>
      </w:pPr>
      <w:r w:rsidRPr="00C81E97">
        <w:rPr>
          <w:sz w:val="24"/>
          <w:szCs w:val="24"/>
        </w:rPr>
        <w:t>Jamieson Way / Monte Carlo pram crossing, Point Cook</w:t>
      </w:r>
    </w:p>
    <w:p w:rsidR="00925C76" w:rsidRPr="00C81E97" w:rsidRDefault="00925C76" w:rsidP="005E6E08">
      <w:pPr>
        <w:autoSpaceDE w:val="0"/>
        <w:autoSpaceDN w:val="0"/>
        <w:spacing w:after="0"/>
        <w:rPr>
          <w:sz w:val="24"/>
          <w:szCs w:val="24"/>
        </w:rPr>
      </w:pPr>
    </w:p>
    <w:p w:rsidR="005E6E08" w:rsidRPr="00C81E97" w:rsidRDefault="005E6E08" w:rsidP="005E6E08">
      <w:pPr>
        <w:autoSpaceDE w:val="0"/>
        <w:autoSpaceDN w:val="0"/>
        <w:spacing w:after="0"/>
        <w:rPr>
          <w:sz w:val="24"/>
          <w:szCs w:val="24"/>
        </w:rPr>
      </w:pPr>
      <w:r w:rsidRPr="00C81E97">
        <w:rPr>
          <w:sz w:val="24"/>
          <w:szCs w:val="24"/>
        </w:rPr>
        <w:t>State Government Funded Project - $1.2 billion Outer Suburban Arterial Roads Program</w:t>
      </w:r>
      <w:r w:rsidR="009763F9">
        <w:rPr>
          <w:sz w:val="24"/>
          <w:szCs w:val="24"/>
        </w:rPr>
        <w:t>:</w:t>
      </w:r>
    </w:p>
    <w:p w:rsidR="005E6E08" w:rsidRPr="00C81E97" w:rsidRDefault="005E6E08" w:rsidP="005E6E08">
      <w:pPr>
        <w:pStyle w:val="ListParagraph"/>
        <w:numPr>
          <w:ilvl w:val="0"/>
          <w:numId w:val="16"/>
        </w:numPr>
        <w:autoSpaceDE w:val="0"/>
        <w:autoSpaceDN w:val="0"/>
        <w:spacing w:after="0" w:line="240" w:lineRule="auto"/>
        <w:rPr>
          <w:sz w:val="24"/>
          <w:szCs w:val="24"/>
        </w:rPr>
      </w:pPr>
      <w:r w:rsidRPr="00C81E97">
        <w:rPr>
          <w:sz w:val="24"/>
          <w:szCs w:val="24"/>
        </w:rPr>
        <w:t>Dunnings Road and Palmers Road (from Point Cook Road to Princes Freeway, Point Cook)</w:t>
      </w:r>
    </w:p>
    <w:p w:rsidR="005E6E08" w:rsidRPr="00C81E97" w:rsidRDefault="005E6E08" w:rsidP="005E6E08">
      <w:pPr>
        <w:pStyle w:val="ListParagraph"/>
        <w:numPr>
          <w:ilvl w:val="0"/>
          <w:numId w:val="16"/>
        </w:numPr>
        <w:autoSpaceDE w:val="0"/>
        <w:autoSpaceDN w:val="0"/>
        <w:spacing w:after="0" w:line="240" w:lineRule="auto"/>
        <w:rPr>
          <w:sz w:val="24"/>
          <w:szCs w:val="24"/>
        </w:rPr>
      </w:pPr>
      <w:r w:rsidRPr="00C81E97">
        <w:rPr>
          <w:sz w:val="24"/>
          <w:szCs w:val="24"/>
        </w:rPr>
        <w:t>Palmers R</w:t>
      </w:r>
      <w:r w:rsidR="009763F9">
        <w:rPr>
          <w:sz w:val="24"/>
          <w:szCs w:val="24"/>
        </w:rPr>
        <w:t xml:space="preserve">oad, Truganina </w:t>
      </w:r>
      <w:r w:rsidRPr="00C81E97">
        <w:rPr>
          <w:sz w:val="24"/>
          <w:szCs w:val="24"/>
        </w:rPr>
        <w:t>(from Princes Freewa</w:t>
      </w:r>
      <w:r w:rsidR="009763F9">
        <w:rPr>
          <w:sz w:val="24"/>
          <w:szCs w:val="24"/>
        </w:rPr>
        <w:t>y to Western Freeway)</w:t>
      </w:r>
    </w:p>
    <w:p w:rsidR="005E6E08" w:rsidRPr="00C81E97" w:rsidRDefault="009763F9" w:rsidP="005E6E08">
      <w:pPr>
        <w:pStyle w:val="ListParagraph"/>
        <w:numPr>
          <w:ilvl w:val="0"/>
          <w:numId w:val="16"/>
        </w:numPr>
        <w:autoSpaceDE w:val="0"/>
        <w:autoSpaceDN w:val="0"/>
        <w:spacing w:after="0" w:line="240" w:lineRule="auto"/>
        <w:rPr>
          <w:sz w:val="24"/>
          <w:szCs w:val="24"/>
        </w:rPr>
      </w:pPr>
      <w:r>
        <w:rPr>
          <w:sz w:val="24"/>
          <w:szCs w:val="24"/>
        </w:rPr>
        <w:t>Leakes Road,</w:t>
      </w:r>
      <w:r w:rsidRPr="00C81E97">
        <w:rPr>
          <w:sz w:val="24"/>
          <w:szCs w:val="24"/>
        </w:rPr>
        <w:t xml:space="preserve">Truganina </w:t>
      </w:r>
      <w:r w:rsidR="005E6E08" w:rsidRPr="00C81E97">
        <w:rPr>
          <w:sz w:val="24"/>
          <w:szCs w:val="24"/>
        </w:rPr>
        <w:t>(from Fitzgerald R</w:t>
      </w:r>
      <w:r>
        <w:rPr>
          <w:sz w:val="24"/>
          <w:szCs w:val="24"/>
        </w:rPr>
        <w:t>oad to Derrimut Road)</w:t>
      </w:r>
    </w:p>
    <w:p w:rsidR="005E6E08" w:rsidRPr="00C81E97" w:rsidRDefault="005E6E08" w:rsidP="005E6E08">
      <w:pPr>
        <w:pStyle w:val="ListParagraph"/>
        <w:numPr>
          <w:ilvl w:val="0"/>
          <w:numId w:val="16"/>
        </w:numPr>
        <w:autoSpaceDE w:val="0"/>
        <w:autoSpaceDN w:val="0"/>
        <w:spacing w:after="0" w:line="240" w:lineRule="auto"/>
        <w:rPr>
          <w:sz w:val="24"/>
          <w:szCs w:val="24"/>
        </w:rPr>
      </w:pPr>
      <w:r w:rsidRPr="00C81E97">
        <w:rPr>
          <w:sz w:val="24"/>
          <w:szCs w:val="24"/>
        </w:rPr>
        <w:t>Dohertys Road (from Fitzgerald Road to Grieve Parade), Laverton North</w:t>
      </w:r>
    </w:p>
    <w:p w:rsidR="005E6E08" w:rsidRPr="00C81E97" w:rsidRDefault="005E6E08" w:rsidP="005E6E08">
      <w:pPr>
        <w:pStyle w:val="ListParagraph"/>
        <w:numPr>
          <w:ilvl w:val="0"/>
          <w:numId w:val="16"/>
        </w:numPr>
        <w:autoSpaceDE w:val="0"/>
        <w:autoSpaceDN w:val="0"/>
        <w:spacing w:after="0" w:line="240" w:lineRule="auto"/>
        <w:rPr>
          <w:sz w:val="24"/>
          <w:szCs w:val="24"/>
        </w:rPr>
      </w:pPr>
      <w:r w:rsidRPr="00C81E97">
        <w:rPr>
          <w:sz w:val="24"/>
          <w:szCs w:val="24"/>
        </w:rPr>
        <w:t>Dohertys Road (from Foundation to Palmers Road), Truganina</w:t>
      </w:r>
    </w:p>
    <w:p w:rsidR="005E6E08" w:rsidRPr="00C81E97" w:rsidRDefault="005E6E08" w:rsidP="005E6E08">
      <w:pPr>
        <w:pStyle w:val="ListParagraph"/>
        <w:numPr>
          <w:ilvl w:val="0"/>
          <w:numId w:val="16"/>
        </w:numPr>
        <w:autoSpaceDE w:val="0"/>
        <w:autoSpaceDN w:val="0"/>
        <w:spacing w:after="0" w:line="240" w:lineRule="auto"/>
        <w:rPr>
          <w:sz w:val="24"/>
          <w:szCs w:val="24"/>
        </w:rPr>
      </w:pPr>
      <w:r w:rsidRPr="00C81E97">
        <w:rPr>
          <w:sz w:val="24"/>
          <w:szCs w:val="24"/>
        </w:rPr>
        <w:lastRenderedPageBreak/>
        <w:t>Princes Freeway/ Forsyth Road interchange, Hoppers Crossing</w:t>
      </w:r>
    </w:p>
    <w:p w:rsidR="005E6E08" w:rsidRPr="00C81E97" w:rsidRDefault="005E6E08" w:rsidP="005E6E08">
      <w:pPr>
        <w:autoSpaceDE w:val="0"/>
        <w:autoSpaceDN w:val="0"/>
        <w:spacing w:after="0"/>
        <w:rPr>
          <w:sz w:val="24"/>
          <w:szCs w:val="24"/>
        </w:rPr>
      </w:pPr>
    </w:p>
    <w:p w:rsidR="005E6E08" w:rsidRDefault="005E6E08" w:rsidP="005E6E08">
      <w:pPr>
        <w:autoSpaceDE w:val="0"/>
        <w:autoSpaceDN w:val="0"/>
        <w:spacing w:after="0"/>
        <w:rPr>
          <w:sz w:val="24"/>
          <w:szCs w:val="24"/>
        </w:rPr>
      </w:pPr>
      <w:r w:rsidRPr="00C81E97">
        <w:rPr>
          <w:sz w:val="24"/>
          <w:szCs w:val="24"/>
        </w:rPr>
        <w:t>While these projects are in progress, there are other projects in the pipeline for Harrison Ward which are currently in the planning and design phase.</w:t>
      </w:r>
    </w:p>
    <w:p w:rsidR="009763F9" w:rsidRDefault="009763F9" w:rsidP="005E6E08">
      <w:pPr>
        <w:autoSpaceDE w:val="0"/>
        <w:autoSpaceDN w:val="0"/>
        <w:spacing w:after="0"/>
        <w:rPr>
          <w:sz w:val="24"/>
          <w:szCs w:val="24"/>
        </w:rPr>
      </w:pPr>
    </w:p>
    <w:p w:rsidR="009763F9" w:rsidRPr="009763F9" w:rsidRDefault="009763F9" w:rsidP="009763F9">
      <w:pPr>
        <w:spacing w:after="0" w:line="240" w:lineRule="auto"/>
        <w:rPr>
          <w:b/>
          <w:sz w:val="32"/>
          <w:szCs w:val="24"/>
        </w:rPr>
      </w:pPr>
      <w:r w:rsidRPr="009763F9">
        <w:rPr>
          <w:b/>
          <w:sz w:val="32"/>
          <w:szCs w:val="24"/>
        </w:rPr>
        <w:t>Palmers Road Upgrade Almost Completed</w:t>
      </w:r>
    </w:p>
    <w:p w:rsidR="009763F9" w:rsidRPr="009763F9" w:rsidRDefault="009763F9" w:rsidP="009763F9">
      <w:pPr>
        <w:spacing w:after="0" w:line="240" w:lineRule="auto"/>
        <w:rPr>
          <w:sz w:val="24"/>
          <w:szCs w:val="24"/>
        </w:rPr>
      </w:pPr>
      <w:r w:rsidRPr="009763F9">
        <w:rPr>
          <w:sz w:val="24"/>
          <w:szCs w:val="24"/>
        </w:rPr>
        <w:t xml:space="preserve">Works on the Palmers Road upgrade is nearing completion and this will help reduce congestion on Palmers and Dunnings roads, improve bus reliability and access to Williams Landing Railway Station. </w:t>
      </w:r>
    </w:p>
    <w:p w:rsidR="009763F9" w:rsidRPr="00C81E97" w:rsidRDefault="009763F9" w:rsidP="005E6E08">
      <w:pPr>
        <w:autoSpaceDE w:val="0"/>
        <w:autoSpaceDN w:val="0"/>
        <w:spacing w:after="0"/>
        <w:rPr>
          <w:sz w:val="24"/>
          <w:szCs w:val="24"/>
        </w:rPr>
      </w:pPr>
    </w:p>
    <w:p w:rsidR="003763CA" w:rsidRDefault="003763CA" w:rsidP="00D9444F">
      <w:pPr>
        <w:spacing w:after="0" w:line="240" w:lineRule="auto"/>
        <w:rPr>
          <w:b/>
          <w:sz w:val="24"/>
        </w:rPr>
      </w:pPr>
    </w:p>
    <w:p w:rsidR="005E29DE" w:rsidRPr="008C6BB4" w:rsidRDefault="009763F9" w:rsidP="00D9444F">
      <w:pPr>
        <w:spacing w:after="0" w:line="240" w:lineRule="auto"/>
        <w:rPr>
          <w:b/>
          <w:color w:val="002060"/>
          <w:sz w:val="32"/>
          <w:szCs w:val="24"/>
        </w:rPr>
      </w:pPr>
      <w:r w:rsidRPr="008C6BB4">
        <w:rPr>
          <w:b/>
          <w:color w:val="002060"/>
          <w:sz w:val="32"/>
          <w:szCs w:val="24"/>
        </w:rPr>
        <w:t xml:space="preserve">Wyndham welcomes the Year of the Rooster </w:t>
      </w:r>
    </w:p>
    <w:p w:rsidR="0072387D" w:rsidRPr="008C6BB4" w:rsidRDefault="0072387D" w:rsidP="00D9444F">
      <w:pPr>
        <w:spacing w:after="0" w:line="240" w:lineRule="auto"/>
        <w:rPr>
          <w:sz w:val="24"/>
          <w:szCs w:val="24"/>
        </w:rPr>
      </w:pPr>
      <w:r w:rsidRPr="008C6BB4">
        <w:rPr>
          <w:sz w:val="24"/>
          <w:szCs w:val="24"/>
        </w:rPr>
        <w:t xml:space="preserve">Wyndham is richly diverse and we have residents who </w:t>
      </w:r>
      <w:r w:rsidR="00D6674A" w:rsidRPr="008C6BB4">
        <w:rPr>
          <w:sz w:val="24"/>
          <w:szCs w:val="24"/>
        </w:rPr>
        <w:t xml:space="preserve">have </w:t>
      </w:r>
      <w:r w:rsidRPr="008C6BB4">
        <w:rPr>
          <w:sz w:val="24"/>
          <w:szCs w:val="24"/>
        </w:rPr>
        <w:t>c</w:t>
      </w:r>
      <w:r w:rsidR="00D6674A" w:rsidRPr="008C6BB4">
        <w:rPr>
          <w:sz w:val="24"/>
          <w:szCs w:val="24"/>
        </w:rPr>
        <w:t>o</w:t>
      </w:r>
      <w:r w:rsidRPr="008C6BB4">
        <w:rPr>
          <w:sz w:val="24"/>
          <w:szCs w:val="24"/>
        </w:rPr>
        <w:t>me from different parts of the world. Through this diversity, we all get the opportunity to learn about different cultures and traditions. As a community, we also get to celebrate various significant cultural events together.</w:t>
      </w:r>
    </w:p>
    <w:p w:rsidR="0072387D" w:rsidRPr="008C6BB4" w:rsidRDefault="0072387D" w:rsidP="00D9444F">
      <w:pPr>
        <w:spacing w:after="0" w:line="240" w:lineRule="auto"/>
        <w:rPr>
          <w:sz w:val="24"/>
          <w:szCs w:val="24"/>
        </w:rPr>
      </w:pPr>
    </w:p>
    <w:p w:rsidR="0061150A" w:rsidRPr="008C6BB4" w:rsidRDefault="00ED53BC" w:rsidP="00D9444F">
      <w:pPr>
        <w:spacing w:after="0" w:line="240" w:lineRule="auto"/>
        <w:rPr>
          <w:sz w:val="24"/>
          <w:szCs w:val="24"/>
        </w:rPr>
      </w:pPr>
      <w:r w:rsidRPr="008C6BB4">
        <w:rPr>
          <w:sz w:val="24"/>
          <w:szCs w:val="24"/>
        </w:rPr>
        <w:t xml:space="preserve">In celebration of the Chinese lunar calendar’s most important festival, the Wyndham community celebrated the first ever Chinese New Year Festival on February 11 at Stockland Point Cook Shopping Centre. </w:t>
      </w:r>
      <w:r w:rsidR="00F6628C" w:rsidRPr="008C6BB4">
        <w:rPr>
          <w:sz w:val="24"/>
          <w:szCs w:val="24"/>
        </w:rPr>
        <w:t>It</w:t>
      </w:r>
      <w:r w:rsidR="003D00BC" w:rsidRPr="008C6BB4">
        <w:rPr>
          <w:sz w:val="24"/>
          <w:szCs w:val="24"/>
        </w:rPr>
        <w:t xml:space="preserve"> was a very successful event with an estimated 15,000 residents attending and joining in the festivities. </w:t>
      </w:r>
    </w:p>
    <w:p w:rsidR="00884E6E" w:rsidRDefault="00884E6E" w:rsidP="00D9444F">
      <w:pPr>
        <w:spacing w:after="0" w:line="240" w:lineRule="auto"/>
        <w:rPr>
          <w:sz w:val="24"/>
          <w:szCs w:val="24"/>
        </w:rPr>
      </w:pPr>
    </w:p>
    <w:p w:rsidR="0011234D" w:rsidRPr="00DF4437" w:rsidRDefault="00AA6BD8" w:rsidP="0011234D">
      <w:pPr>
        <w:spacing w:after="0" w:line="240" w:lineRule="auto"/>
        <w:rPr>
          <w:b/>
          <w:color w:val="002060"/>
          <w:sz w:val="32"/>
          <w:szCs w:val="24"/>
        </w:rPr>
      </w:pPr>
      <w:r w:rsidRPr="00DF4437">
        <w:rPr>
          <w:b/>
          <w:color w:val="002060"/>
          <w:sz w:val="32"/>
          <w:szCs w:val="24"/>
        </w:rPr>
        <w:t>Have your say and be heard</w:t>
      </w:r>
    </w:p>
    <w:p w:rsidR="0011234D" w:rsidRPr="00DF4437" w:rsidRDefault="009E1EA0" w:rsidP="0011234D">
      <w:pPr>
        <w:spacing w:after="0" w:line="240" w:lineRule="auto"/>
        <w:rPr>
          <w:sz w:val="24"/>
          <w:szCs w:val="24"/>
        </w:rPr>
      </w:pPr>
      <w:r w:rsidRPr="00DF4437">
        <w:rPr>
          <w:sz w:val="24"/>
          <w:szCs w:val="24"/>
        </w:rPr>
        <w:t xml:space="preserve">Wyndham City is preparing the </w:t>
      </w:r>
      <w:r w:rsidR="00BA54CE" w:rsidRPr="00DF4437">
        <w:rPr>
          <w:sz w:val="24"/>
          <w:szCs w:val="24"/>
        </w:rPr>
        <w:t xml:space="preserve">Proposed </w:t>
      </w:r>
      <w:r w:rsidRPr="00DF4437">
        <w:rPr>
          <w:sz w:val="24"/>
          <w:szCs w:val="24"/>
        </w:rPr>
        <w:t>Integrated Plan</w:t>
      </w:r>
      <w:r w:rsidR="006E5BF2" w:rsidRPr="00DF4437">
        <w:rPr>
          <w:sz w:val="24"/>
          <w:szCs w:val="24"/>
        </w:rPr>
        <w:t xml:space="preserve"> and</w:t>
      </w:r>
      <w:r w:rsidRPr="00DF4437">
        <w:rPr>
          <w:sz w:val="24"/>
          <w:szCs w:val="24"/>
        </w:rPr>
        <w:t xml:space="preserve"> </w:t>
      </w:r>
      <w:r w:rsidR="006E5BF2" w:rsidRPr="00DF4437">
        <w:rPr>
          <w:sz w:val="24"/>
          <w:szCs w:val="24"/>
        </w:rPr>
        <w:t xml:space="preserve">Budget and </w:t>
      </w:r>
      <w:r w:rsidRPr="00DF4437">
        <w:rPr>
          <w:sz w:val="24"/>
          <w:szCs w:val="24"/>
        </w:rPr>
        <w:t xml:space="preserve">for 2017/18 and it will be out for public consultation in early May. </w:t>
      </w:r>
    </w:p>
    <w:p w:rsidR="009E1EA0" w:rsidRPr="00DF4437" w:rsidRDefault="009E1EA0" w:rsidP="0011234D">
      <w:pPr>
        <w:spacing w:after="0" w:line="240" w:lineRule="auto"/>
        <w:rPr>
          <w:sz w:val="24"/>
          <w:szCs w:val="24"/>
        </w:rPr>
      </w:pPr>
    </w:p>
    <w:p w:rsidR="009E1EA0" w:rsidRPr="00DF4437" w:rsidRDefault="009E1EA0" w:rsidP="0011234D">
      <w:pPr>
        <w:spacing w:after="0" w:line="240" w:lineRule="auto"/>
        <w:rPr>
          <w:sz w:val="24"/>
          <w:szCs w:val="24"/>
        </w:rPr>
      </w:pPr>
      <w:r w:rsidRPr="00DF4437">
        <w:rPr>
          <w:sz w:val="24"/>
          <w:szCs w:val="24"/>
        </w:rPr>
        <w:t xml:space="preserve">We encourage our community members to participate and have their say on Council’s </w:t>
      </w:r>
      <w:r w:rsidR="00BA54CE" w:rsidRPr="00DF4437">
        <w:rPr>
          <w:sz w:val="24"/>
          <w:szCs w:val="24"/>
        </w:rPr>
        <w:t xml:space="preserve">proposed </w:t>
      </w:r>
      <w:r w:rsidRPr="00DF4437">
        <w:rPr>
          <w:sz w:val="24"/>
          <w:szCs w:val="24"/>
        </w:rPr>
        <w:t>budget</w:t>
      </w:r>
      <w:r w:rsidR="00BA54CE" w:rsidRPr="00DF4437">
        <w:rPr>
          <w:sz w:val="24"/>
          <w:szCs w:val="24"/>
        </w:rPr>
        <w:t xml:space="preserve"> on what projects you think Council should be funding</w:t>
      </w:r>
      <w:r w:rsidRPr="00DF4437">
        <w:rPr>
          <w:sz w:val="24"/>
          <w:szCs w:val="24"/>
        </w:rPr>
        <w:t xml:space="preserve"> by making a submission through Council’s website. </w:t>
      </w:r>
    </w:p>
    <w:p w:rsidR="00AA6BD8" w:rsidRPr="00DF4437" w:rsidRDefault="00AA6BD8" w:rsidP="0011234D">
      <w:pPr>
        <w:spacing w:after="0" w:line="240" w:lineRule="auto"/>
        <w:rPr>
          <w:sz w:val="24"/>
          <w:szCs w:val="24"/>
        </w:rPr>
      </w:pPr>
    </w:p>
    <w:p w:rsidR="00AA6BD8" w:rsidRPr="00DF4437" w:rsidRDefault="00AA6BD8" w:rsidP="0011234D">
      <w:pPr>
        <w:spacing w:after="0" w:line="240" w:lineRule="auto"/>
        <w:rPr>
          <w:sz w:val="24"/>
          <w:szCs w:val="24"/>
        </w:rPr>
      </w:pPr>
      <w:r w:rsidRPr="00DF4437">
        <w:rPr>
          <w:sz w:val="24"/>
          <w:szCs w:val="24"/>
        </w:rPr>
        <w:t xml:space="preserve">A Special Council Meeting will be held on 13 June to hear the submissions received for the </w:t>
      </w:r>
      <w:r w:rsidR="006E5BF2" w:rsidRPr="00DF4437">
        <w:rPr>
          <w:sz w:val="24"/>
          <w:szCs w:val="24"/>
        </w:rPr>
        <w:t xml:space="preserve">2017/18 Proposed Integrated Plan and </w:t>
      </w:r>
      <w:r w:rsidRPr="00DF4437">
        <w:rPr>
          <w:sz w:val="24"/>
          <w:szCs w:val="24"/>
        </w:rPr>
        <w:t xml:space="preserve">Budget. </w:t>
      </w:r>
    </w:p>
    <w:p w:rsidR="00FD122E" w:rsidRDefault="00FD122E" w:rsidP="0011234D">
      <w:pPr>
        <w:spacing w:after="0" w:line="240" w:lineRule="auto"/>
        <w:rPr>
          <w:sz w:val="24"/>
          <w:szCs w:val="24"/>
        </w:rPr>
      </w:pPr>
    </w:p>
    <w:p w:rsidR="0011234D" w:rsidRDefault="0011234D" w:rsidP="00D9444F">
      <w:pPr>
        <w:spacing w:after="0" w:line="240" w:lineRule="auto"/>
        <w:rPr>
          <w:sz w:val="24"/>
          <w:szCs w:val="24"/>
        </w:rPr>
      </w:pPr>
    </w:p>
    <w:p w:rsidR="004A492D" w:rsidRPr="00DF4437" w:rsidRDefault="004A492D" w:rsidP="004A492D">
      <w:pPr>
        <w:autoSpaceDE w:val="0"/>
        <w:autoSpaceDN w:val="0"/>
        <w:adjustRightInd w:val="0"/>
        <w:spacing w:after="0" w:line="240" w:lineRule="auto"/>
        <w:rPr>
          <w:rFonts w:cs="Calibri"/>
          <w:b/>
          <w:color w:val="002060"/>
          <w:sz w:val="28"/>
          <w:szCs w:val="24"/>
        </w:rPr>
      </w:pPr>
      <w:r w:rsidRPr="00DF4437">
        <w:rPr>
          <w:rFonts w:cs="Calibri"/>
          <w:b/>
          <w:color w:val="002060"/>
          <w:sz w:val="32"/>
          <w:szCs w:val="24"/>
        </w:rPr>
        <w:t>Local community helping shape Wyndham’s future</w:t>
      </w:r>
    </w:p>
    <w:p w:rsidR="004A492D" w:rsidRPr="00DF4437" w:rsidRDefault="004A492D" w:rsidP="004A492D">
      <w:pPr>
        <w:autoSpaceDE w:val="0"/>
        <w:autoSpaceDN w:val="0"/>
        <w:adjustRightInd w:val="0"/>
        <w:spacing w:after="0" w:line="240" w:lineRule="auto"/>
        <w:rPr>
          <w:rFonts w:cs="Calibri"/>
          <w:sz w:val="24"/>
          <w:szCs w:val="24"/>
        </w:rPr>
      </w:pPr>
      <w:r w:rsidRPr="00DF4437">
        <w:rPr>
          <w:rFonts w:cs="Calibri"/>
          <w:sz w:val="24"/>
          <w:szCs w:val="24"/>
        </w:rPr>
        <w:t>In 2015, Wyndham City developed the Wyndham 2040 Community Plan, a 25 year collective vision for our city. As our local communities have varying needs, the vision is supported by four District Plans and District Advisory Committees which are made up of local residents.</w:t>
      </w:r>
    </w:p>
    <w:p w:rsidR="004A492D" w:rsidRPr="00DF4437" w:rsidRDefault="004A492D" w:rsidP="004A492D">
      <w:pPr>
        <w:autoSpaceDE w:val="0"/>
        <w:autoSpaceDN w:val="0"/>
        <w:adjustRightInd w:val="0"/>
        <w:spacing w:after="0" w:line="240" w:lineRule="auto"/>
        <w:rPr>
          <w:rFonts w:cs="Calibri"/>
          <w:sz w:val="24"/>
          <w:szCs w:val="24"/>
        </w:rPr>
      </w:pPr>
    </w:p>
    <w:p w:rsidR="004A492D" w:rsidRPr="00DF4437" w:rsidRDefault="004A492D" w:rsidP="004A492D">
      <w:pPr>
        <w:autoSpaceDE w:val="0"/>
        <w:autoSpaceDN w:val="0"/>
        <w:adjustRightInd w:val="0"/>
        <w:spacing w:after="0" w:line="240" w:lineRule="auto"/>
        <w:rPr>
          <w:rFonts w:cs="Calibri"/>
          <w:sz w:val="24"/>
          <w:szCs w:val="24"/>
        </w:rPr>
      </w:pPr>
      <w:r w:rsidRPr="00DF4437">
        <w:rPr>
          <w:rFonts w:cs="Calibri"/>
          <w:sz w:val="24"/>
          <w:szCs w:val="24"/>
        </w:rPr>
        <w:t xml:space="preserve">In 2016, the members of the District Advisory Committees consulted with their local communities and gathered feedback on what residents think are specific community priorities that will help build a better Wyndham. This feedback has been presented to Council and will be taken into consideration in the development of the 2017-2021 Wyndham City Plan. The plan will guide Council’s decision making in the next four years. </w:t>
      </w:r>
    </w:p>
    <w:p w:rsidR="004A492D" w:rsidRPr="00DF4437" w:rsidRDefault="004A492D" w:rsidP="004A492D">
      <w:pPr>
        <w:autoSpaceDE w:val="0"/>
        <w:autoSpaceDN w:val="0"/>
        <w:adjustRightInd w:val="0"/>
        <w:spacing w:after="0" w:line="240" w:lineRule="auto"/>
        <w:rPr>
          <w:rFonts w:cs="Calibri"/>
          <w:sz w:val="24"/>
          <w:szCs w:val="24"/>
        </w:rPr>
      </w:pPr>
    </w:p>
    <w:p w:rsidR="004A492D" w:rsidRPr="00DF4437" w:rsidRDefault="004A492D" w:rsidP="004A492D">
      <w:pPr>
        <w:autoSpaceDE w:val="0"/>
        <w:autoSpaceDN w:val="0"/>
        <w:adjustRightInd w:val="0"/>
        <w:spacing w:after="0" w:line="240" w:lineRule="auto"/>
        <w:rPr>
          <w:rFonts w:cs="Calibri"/>
          <w:sz w:val="24"/>
          <w:szCs w:val="24"/>
        </w:rPr>
      </w:pPr>
      <w:r w:rsidRPr="00DF4437">
        <w:rPr>
          <w:rFonts w:cs="Calibri"/>
          <w:sz w:val="24"/>
          <w:szCs w:val="24"/>
        </w:rPr>
        <w:t>Wyndham East</w:t>
      </w:r>
    </w:p>
    <w:p w:rsidR="004A492D" w:rsidRPr="00DF4437" w:rsidRDefault="004A492D" w:rsidP="004A492D">
      <w:pPr>
        <w:pStyle w:val="ListParagraph"/>
        <w:numPr>
          <w:ilvl w:val="0"/>
          <w:numId w:val="17"/>
        </w:numPr>
        <w:autoSpaceDE w:val="0"/>
        <w:autoSpaceDN w:val="0"/>
        <w:adjustRightInd w:val="0"/>
        <w:spacing w:after="0" w:line="240" w:lineRule="auto"/>
        <w:rPr>
          <w:rFonts w:cs="Calibri"/>
          <w:sz w:val="24"/>
          <w:szCs w:val="24"/>
        </w:rPr>
      </w:pPr>
      <w:r w:rsidRPr="00DF4437">
        <w:rPr>
          <w:rFonts w:cs="Calibri"/>
          <w:sz w:val="24"/>
          <w:szCs w:val="24"/>
        </w:rPr>
        <w:lastRenderedPageBreak/>
        <w:t>Transport</w:t>
      </w:r>
    </w:p>
    <w:p w:rsidR="004A492D" w:rsidRPr="00DF4437" w:rsidRDefault="004A492D" w:rsidP="004A492D">
      <w:pPr>
        <w:pStyle w:val="ListParagraph"/>
        <w:numPr>
          <w:ilvl w:val="0"/>
          <w:numId w:val="17"/>
        </w:numPr>
        <w:autoSpaceDE w:val="0"/>
        <w:autoSpaceDN w:val="0"/>
        <w:adjustRightInd w:val="0"/>
        <w:spacing w:after="0" w:line="240" w:lineRule="auto"/>
        <w:rPr>
          <w:rFonts w:cs="Calibri"/>
          <w:sz w:val="24"/>
          <w:szCs w:val="24"/>
        </w:rPr>
      </w:pPr>
      <w:r w:rsidRPr="00DF4437">
        <w:rPr>
          <w:rFonts w:cs="Calibri"/>
          <w:sz w:val="24"/>
          <w:szCs w:val="24"/>
        </w:rPr>
        <w:t>Local Employment Opportunities</w:t>
      </w:r>
    </w:p>
    <w:p w:rsidR="004A492D" w:rsidRPr="00DF4437" w:rsidRDefault="004A492D" w:rsidP="004A492D">
      <w:pPr>
        <w:pStyle w:val="ListParagraph"/>
        <w:numPr>
          <w:ilvl w:val="0"/>
          <w:numId w:val="17"/>
        </w:numPr>
        <w:autoSpaceDE w:val="0"/>
        <w:autoSpaceDN w:val="0"/>
        <w:adjustRightInd w:val="0"/>
        <w:spacing w:after="0" w:line="240" w:lineRule="auto"/>
        <w:rPr>
          <w:rFonts w:cs="Calibri"/>
          <w:sz w:val="24"/>
          <w:szCs w:val="24"/>
        </w:rPr>
      </w:pPr>
      <w:r w:rsidRPr="00DF4437">
        <w:rPr>
          <w:rFonts w:cs="Calibri"/>
          <w:sz w:val="24"/>
          <w:szCs w:val="24"/>
        </w:rPr>
        <w:t>Community Safety</w:t>
      </w:r>
    </w:p>
    <w:p w:rsidR="004A492D" w:rsidRPr="00DF4437" w:rsidRDefault="004A492D" w:rsidP="004A492D">
      <w:pPr>
        <w:pStyle w:val="ListParagraph"/>
        <w:numPr>
          <w:ilvl w:val="0"/>
          <w:numId w:val="17"/>
        </w:numPr>
        <w:autoSpaceDE w:val="0"/>
        <w:autoSpaceDN w:val="0"/>
        <w:adjustRightInd w:val="0"/>
        <w:spacing w:after="0" w:line="240" w:lineRule="auto"/>
        <w:rPr>
          <w:rFonts w:cs="Calibri"/>
          <w:sz w:val="24"/>
          <w:szCs w:val="24"/>
        </w:rPr>
      </w:pPr>
      <w:r w:rsidRPr="00DF4437">
        <w:rPr>
          <w:rFonts w:cs="Calibri"/>
          <w:sz w:val="24"/>
          <w:szCs w:val="24"/>
        </w:rPr>
        <w:t>Education and Training Opportunities</w:t>
      </w:r>
    </w:p>
    <w:p w:rsidR="004A492D" w:rsidRPr="00DF4437" w:rsidRDefault="004A492D" w:rsidP="004A492D">
      <w:pPr>
        <w:pStyle w:val="ListParagraph"/>
        <w:numPr>
          <w:ilvl w:val="0"/>
          <w:numId w:val="17"/>
        </w:numPr>
        <w:autoSpaceDE w:val="0"/>
        <w:autoSpaceDN w:val="0"/>
        <w:adjustRightInd w:val="0"/>
        <w:spacing w:after="0" w:line="240" w:lineRule="auto"/>
        <w:rPr>
          <w:rFonts w:cs="Calibri"/>
          <w:sz w:val="24"/>
          <w:szCs w:val="24"/>
        </w:rPr>
      </w:pPr>
      <w:r w:rsidRPr="00DF4437">
        <w:rPr>
          <w:rFonts w:cs="Calibri"/>
          <w:sz w:val="24"/>
          <w:szCs w:val="24"/>
        </w:rPr>
        <w:t>Improve Parks and Open Space</w:t>
      </w:r>
    </w:p>
    <w:p w:rsidR="004A492D" w:rsidRPr="00DF4437" w:rsidRDefault="004A492D" w:rsidP="004A492D">
      <w:pPr>
        <w:pStyle w:val="ListParagraph"/>
        <w:numPr>
          <w:ilvl w:val="0"/>
          <w:numId w:val="17"/>
        </w:numPr>
        <w:autoSpaceDE w:val="0"/>
        <w:autoSpaceDN w:val="0"/>
        <w:spacing w:after="0" w:line="240" w:lineRule="auto"/>
        <w:rPr>
          <w:sz w:val="24"/>
          <w:szCs w:val="24"/>
        </w:rPr>
      </w:pPr>
      <w:r w:rsidRPr="00DF4437">
        <w:rPr>
          <w:sz w:val="24"/>
          <w:szCs w:val="24"/>
        </w:rPr>
        <w:t>Opportunities for Young People</w:t>
      </w:r>
    </w:p>
    <w:p w:rsidR="004A492D" w:rsidRPr="00DF4437" w:rsidRDefault="004A492D" w:rsidP="004A492D">
      <w:pPr>
        <w:pStyle w:val="ListParagraph"/>
        <w:numPr>
          <w:ilvl w:val="0"/>
          <w:numId w:val="17"/>
        </w:numPr>
        <w:autoSpaceDE w:val="0"/>
        <w:autoSpaceDN w:val="0"/>
        <w:adjustRightInd w:val="0"/>
        <w:spacing w:after="0" w:line="240" w:lineRule="auto"/>
        <w:rPr>
          <w:rFonts w:cs="Calibri"/>
          <w:sz w:val="24"/>
          <w:szCs w:val="24"/>
        </w:rPr>
      </w:pPr>
      <w:r w:rsidRPr="00DF4437">
        <w:rPr>
          <w:rFonts w:cs="Calibri"/>
          <w:sz w:val="24"/>
          <w:szCs w:val="24"/>
        </w:rPr>
        <w:t>Promote sustainable living</w:t>
      </w:r>
    </w:p>
    <w:p w:rsidR="004A492D" w:rsidRPr="00DF4437" w:rsidRDefault="004A492D" w:rsidP="004A492D">
      <w:pPr>
        <w:pStyle w:val="ListParagraph"/>
        <w:numPr>
          <w:ilvl w:val="0"/>
          <w:numId w:val="17"/>
        </w:numPr>
        <w:autoSpaceDE w:val="0"/>
        <w:autoSpaceDN w:val="0"/>
        <w:spacing w:after="0" w:line="240" w:lineRule="auto"/>
        <w:rPr>
          <w:sz w:val="24"/>
          <w:szCs w:val="24"/>
        </w:rPr>
      </w:pPr>
      <w:r w:rsidRPr="00DF4437">
        <w:rPr>
          <w:sz w:val="24"/>
          <w:szCs w:val="24"/>
        </w:rPr>
        <w:t>Strengthen Multicultural Harmony</w:t>
      </w:r>
    </w:p>
    <w:p w:rsidR="004A492D" w:rsidRPr="00DF4437" w:rsidRDefault="004A492D" w:rsidP="004A492D">
      <w:pPr>
        <w:pStyle w:val="ListParagraph"/>
        <w:autoSpaceDE w:val="0"/>
        <w:autoSpaceDN w:val="0"/>
        <w:adjustRightInd w:val="0"/>
        <w:rPr>
          <w:rFonts w:cs="Calibri"/>
          <w:sz w:val="24"/>
          <w:szCs w:val="24"/>
        </w:rPr>
      </w:pPr>
    </w:p>
    <w:p w:rsidR="004A492D" w:rsidRPr="00DF4437" w:rsidRDefault="004A492D" w:rsidP="004A492D">
      <w:pPr>
        <w:autoSpaceDE w:val="0"/>
        <w:autoSpaceDN w:val="0"/>
        <w:adjustRightInd w:val="0"/>
        <w:spacing w:after="0" w:line="240" w:lineRule="auto"/>
        <w:rPr>
          <w:rFonts w:cs="Calibri"/>
          <w:sz w:val="24"/>
          <w:szCs w:val="24"/>
        </w:rPr>
      </w:pPr>
      <w:r w:rsidRPr="00DF4437">
        <w:rPr>
          <w:rFonts w:cs="Calibri"/>
          <w:sz w:val="24"/>
          <w:szCs w:val="24"/>
        </w:rPr>
        <w:t xml:space="preserve">Council, together with the District Advisory Committees, will continue to engage with the community, as we develop the City Plan and continue our journey in achieving the Wyndham 2040 Vision and make Wyndham a ‘Place for People’. </w:t>
      </w:r>
    </w:p>
    <w:p w:rsidR="004A492D" w:rsidRPr="00DF4437" w:rsidRDefault="004A492D" w:rsidP="00D9444F">
      <w:pPr>
        <w:spacing w:after="0" w:line="240" w:lineRule="auto"/>
        <w:rPr>
          <w:sz w:val="24"/>
          <w:szCs w:val="24"/>
        </w:rPr>
      </w:pPr>
    </w:p>
    <w:p w:rsidR="00F10186" w:rsidRPr="00DF4437" w:rsidRDefault="00F10186" w:rsidP="00F10186">
      <w:pPr>
        <w:spacing w:after="0" w:line="240" w:lineRule="auto"/>
        <w:rPr>
          <w:b/>
          <w:sz w:val="32"/>
          <w:szCs w:val="24"/>
        </w:rPr>
      </w:pPr>
      <w:r w:rsidRPr="00DF4437">
        <w:rPr>
          <w:b/>
          <w:sz w:val="32"/>
          <w:szCs w:val="24"/>
        </w:rPr>
        <w:t>Kinder Matters</w:t>
      </w:r>
    </w:p>
    <w:p w:rsidR="00F10186" w:rsidRPr="00DF4437" w:rsidRDefault="00F10186" w:rsidP="00F10186">
      <w:pPr>
        <w:spacing w:after="0" w:line="240" w:lineRule="auto"/>
        <w:rPr>
          <w:sz w:val="24"/>
          <w:szCs w:val="24"/>
        </w:rPr>
      </w:pPr>
      <w:r w:rsidRPr="00DF4437">
        <w:rPr>
          <w:sz w:val="24"/>
          <w:szCs w:val="24"/>
        </w:rPr>
        <w:t xml:space="preserve">As our City’s population continues to grow, the number of families relying on kindergartens to help prepare their children for school continues to increase. </w:t>
      </w:r>
    </w:p>
    <w:p w:rsidR="00F10186" w:rsidRPr="00DF4437" w:rsidRDefault="00F10186" w:rsidP="00F10186">
      <w:pPr>
        <w:spacing w:after="0" w:line="240" w:lineRule="auto"/>
        <w:rPr>
          <w:sz w:val="24"/>
          <w:szCs w:val="24"/>
        </w:rPr>
      </w:pPr>
    </w:p>
    <w:p w:rsidR="00F10186" w:rsidRPr="00DF4437" w:rsidRDefault="00F10186" w:rsidP="00F10186">
      <w:pPr>
        <w:spacing w:after="0" w:line="240" w:lineRule="auto"/>
        <w:rPr>
          <w:sz w:val="24"/>
          <w:szCs w:val="24"/>
        </w:rPr>
      </w:pPr>
      <w:r w:rsidRPr="00DF4437">
        <w:rPr>
          <w:sz w:val="24"/>
          <w:szCs w:val="24"/>
        </w:rPr>
        <w:t xml:space="preserve">Kindergarten education has a positive impact on the numeracy, reading and spelling skills of students and it is important that 2,800 Wyndham children continue to get the opportunity to receive the foundation of quality education. </w:t>
      </w:r>
    </w:p>
    <w:p w:rsidR="00F10186" w:rsidRPr="00DF4437" w:rsidRDefault="00F10186" w:rsidP="00F10186">
      <w:pPr>
        <w:spacing w:after="0" w:line="240" w:lineRule="auto"/>
        <w:rPr>
          <w:sz w:val="24"/>
          <w:szCs w:val="24"/>
        </w:rPr>
      </w:pPr>
    </w:p>
    <w:p w:rsidR="00F10186" w:rsidRPr="00DF4437" w:rsidRDefault="00F10186" w:rsidP="00F10186">
      <w:pPr>
        <w:spacing w:after="0" w:line="240" w:lineRule="auto"/>
        <w:rPr>
          <w:sz w:val="24"/>
          <w:szCs w:val="24"/>
        </w:rPr>
      </w:pPr>
      <w:r w:rsidRPr="00DF4437">
        <w:rPr>
          <w:sz w:val="24"/>
          <w:szCs w:val="24"/>
        </w:rPr>
        <w:t>Currently, the State Government funds 10 hours of kindergarten education, the Federal Government fu</w:t>
      </w:r>
      <w:r w:rsidR="00DF4437">
        <w:rPr>
          <w:sz w:val="24"/>
          <w:szCs w:val="24"/>
        </w:rPr>
        <w:t>nds five hours.</w:t>
      </w:r>
      <w:bookmarkStart w:id="0" w:name="_GoBack"/>
      <w:bookmarkEnd w:id="0"/>
    </w:p>
    <w:p w:rsidR="00F10186" w:rsidRPr="00DF4437" w:rsidRDefault="00F10186" w:rsidP="00F10186">
      <w:pPr>
        <w:spacing w:after="0" w:line="240" w:lineRule="auto"/>
        <w:rPr>
          <w:sz w:val="24"/>
          <w:szCs w:val="24"/>
        </w:rPr>
      </w:pPr>
    </w:p>
    <w:p w:rsidR="00F10186" w:rsidRPr="00DF4437" w:rsidRDefault="00F10186" w:rsidP="00F10186">
      <w:pPr>
        <w:spacing w:after="0" w:line="240" w:lineRule="auto"/>
        <w:rPr>
          <w:sz w:val="24"/>
          <w:szCs w:val="24"/>
        </w:rPr>
      </w:pPr>
      <w:r w:rsidRPr="00DF4437">
        <w:rPr>
          <w:sz w:val="24"/>
          <w:szCs w:val="24"/>
        </w:rPr>
        <w:t xml:space="preserve">The Federal Government is planning to end its kinder funding agreement in December 2017 and by doing so, will be cutting $100 million from Victorian kindergartens. This will result to every child losing a day of kinder funding.  </w:t>
      </w:r>
    </w:p>
    <w:p w:rsidR="00F10186" w:rsidRPr="00DF4437" w:rsidRDefault="00F10186" w:rsidP="00F10186">
      <w:pPr>
        <w:spacing w:after="0" w:line="240" w:lineRule="auto"/>
        <w:rPr>
          <w:sz w:val="24"/>
          <w:szCs w:val="24"/>
        </w:rPr>
      </w:pPr>
    </w:p>
    <w:p w:rsidR="00F10186" w:rsidRPr="00DF4437" w:rsidRDefault="00F10186" w:rsidP="00F10186">
      <w:pPr>
        <w:spacing w:after="0" w:line="240" w:lineRule="auto"/>
        <w:rPr>
          <w:sz w:val="24"/>
          <w:szCs w:val="24"/>
        </w:rPr>
      </w:pPr>
      <w:r w:rsidRPr="00DF4437">
        <w:rPr>
          <w:sz w:val="24"/>
          <w:szCs w:val="24"/>
        </w:rPr>
        <w:t xml:space="preserve">In the lead up to the Federal Budget, we encourage Wyndham residents to sign the petition calling on the Turnbull Government to deliver integral funding for our kindergartens. The petition can be signed at </w:t>
      </w:r>
      <w:hyperlink r:id="rId9" w:history="1">
        <w:r w:rsidRPr="00DF4437">
          <w:rPr>
            <w:sz w:val="24"/>
          </w:rPr>
          <w:t>http://thismatters.org.au/kindercuts</w:t>
        </w:r>
      </w:hyperlink>
      <w:r w:rsidRPr="00DF4437">
        <w:rPr>
          <w:sz w:val="28"/>
          <w:szCs w:val="24"/>
        </w:rPr>
        <w:t xml:space="preserve"> </w:t>
      </w:r>
    </w:p>
    <w:p w:rsidR="00F10186" w:rsidRPr="00DF4437" w:rsidRDefault="00F10186" w:rsidP="00D9444F">
      <w:pPr>
        <w:spacing w:after="0" w:line="240" w:lineRule="auto"/>
        <w:rPr>
          <w:sz w:val="24"/>
          <w:szCs w:val="24"/>
        </w:rPr>
      </w:pPr>
    </w:p>
    <w:sectPr w:rsidR="00F10186" w:rsidRPr="00DF4437" w:rsidSect="003B3F4C">
      <w:footerReference w:type="default" r:id="rId10"/>
      <w:headerReference w:type="first" r:id="rId11"/>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B4" w:rsidRDefault="008C6BB4" w:rsidP="003B3F4C">
      <w:pPr>
        <w:spacing w:after="0" w:line="240" w:lineRule="auto"/>
      </w:pPr>
      <w:r>
        <w:separator/>
      </w:r>
    </w:p>
  </w:endnote>
  <w:endnote w:type="continuationSeparator" w:id="0">
    <w:p w:rsidR="008C6BB4" w:rsidRDefault="008C6BB4" w:rsidP="003B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OT-Medium">
    <w:panose1 w:val="020106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B4" w:rsidRDefault="008C6BB4" w:rsidP="003B3F4C">
    <w:pPr>
      <w:pStyle w:val="Footer"/>
    </w:pPr>
    <w:r>
      <w:rPr>
        <w:rFonts w:ascii="DaxOT-Regular" w:hAnsi="DaxOT-Regular"/>
        <w:b/>
        <w:color w:val="B2071B"/>
      </w:rPr>
      <w:t>HARRISON</w:t>
    </w:r>
    <w:r w:rsidRPr="00FC01EF">
      <w:rPr>
        <w:rFonts w:ascii="DaxOT-Regular" w:hAnsi="DaxOT-Regular"/>
        <w:b/>
        <w:color w:val="B2071B"/>
      </w:rPr>
      <w:t xml:space="preserve"> Ward Newsletter</w:t>
    </w:r>
    <w:r>
      <w:tab/>
    </w:r>
    <w:r>
      <w:tab/>
    </w:r>
    <w:r w:rsidRPr="00FC01EF">
      <w:rPr>
        <w:color w:val="B2071B"/>
      </w:rPr>
      <w:fldChar w:fldCharType="begin"/>
    </w:r>
    <w:r w:rsidRPr="00FC01EF">
      <w:rPr>
        <w:color w:val="B2071B"/>
      </w:rPr>
      <w:instrText xml:space="preserve"> PAGE   \* MERGEFORMAT </w:instrText>
    </w:r>
    <w:r w:rsidRPr="00FC01EF">
      <w:rPr>
        <w:color w:val="B2071B"/>
      </w:rPr>
      <w:fldChar w:fldCharType="separate"/>
    </w:r>
    <w:r w:rsidR="00DF4437">
      <w:rPr>
        <w:noProof/>
        <w:color w:val="B2071B"/>
      </w:rPr>
      <w:t>7</w:t>
    </w:r>
    <w:r w:rsidRPr="00FC01EF">
      <w:rPr>
        <w:noProof/>
        <w:color w:val="B2071B"/>
      </w:rPr>
      <w:fldChar w:fldCharType="end"/>
    </w:r>
  </w:p>
  <w:p w:rsidR="008C6BB4" w:rsidRPr="003B3F4C" w:rsidRDefault="008C6BB4">
    <w:pPr>
      <w:pStyle w:val="Footer"/>
      <w:rPr>
        <w:color w:val="009EE0"/>
      </w:rPr>
    </w:pPr>
    <w:r>
      <w:rPr>
        <w:color w:val="009EE0"/>
      </w:rPr>
      <w:t>Edition 4</w:t>
    </w:r>
    <w:r>
      <w:rPr>
        <w:color w:val="009EE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B4" w:rsidRDefault="008C6BB4" w:rsidP="003B3F4C">
      <w:pPr>
        <w:spacing w:after="0" w:line="240" w:lineRule="auto"/>
      </w:pPr>
      <w:r>
        <w:separator/>
      </w:r>
    </w:p>
  </w:footnote>
  <w:footnote w:type="continuationSeparator" w:id="0">
    <w:p w:rsidR="008C6BB4" w:rsidRDefault="008C6BB4" w:rsidP="003B3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B4" w:rsidRDefault="008C6BB4">
    <w:pPr>
      <w:pStyle w:val="Header"/>
    </w:pPr>
    <w:r>
      <w:rPr>
        <w:noProof/>
        <w:lang w:eastAsia="en-AU"/>
      </w:rPr>
      <w:drawing>
        <wp:anchor distT="0" distB="0" distL="114300" distR="114300" simplePos="0" relativeHeight="251659264" behindDoc="1" locked="0" layoutInCell="1" allowOverlap="1" wp14:anchorId="4D587CB2" wp14:editId="56B49739">
          <wp:simplePos x="0" y="0"/>
          <wp:positionH relativeFrom="column">
            <wp:posOffset>4695914</wp:posOffset>
          </wp:positionH>
          <wp:positionV relativeFrom="paragraph">
            <wp:posOffset>-164259</wp:posOffset>
          </wp:positionV>
          <wp:extent cx="1562986" cy="735523"/>
          <wp:effectExtent l="0" t="0" r="0" b="7620"/>
          <wp:wrapNone/>
          <wp:docPr id="1"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62986" cy="7355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5386E"/>
    <w:multiLevelType w:val="hybridMultilevel"/>
    <w:tmpl w:val="18BA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FA14AB"/>
    <w:multiLevelType w:val="hybridMultilevel"/>
    <w:tmpl w:val="E460D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F2513E"/>
    <w:multiLevelType w:val="hybridMultilevel"/>
    <w:tmpl w:val="DF56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0C58EE"/>
    <w:multiLevelType w:val="hybridMultilevel"/>
    <w:tmpl w:val="6778C930"/>
    <w:lvl w:ilvl="0" w:tplc="CB284F0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70712D"/>
    <w:multiLevelType w:val="hybridMultilevel"/>
    <w:tmpl w:val="562EB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9F674F"/>
    <w:multiLevelType w:val="hybridMultilevel"/>
    <w:tmpl w:val="F9DC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5E3A05"/>
    <w:multiLevelType w:val="hybridMultilevel"/>
    <w:tmpl w:val="205A9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D15EFE"/>
    <w:multiLevelType w:val="hybridMultilevel"/>
    <w:tmpl w:val="1B504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A30BEC"/>
    <w:multiLevelType w:val="hybridMultilevel"/>
    <w:tmpl w:val="4098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A20C22"/>
    <w:multiLevelType w:val="hybridMultilevel"/>
    <w:tmpl w:val="42DE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AF757F6"/>
    <w:multiLevelType w:val="hybridMultilevel"/>
    <w:tmpl w:val="62CA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925B96"/>
    <w:multiLevelType w:val="hybridMultilevel"/>
    <w:tmpl w:val="B6F6A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BE37968"/>
    <w:multiLevelType w:val="hybridMultilevel"/>
    <w:tmpl w:val="DA3A9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11"/>
  </w:num>
  <w:num w:numId="6">
    <w:abstractNumId w:val="9"/>
  </w:num>
  <w:num w:numId="7">
    <w:abstractNumId w:val="7"/>
  </w:num>
  <w:num w:numId="8">
    <w:abstractNumId w:val="2"/>
  </w:num>
  <w:num w:numId="9">
    <w:abstractNumId w:val="12"/>
  </w:num>
  <w:num w:numId="10">
    <w:abstractNumId w:val="3"/>
  </w:num>
  <w:num w:numId="11">
    <w:abstractNumId w:val="8"/>
  </w:num>
  <w:num w:numId="12">
    <w:abstractNumId w:val="13"/>
  </w:num>
  <w:num w:numId="13">
    <w:abstractNumId w:val="2"/>
  </w:num>
  <w:num w:numId="14">
    <w:abstractNumId w:val="8"/>
  </w:num>
  <w:num w:numId="15">
    <w:abstractNumId w:val="13"/>
  </w:num>
  <w:num w:numId="16">
    <w:abstractNumId w:val="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30"/>
    <w:rsid w:val="00004861"/>
    <w:rsid w:val="000123A0"/>
    <w:rsid w:val="00014FD4"/>
    <w:rsid w:val="0001685A"/>
    <w:rsid w:val="00022D01"/>
    <w:rsid w:val="00027F52"/>
    <w:rsid w:val="0003393D"/>
    <w:rsid w:val="00054438"/>
    <w:rsid w:val="000569BD"/>
    <w:rsid w:val="00066434"/>
    <w:rsid w:val="00073726"/>
    <w:rsid w:val="000800C9"/>
    <w:rsid w:val="00080C4E"/>
    <w:rsid w:val="00092495"/>
    <w:rsid w:val="0009795F"/>
    <w:rsid w:val="000C25E0"/>
    <w:rsid w:val="000C3778"/>
    <w:rsid w:val="000E48C1"/>
    <w:rsid w:val="00105700"/>
    <w:rsid w:val="0011234D"/>
    <w:rsid w:val="001127E5"/>
    <w:rsid w:val="00121FAA"/>
    <w:rsid w:val="0012375F"/>
    <w:rsid w:val="001360C2"/>
    <w:rsid w:val="00147332"/>
    <w:rsid w:val="00165A94"/>
    <w:rsid w:val="00165BD9"/>
    <w:rsid w:val="00170C8B"/>
    <w:rsid w:val="00170CB9"/>
    <w:rsid w:val="001920A2"/>
    <w:rsid w:val="00196AAC"/>
    <w:rsid w:val="001A6627"/>
    <w:rsid w:val="001A6AB0"/>
    <w:rsid w:val="001B5B90"/>
    <w:rsid w:val="001C27FB"/>
    <w:rsid w:val="001D2D76"/>
    <w:rsid w:val="001E2968"/>
    <w:rsid w:val="00205E72"/>
    <w:rsid w:val="00207B9C"/>
    <w:rsid w:val="0021182C"/>
    <w:rsid w:val="00215E66"/>
    <w:rsid w:val="0023212A"/>
    <w:rsid w:val="002411D2"/>
    <w:rsid w:val="00246A09"/>
    <w:rsid w:val="00246E83"/>
    <w:rsid w:val="00250139"/>
    <w:rsid w:val="00252520"/>
    <w:rsid w:val="00254B33"/>
    <w:rsid w:val="00257FFA"/>
    <w:rsid w:val="00265DED"/>
    <w:rsid w:val="00295E64"/>
    <w:rsid w:val="00296365"/>
    <w:rsid w:val="002A3E1F"/>
    <w:rsid w:val="002D3E64"/>
    <w:rsid w:val="002D433F"/>
    <w:rsid w:val="00307530"/>
    <w:rsid w:val="00311F2B"/>
    <w:rsid w:val="00323B4F"/>
    <w:rsid w:val="00330899"/>
    <w:rsid w:val="00366C71"/>
    <w:rsid w:val="003763CA"/>
    <w:rsid w:val="00376BCA"/>
    <w:rsid w:val="00384BDF"/>
    <w:rsid w:val="00386028"/>
    <w:rsid w:val="00392C15"/>
    <w:rsid w:val="00393F7F"/>
    <w:rsid w:val="003A4ECC"/>
    <w:rsid w:val="003B3AC0"/>
    <w:rsid w:val="003B3DCA"/>
    <w:rsid w:val="003B3F4C"/>
    <w:rsid w:val="003B6E86"/>
    <w:rsid w:val="003B7C25"/>
    <w:rsid w:val="003C651C"/>
    <w:rsid w:val="003D00BC"/>
    <w:rsid w:val="003D0343"/>
    <w:rsid w:val="003D749F"/>
    <w:rsid w:val="003E3779"/>
    <w:rsid w:val="003F17D3"/>
    <w:rsid w:val="003F3900"/>
    <w:rsid w:val="00401158"/>
    <w:rsid w:val="00450C39"/>
    <w:rsid w:val="00453074"/>
    <w:rsid w:val="00464D4E"/>
    <w:rsid w:val="0046617C"/>
    <w:rsid w:val="004820E2"/>
    <w:rsid w:val="00490EF3"/>
    <w:rsid w:val="004973F7"/>
    <w:rsid w:val="004A07F5"/>
    <w:rsid w:val="004A492D"/>
    <w:rsid w:val="004A5F2E"/>
    <w:rsid w:val="004B53C9"/>
    <w:rsid w:val="004C0171"/>
    <w:rsid w:val="004C2DD7"/>
    <w:rsid w:val="004C3F2B"/>
    <w:rsid w:val="004D1583"/>
    <w:rsid w:val="004D3342"/>
    <w:rsid w:val="004F123C"/>
    <w:rsid w:val="004F1F37"/>
    <w:rsid w:val="00501E64"/>
    <w:rsid w:val="00521731"/>
    <w:rsid w:val="0052204B"/>
    <w:rsid w:val="00522771"/>
    <w:rsid w:val="0052625F"/>
    <w:rsid w:val="005272A9"/>
    <w:rsid w:val="005321CC"/>
    <w:rsid w:val="005358C9"/>
    <w:rsid w:val="005404E8"/>
    <w:rsid w:val="005426CB"/>
    <w:rsid w:val="005436BB"/>
    <w:rsid w:val="00544599"/>
    <w:rsid w:val="0055589B"/>
    <w:rsid w:val="005560D4"/>
    <w:rsid w:val="00573327"/>
    <w:rsid w:val="00577BC1"/>
    <w:rsid w:val="005871EA"/>
    <w:rsid w:val="00595721"/>
    <w:rsid w:val="005A319F"/>
    <w:rsid w:val="005B170D"/>
    <w:rsid w:val="005B2FD1"/>
    <w:rsid w:val="005B305C"/>
    <w:rsid w:val="005C78D6"/>
    <w:rsid w:val="005D189A"/>
    <w:rsid w:val="005D7400"/>
    <w:rsid w:val="005E14FD"/>
    <w:rsid w:val="005E29DE"/>
    <w:rsid w:val="005E6E08"/>
    <w:rsid w:val="005F411B"/>
    <w:rsid w:val="005F67F0"/>
    <w:rsid w:val="00607D2C"/>
    <w:rsid w:val="0061150A"/>
    <w:rsid w:val="00611D7D"/>
    <w:rsid w:val="00612B50"/>
    <w:rsid w:val="00615DC5"/>
    <w:rsid w:val="00630491"/>
    <w:rsid w:val="006506B9"/>
    <w:rsid w:val="0065280A"/>
    <w:rsid w:val="00655540"/>
    <w:rsid w:val="00681FB0"/>
    <w:rsid w:val="00682BEB"/>
    <w:rsid w:val="00685E77"/>
    <w:rsid w:val="0068756F"/>
    <w:rsid w:val="0069532B"/>
    <w:rsid w:val="006A4E40"/>
    <w:rsid w:val="006A7BA2"/>
    <w:rsid w:val="006B056E"/>
    <w:rsid w:val="006B4A72"/>
    <w:rsid w:val="006B59A1"/>
    <w:rsid w:val="006C19BA"/>
    <w:rsid w:val="006D0366"/>
    <w:rsid w:val="006E5BF2"/>
    <w:rsid w:val="006F7621"/>
    <w:rsid w:val="00701847"/>
    <w:rsid w:val="00714226"/>
    <w:rsid w:val="007144C6"/>
    <w:rsid w:val="00714EC3"/>
    <w:rsid w:val="0072387D"/>
    <w:rsid w:val="00737BB9"/>
    <w:rsid w:val="00740BD9"/>
    <w:rsid w:val="00743F37"/>
    <w:rsid w:val="00745CD5"/>
    <w:rsid w:val="0076278D"/>
    <w:rsid w:val="00784A72"/>
    <w:rsid w:val="00786F3F"/>
    <w:rsid w:val="00791171"/>
    <w:rsid w:val="0079337C"/>
    <w:rsid w:val="007A3885"/>
    <w:rsid w:val="007B3E84"/>
    <w:rsid w:val="007C0A36"/>
    <w:rsid w:val="007C4B64"/>
    <w:rsid w:val="007D309F"/>
    <w:rsid w:val="007F2139"/>
    <w:rsid w:val="00802B91"/>
    <w:rsid w:val="0080471D"/>
    <w:rsid w:val="008103FA"/>
    <w:rsid w:val="00851F62"/>
    <w:rsid w:val="008545B0"/>
    <w:rsid w:val="00862C70"/>
    <w:rsid w:val="008646B8"/>
    <w:rsid w:val="008658BF"/>
    <w:rsid w:val="00880B0B"/>
    <w:rsid w:val="00884E6E"/>
    <w:rsid w:val="00896396"/>
    <w:rsid w:val="008A1B82"/>
    <w:rsid w:val="008A72B4"/>
    <w:rsid w:val="008B2AD9"/>
    <w:rsid w:val="008C3812"/>
    <w:rsid w:val="008C3E00"/>
    <w:rsid w:val="008C6BB4"/>
    <w:rsid w:val="008E1845"/>
    <w:rsid w:val="008E3762"/>
    <w:rsid w:val="008F29A2"/>
    <w:rsid w:val="00900025"/>
    <w:rsid w:val="00910001"/>
    <w:rsid w:val="0091417D"/>
    <w:rsid w:val="00925C76"/>
    <w:rsid w:val="0093145F"/>
    <w:rsid w:val="00940D6D"/>
    <w:rsid w:val="00944E86"/>
    <w:rsid w:val="00972504"/>
    <w:rsid w:val="009731A7"/>
    <w:rsid w:val="00975D47"/>
    <w:rsid w:val="009763F9"/>
    <w:rsid w:val="00987D6B"/>
    <w:rsid w:val="00994273"/>
    <w:rsid w:val="00995A13"/>
    <w:rsid w:val="00995CC7"/>
    <w:rsid w:val="00995F83"/>
    <w:rsid w:val="00997932"/>
    <w:rsid w:val="009A1627"/>
    <w:rsid w:val="009A4952"/>
    <w:rsid w:val="009A7043"/>
    <w:rsid w:val="009C1238"/>
    <w:rsid w:val="009D4AAD"/>
    <w:rsid w:val="009D7275"/>
    <w:rsid w:val="009E1EA0"/>
    <w:rsid w:val="009E5058"/>
    <w:rsid w:val="009F01DE"/>
    <w:rsid w:val="009F0D90"/>
    <w:rsid w:val="009F246D"/>
    <w:rsid w:val="009F40AA"/>
    <w:rsid w:val="00A034F5"/>
    <w:rsid w:val="00A05627"/>
    <w:rsid w:val="00A0650F"/>
    <w:rsid w:val="00A210A6"/>
    <w:rsid w:val="00A25AB2"/>
    <w:rsid w:val="00A4375C"/>
    <w:rsid w:val="00A476C6"/>
    <w:rsid w:val="00A51B55"/>
    <w:rsid w:val="00A678CF"/>
    <w:rsid w:val="00A711E6"/>
    <w:rsid w:val="00A76FD1"/>
    <w:rsid w:val="00A8083F"/>
    <w:rsid w:val="00AA0042"/>
    <w:rsid w:val="00AA32FD"/>
    <w:rsid w:val="00AA6BD8"/>
    <w:rsid w:val="00AB270C"/>
    <w:rsid w:val="00AD6ED9"/>
    <w:rsid w:val="00AE3EFF"/>
    <w:rsid w:val="00AE5792"/>
    <w:rsid w:val="00AF3E8C"/>
    <w:rsid w:val="00B158D2"/>
    <w:rsid w:val="00B16EF6"/>
    <w:rsid w:val="00B179BF"/>
    <w:rsid w:val="00B21169"/>
    <w:rsid w:val="00B22E72"/>
    <w:rsid w:val="00B5083B"/>
    <w:rsid w:val="00B83EEC"/>
    <w:rsid w:val="00B92E38"/>
    <w:rsid w:val="00B9335D"/>
    <w:rsid w:val="00BA54CE"/>
    <w:rsid w:val="00BC0482"/>
    <w:rsid w:val="00BC60BD"/>
    <w:rsid w:val="00BD105A"/>
    <w:rsid w:val="00BF3053"/>
    <w:rsid w:val="00BF3DC9"/>
    <w:rsid w:val="00C017E8"/>
    <w:rsid w:val="00C22E61"/>
    <w:rsid w:val="00C23D48"/>
    <w:rsid w:val="00C2761F"/>
    <w:rsid w:val="00C33A9B"/>
    <w:rsid w:val="00C42606"/>
    <w:rsid w:val="00C521D8"/>
    <w:rsid w:val="00C53530"/>
    <w:rsid w:val="00C53BB1"/>
    <w:rsid w:val="00C621D2"/>
    <w:rsid w:val="00C65D96"/>
    <w:rsid w:val="00C66D20"/>
    <w:rsid w:val="00C80042"/>
    <w:rsid w:val="00C81E97"/>
    <w:rsid w:val="00C90055"/>
    <w:rsid w:val="00CB7E83"/>
    <w:rsid w:val="00CC6BBB"/>
    <w:rsid w:val="00CD0F12"/>
    <w:rsid w:val="00CD21C7"/>
    <w:rsid w:val="00CD3AC2"/>
    <w:rsid w:val="00CE16E1"/>
    <w:rsid w:val="00CE63FA"/>
    <w:rsid w:val="00CF7EDD"/>
    <w:rsid w:val="00D41625"/>
    <w:rsid w:val="00D418CC"/>
    <w:rsid w:val="00D43DBD"/>
    <w:rsid w:val="00D43ED6"/>
    <w:rsid w:val="00D45CC0"/>
    <w:rsid w:val="00D47F92"/>
    <w:rsid w:val="00D6674A"/>
    <w:rsid w:val="00D8087D"/>
    <w:rsid w:val="00D84027"/>
    <w:rsid w:val="00D8708C"/>
    <w:rsid w:val="00D906ED"/>
    <w:rsid w:val="00D9444F"/>
    <w:rsid w:val="00DA4F1D"/>
    <w:rsid w:val="00DD2174"/>
    <w:rsid w:val="00DE0D89"/>
    <w:rsid w:val="00DE527B"/>
    <w:rsid w:val="00DE5280"/>
    <w:rsid w:val="00DF261B"/>
    <w:rsid w:val="00DF352A"/>
    <w:rsid w:val="00DF4437"/>
    <w:rsid w:val="00E252A5"/>
    <w:rsid w:val="00E31A09"/>
    <w:rsid w:val="00E403C2"/>
    <w:rsid w:val="00E53172"/>
    <w:rsid w:val="00E73A43"/>
    <w:rsid w:val="00E96991"/>
    <w:rsid w:val="00EA22A8"/>
    <w:rsid w:val="00EA4F0E"/>
    <w:rsid w:val="00EB061E"/>
    <w:rsid w:val="00EB46D1"/>
    <w:rsid w:val="00EB6B38"/>
    <w:rsid w:val="00EC6F3A"/>
    <w:rsid w:val="00ED53BC"/>
    <w:rsid w:val="00EE31C4"/>
    <w:rsid w:val="00EE5209"/>
    <w:rsid w:val="00EF726C"/>
    <w:rsid w:val="00F05692"/>
    <w:rsid w:val="00F10186"/>
    <w:rsid w:val="00F22F13"/>
    <w:rsid w:val="00F22F51"/>
    <w:rsid w:val="00F31E97"/>
    <w:rsid w:val="00F334EE"/>
    <w:rsid w:val="00F41417"/>
    <w:rsid w:val="00F4579A"/>
    <w:rsid w:val="00F6628C"/>
    <w:rsid w:val="00F7112B"/>
    <w:rsid w:val="00F966AD"/>
    <w:rsid w:val="00FA407A"/>
    <w:rsid w:val="00FA7DEB"/>
    <w:rsid w:val="00FC1735"/>
    <w:rsid w:val="00FD122E"/>
    <w:rsid w:val="00FE5977"/>
    <w:rsid w:val="00FE7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D906ED"/>
    <w:rPr>
      <w:color w:val="0000FF" w:themeColor="hyperlink"/>
      <w:u w:val="single"/>
    </w:rPr>
  </w:style>
  <w:style w:type="paragraph" w:styleId="ListParagraph">
    <w:name w:val="List Paragraph"/>
    <w:basedOn w:val="Normal"/>
    <w:uiPriority w:val="34"/>
    <w:qFormat/>
    <w:rsid w:val="005B305C"/>
    <w:pPr>
      <w:ind w:left="720"/>
      <w:contextualSpacing/>
    </w:pPr>
  </w:style>
  <w:style w:type="paragraph" w:styleId="Header">
    <w:name w:val="header"/>
    <w:basedOn w:val="Normal"/>
    <w:link w:val="HeaderChar"/>
    <w:uiPriority w:val="99"/>
    <w:unhideWhenUsed/>
    <w:rsid w:val="003B3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F4C"/>
  </w:style>
  <w:style w:type="paragraph" w:styleId="Footer">
    <w:name w:val="footer"/>
    <w:basedOn w:val="Normal"/>
    <w:link w:val="FooterChar"/>
    <w:uiPriority w:val="99"/>
    <w:unhideWhenUsed/>
    <w:rsid w:val="003B3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D906ED"/>
    <w:rPr>
      <w:color w:val="0000FF" w:themeColor="hyperlink"/>
      <w:u w:val="single"/>
    </w:rPr>
  </w:style>
  <w:style w:type="paragraph" w:styleId="ListParagraph">
    <w:name w:val="List Paragraph"/>
    <w:basedOn w:val="Normal"/>
    <w:uiPriority w:val="34"/>
    <w:qFormat/>
    <w:rsid w:val="005B305C"/>
    <w:pPr>
      <w:ind w:left="720"/>
      <w:contextualSpacing/>
    </w:pPr>
  </w:style>
  <w:style w:type="paragraph" w:styleId="Header">
    <w:name w:val="header"/>
    <w:basedOn w:val="Normal"/>
    <w:link w:val="HeaderChar"/>
    <w:uiPriority w:val="99"/>
    <w:unhideWhenUsed/>
    <w:rsid w:val="003B3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F4C"/>
  </w:style>
  <w:style w:type="paragraph" w:styleId="Footer">
    <w:name w:val="footer"/>
    <w:basedOn w:val="Normal"/>
    <w:link w:val="FooterChar"/>
    <w:uiPriority w:val="99"/>
    <w:unhideWhenUsed/>
    <w:rsid w:val="003B3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50392">
      <w:bodyDiv w:val="1"/>
      <w:marLeft w:val="0"/>
      <w:marRight w:val="0"/>
      <w:marTop w:val="0"/>
      <w:marBottom w:val="0"/>
      <w:divBdr>
        <w:top w:val="none" w:sz="0" w:space="0" w:color="auto"/>
        <w:left w:val="none" w:sz="0" w:space="0" w:color="auto"/>
        <w:bottom w:val="none" w:sz="0" w:space="0" w:color="auto"/>
        <w:right w:val="none" w:sz="0" w:space="0" w:color="auto"/>
      </w:divBdr>
    </w:div>
    <w:div w:id="621769178">
      <w:bodyDiv w:val="1"/>
      <w:marLeft w:val="0"/>
      <w:marRight w:val="0"/>
      <w:marTop w:val="0"/>
      <w:marBottom w:val="0"/>
      <w:divBdr>
        <w:top w:val="none" w:sz="0" w:space="0" w:color="auto"/>
        <w:left w:val="none" w:sz="0" w:space="0" w:color="auto"/>
        <w:bottom w:val="none" w:sz="0" w:space="0" w:color="auto"/>
        <w:right w:val="none" w:sz="0" w:space="0" w:color="auto"/>
      </w:divBdr>
    </w:div>
    <w:div w:id="1763843288">
      <w:bodyDiv w:val="1"/>
      <w:marLeft w:val="0"/>
      <w:marRight w:val="0"/>
      <w:marTop w:val="0"/>
      <w:marBottom w:val="0"/>
      <w:divBdr>
        <w:top w:val="none" w:sz="0" w:space="0" w:color="auto"/>
        <w:left w:val="none" w:sz="0" w:space="0" w:color="auto"/>
        <w:bottom w:val="none" w:sz="0" w:space="0" w:color="auto"/>
        <w:right w:val="none" w:sz="0" w:space="0" w:color="auto"/>
      </w:divBdr>
      <w:divsChild>
        <w:div w:id="626206038">
          <w:marLeft w:val="0"/>
          <w:marRight w:val="0"/>
          <w:marTop w:val="0"/>
          <w:marBottom w:val="0"/>
          <w:divBdr>
            <w:top w:val="none" w:sz="0" w:space="0" w:color="auto"/>
            <w:left w:val="single" w:sz="6" w:space="0" w:color="DDDDEE"/>
            <w:bottom w:val="none" w:sz="0" w:space="0" w:color="auto"/>
            <w:right w:val="single" w:sz="6" w:space="0" w:color="DDDDEE"/>
          </w:divBdr>
          <w:divsChild>
            <w:div w:id="1899780537">
              <w:marLeft w:val="225"/>
              <w:marRight w:val="225"/>
              <w:marTop w:val="225"/>
              <w:marBottom w:val="225"/>
              <w:divBdr>
                <w:top w:val="none" w:sz="0" w:space="0" w:color="auto"/>
                <w:left w:val="none" w:sz="0" w:space="0" w:color="auto"/>
                <w:bottom w:val="none" w:sz="0" w:space="0" w:color="auto"/>
                <w:right w:val="none" w:sz="0" w:space="0" w:color="auto"/>
              </w:divBdr>
              <w:divsChild>
                <w:div w:id="1640722973">
                  <w:marLeft w:val="0"/>
                  <w:marRight w:val="0"/>
                  <w:marTop w:val="0"/>
                  <w:marBottom w:val="0"/>
                  <w:divBdr>
                    <w:top w:val="none" w:sz="0" w:space="0" w:color="auto"/>
                    <w:left w:val="none" w:sz="0" w:space="0" w:color="auto"/>
                    <w:bottom w:val="none" w:sz="0" w:space="0" w:color="auto"/>
                    <w:right w:val="none" w:sz="0" w:space="0" w:color="auto"/>
                  </w:divBdr>
                  <w:divsChild>
                    <w:div w:id="1306618640">
                      <w:marLeft w:val="0"/>
                      <w:marRight w:val="0"/>
                      <w:marTop w:val="0"/>
                      <w:marBottom w:val="480"/>
                      <w:divBdr>
                        <w:top w:val="single" w:sz="6" w:space="0" w:color="DDDDEE"/>
                        <w:left w:val="single" w:sz="6" w:space="0" w:color="DDDDEE"/>
                        <w:bottom w:val="single" w:sz="6" w:space="0" w:color="DDDDEE"/>
                        <w:right w:val="single" w:sz="6" w:space="0" w:color="DDDDEE"/>
                      </w:divBdr>
                      <w:divsChild>
                        <w:div w:id="74857530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974141194">
      <w:bodyDiv w:val="1"/>
      <w:marLeft w:val="0"/>
      <w:marRight w:val="0"/>
      <w:marTop w:val="0"/>
      <w:marBottom w:val="0"/>
      <w:divBdr>
        <w:top w:val="none" w:sz="0" w:space="0" w:color="auto"/>
        <w:left w:val="none" w:sz="0" w:space="0" w:color="auto"/>
        <w:bottom w:val="none" w:sz="0" w:space="0" w:color="auto"/>
        <w:right w:val="none" w:sz="0" w:space="0" w:color="auto"/>
      </w:divBdr>
    </w:div>
    <w:div w:id="21104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hismatters.org.au/kindercu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5A845-EF79-4888-8CB0-8CAD7605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1845C999.dotm</Template>
  <TotalTime>196</TotalTime>
  <Pages>7</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Fairweather</dc:creator>
  <cp:lastModifiedBy>Susan Scott</cp:lastModifiedBy>
  <cp:revision>21</cp:revision>
  <cp:lastPrinted>2017-02-22T04:46:00Z</cp:lastPrinted>
  <dcterms:created xsi:type="dcterms:W3CDTF">2017-03-16T03:52:00Z</dcterms:created>
  <dcterms:modified xsi:type="dcterms:W3CDTF">2017-04-12T03:52:00Z</dcterms:modified>
</cp:coreProperties>
</file>