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C75" w:rsidRPr="004E20B6" w:rsidRDefault="00733C75" w:rsidP="00164870">
      <w:pPr>
        <w:rPr>
          <w:lang w:val="en-US"/>
        </w:rPr>
      </w:pPr>
    </w:p>
    <w:p w:rsidR="00B749DD" w:rsidRDefault="00B749DD"/>
    <w:p w:rsidR="00B749DD" w:rsidRDefault="00B749DD"/>
    <w:p w:rsidR="00B749DD" w:rsidRDefault="00CA1822"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12.1pt;margin-top:150.3pt;width:531.6pt;height:82.2pt;z-index:251659264;visibility:visible;mso-position-vertical-relative:pag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" filled="f" stroked="f">
            <v:textbox inset="0,0,0,0">
              <w:txbxContent>
                <w:p w:rsidR="00E4729A" w:rsidRPr="005E1AAC" w:rsidRDefault="00555E44" w:rsidP="00792368">
                  <w:pPr>
                    <w:pStyle w:val="Header01"/>
                    <w:bidi/>
                    <w:ind w:left="192"/>
                    <w:jc w:val="both"/>
                    <w:rPr>
                      <w:sz w:val="72"/>
                    </w:rPr>
                  </w:pPr>
                  <w:r>
                    <w:rPr>
                      <w:rFonts w:hint="cs"/>
                      <w:sz w:val="72"/>
                      <w:rtl/>
                    </w:rPr>
                    <w:t>منطقة النمو السكني</w:t>
                  </w:r>
                </w:p>
                <w:p w:rsidR="00555E44" w:rsidRPr="00DF1843" w:rsidRDefault="00555E44" w:rsidP="00792368">
                  <w:pPr>
                    <w:pStyle w:val="IntroPara01"/>
                    <w:bidi/>
                    <w:ind w:left="192"/>
                    <w:jc w:val="both"/>
                  </w:pPr>
                  <w:r>
                    <w:rPr>
                      <w:rFonts w:hint="cs"/>
                      <w:rtl/>
                      <w:lang w:val="en-AU"/>
                    </w:rPr>
                    <w:t>صحيفة معلومات</w:t>
                  </w:r>
                  <w:r>
                    <w:t xml:space="preserve"> </w:t>
                  </w:r>
                </w:p>
                <w:p w:rsidR="00E4729A" w:rsidRPr="00DF1843" w:rsidRDefault="00E4729A" w:rsidP="00555E44">
                  <w:pPr>
                    <w:pStyle w:val="IntroPara01"/>
                    <w:bidi/>
                    <w:ind w:left="192"/>
                    <w:jc w:val="both"/>
                  </w:pPr>
                </w:p>
                <w:p w:rsidR="00E4729A" w:rsidRDefault="00E4729A" w:rsidP="00B749DD">
                  <w:pPr>
                    <w:pStyle w:val="Header01"/>
                    <w:jc w:val="both"/>
                  </w:pPr>
                </w:p>
              </w:txbxContent>
            </v:textbox>
            <w10:wrap type="through" anchory="page"/>
          </v:shape>
        </w:pict>
      </w:r>
    </w:p>
    <w:p w:rsidR="00733C75" w:rsidRPr="003946F8" w:rsidRDefault="00555E44" w:rsidP="00555E44">
      <w:pPr>
        <w:pStyle w:val="Style1"/>
        <w:bidi/>
      </w:pPr>
      <w:r w:rsidRPr="00EC2D78">
        <w:rPr>
          <w:rFonts w:cs="Arial"/>
          <w:rtl/>
        </w:rPr>
        <w:t>ما هو الغرض من هذه المنطقة؟</w:t>
      </w:r>
    </w:p>
    <w:p w:rsidR="005F1A9B" w:rsidRDefault="005F1A9B" w:rsidP="00E163C9">
      <w:pPr>
        <w:bidi/>
        <w:jc w:val="both"/>
      </w:pP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سعى منطقة </w:t>
      </w:r>
      <w:r>
        <w:rPr>
          <w:rFonts w:cs="Arial" w:hint="cs"/>
          <w:rtl/>
        </w:rPr>
        <w:t xml:space="preserve">النمو </w:t>
      </w:r>
      <w:r>
        <w:rPr>
          <w:rFonts w:cs="Arial"/>
          <w:rtl/>
        </w:rPr>
        <w:t>السكني العامة</w:t>
      </w:r>
      <w:r>
        <w:rPr>
          <w:rFonts w:cs="Arial" w:hint="cs"/>
          <w:rtl/>
        </w:rPr>
        <w:t xml:space="preserve"> لتمكين</w:t>
      </w:r>
      <w:r>
        <w:rPr>
          <w:rFonts w:cs="Arial"/>
          <w:rtl/>
        </w:rPr>
        <w:t xml:space="preserve"> نمو المساكن الجديدة </w:t>
      </w:r>
      <w:r w:rsidR="004E20B6">
        <w:rPr>
          <w:rFonts w:cs="Arial" w:hint="cs"/>
          <w:rtl/>
        </w:rPr>
        <w:t>وإتاحة</w:t>
      </w:r>
      <w:r w:rsidRPr="005F1A9B">
        <w:rPr>
          <w:rFonts w:cs="Arial"/>
          <w:rtl/>
        </w:rPr>
        <w:t xml:space="preserve"> تنوع أكبر من </w:t>
      </w:r>
      <w:r>
        <w:rPr>
          <w:rFonts w:cs="Arial" w:hint="cs"/>
          <w:rtl/>
        </w:rPr>
        <w:t>المشاريع</w:t>
      </w:r>
      <w:r w:rsidRPr="005F1A9B">
        <w:rPr>
          <w:rFonts w:cs="Arial"/>
          <w:rtl/>
        </w:rPr>
        <w:t xml:space="preserve"> في المواقع المناسبة.</w:t>
      </w:r>
    </w:p>
    <w:p w:rsidR="005F1A9B" w:rsidRPr="005F1A9B" w:rsidRDefault="005F1A9B" w:rsidP="005F1A9B">
      <w:pPr>
        <w:bidi/>
        <w:jc w:val="both"/>
        <w:rPr>
          <w:rFonts w:cs="Arial"/>
        </w:rPr>
      </w:pPr>
      <w:r>
        <w:rPr>
          <w:rFonts w:cs="Arial"/>
          <w:rtl/>
        </w:rPr>
        <w:t xml:space="preserve">في مجموعة المناطق السكنية المتاحة للحكومة المحلية، </w:t>
      </w:r>
      <w:r>
        <w:rPr>
          <w:rFonts w:cs="Arial" w:hint="cs"/>
          <w:rtl/>
        </w:rPr>
        <w:t xml:space="preserve">فإن </w:t>
      </w:r>
      <w:r>
        <w:rPr>
          <w:rFonts w:cs="Arial"/>
          <w:rtl/>
        </w:rPr>
        <w:t xml:space="preserve">دور منطقة </w:t>
      </w:r>
      <w:r>
        <w:rPr>
          <w:rFonts w:cs="Arial" w:hint="cs"/>
          <w:rtl/>
        </w:rPr>
        <w:t xml:space="preserve">النمو </w:t>
      </w:r>
      <w:r>
        <w:rPr>
          <w:rFonts w:cs="Arial"/>
          <w:rtl/>
        </w:rPr>
        <w:t xml:space="preserve">السكني </w:t>
      </w:r>
      <w:r w:rsidRPr="005F1A9B">
        <w:rPr>
          <w:rFonts w:cs="Arial"/>
          <w:rtl/>
        </w:rPr>
        <w:t xml:space="preserve">هو تشجيع </w:t>
      </w:r>
      <w:r>
        <w:rPr>
          <w:rFonts w:cs="Arial" w:hint="cs"/>
          <w:rtl/>
        </w:rPr>
        <w:t>ال</w:t>
      </w:r>
      <w:r w:rsidRPr="005F1A9B">
        <w:rPr>
          <w:rFonts w:cs="Arial"/>
          <w:rtl/>
        </w:rPr>
        <w:t xml:space="preserve">كثافة </w:t>
      </w:r>
      <w:r>
        <w:rPr>
          <w:rFonts w:cs="Arial" w:hint="cs"/>
          <w:rtl/>
        </w:rPr>
        <w:t>السكانية الكبرى</w:t>
      </w:r>
      <w:r w:rsidRPr="005F1A9B">
        <w:rPr>
          <w:rFonts w:cs="Arial"/>
          <w:rtl/>
        </w:rPr>
        <w:t xml:space="preserve"> وحجم </w:t>
      </w:r>
      <w:r>
        <w:rPr>
          <w:rFonts w:cs="Arial" w:hint="cs"/>
          <w:rtl/>
        </w:rPr>
        <w:t>المشاريع</w:t>
      </w:r>
      <w:r w:rsidRPr="005F1A9B">
        <w:rPr>
          <w:rFonts w:cs="Arial"/>
          <w:rtl/>
        </w:rPr>
        <w:t xml:space="preserve"> بين المناطق السكنية الجديدة الثلاث.</w:t>
      </w:r>
    </w:p>
    <w:p w:rsidR="00733C75" w:rsidRPr="003946F8" w:rsidRDefault="00555E44" w:rsidP="00555E44">
      <w:pPr>
        <w:pStyle w:val="Style1"/>
        <w:bidi/>
        <w:jc w:val="both"/>
      </w:pPr>
      <w:r>
        <w:rPr>
          <w:rFonts w:cs="Arial" w:hint="cs"/>
          <w:rtl/>
        </w:rPr>
        <w:t>أين</w:t>
      </w:r>
      <w:r w:rsidRPr="00E0074C">
        <w:rPr>
          <w:rFonts w:cs="Arial"/>
          <w:rtl/>
        </w:rPr>
        <w:t xml:space="preserve"> </w:t>
      </w:r>
      <w:r>
        <w:rPr>
          <w:rFonts w:cs="Arial" w:hint="cs"/>
          <w:rtl/>
        </w:rPr>
        <w:t>س</w:t>
      </w:r>
      <w:r w:rsidRPr="00E0074C">
        <w:rPr>
          <w:rFonts w:cs="Arial"/>
          <w:rtl/>
        </w:rPr>
        <w:t>تنطبق هذه المنطقة؟</w:t>
      </w:r>
    </w:p>
    <w:p w:rsidR="005F1A9B" w:rsidRDefault="005F1A9B" w:rsidP="00484DBB">
      <w:pPr>
        <w:bidi/>
        <w:jc w:val="both"/>
      </w:pPr>
      <w:r>
        <w:rPr>
          <w:rFonts w:cs="Arial" w:hint="cs"/>
          <w:rtl/>
        </w:rPr>
        <w:t xml:space="preserve">ينبغي أن يتمّ تطبيق </w:t>
      </w:r>
      <w:r>
        <w:rPr>
          <w:rFonts w:cs="Arial"/>
          <w:rtl/>
        </w:rPr>
        <w:t xml:space="preserve">منطقة </w:t>
      </w:r>
      <w:r>
        <w:rPr>
          <w:rFonts w:cs="Arial" w:hint="cs"/>
          <w:rtl/>
        </w:rPr>
        <w:t xml:space="preserve">النمو </w:t>
      </w:r>
      <w:r>
        <w:rPr>
          <w:rFonts w:cs="Arial"/>
          <w:rtl/>
        </w:rPr>
        <w:t xml:space="preserve">السكني على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المناطق السكنية</w:t>
      </w:r>
      <w:r>
        <w:rPr>
          <w:rFonts w:cs="Arial" w:hint="cs"/>
          <w:rtl/>
        </w:rPr>
        <w:t xml:space="preserve"> </w:t>
      </w:r>
      <w:r w:rsidRPr="005F1A9B">
        <w:rPr>
          <w:rFonts w:cs="Arial"/>
          <w:rtl/>
        </w:rPr>
        <w:t xml:space="preserve">حيث </w:t>
      </w:r>
      <w:r>
        <w:rPr>
          <w:rFonts w:cs="Arial"/>
          <w:rtl/>
        </w:rPr>
        <w:t xml:space="preserve">يمكن </w:t>
      </w:r>
      <w:r>
        <w:rPr>
          <w:rFonts w:cs="Arial" w:hint="cs"/>
          <w:rtl/>
        </w:rPr>
        <w:t>إ</w:t>
      </w:r>
      <w:r>
        <w:rPr>
          <w:rFonts w:cs="Arial"/>
          <w:rtl/>
        </w:rPr>
        <w:t>ستيعاب</w:t>
      </w:r>
      <w:r w:rsidRPr="005F1A9B">
        <w:rPr>
          <w:rFonts w:cs="Arial"/>
          <w:rtl/>
        </w:rPr>
        <w:t xml:space="preserve"> </w:t>
      </w:r>
      <w:r>
        <w:rPr>
          <w:rFonts w:cs="Arial" w:hint="cs"/>
          <w:rtl/>
        </w:rPr>
        <w:t>ال</w:t>
      </w:r>
      <w:r w:rsidRPr="005F1A9B">
        <w:rPr>
          <w:rFonts w:cs="Arial"/>
          <w:rtl/>
        </w:rPr>
        <w:t xml:space="preserve">تغيير </w:t>
      </w:r>
      <w:r>
        <w:rPr>
          <w:rFonts w:cs="Arial" w:hint="cs"/>
          <w:rtl/>
        </w:rPr>
        <w:t>ال</w:t>
      </w:r>
      <w:r w:rsidR="00484DBB">
        <w:rPr>
          <w:rFonts w:cs="Arial"/>
          <w:rtl/>
        </w:rPr>
        <w:t>جوهري</w:t>
      </w:r>
      <w:r w:rsidRPr="005F1A9B">
        <w:rPr>
          <w:rFonts w:cs="Arial"/>
          <w:rtl/>
        </w:rPr>
        <w:t>، لا سيما</w:t>
      </w:r>
      <w:r w:rsidR="004E20B6">
        <w:rPr>
          <w:rFonts w:cs="Arial" w:hint="cs"/>
          <w:rtl/>
        </w:rPr>
        <w:t xml:space="preserve"> عندما يكون</w:t>
      </w:r>
      <w:r w:rsidRPr="005F1A9B">
        <w:rPr>
          <w:rFonts w:cs="Arial"/>
          <w:rtl/>
        </w:rPr>
        <w:t xml:space="preserve"> </w:t>
      </w:r>
      <w:r w:rsidR="00484DBB">
        <w:rPr>
          <w:rFonts w:cs="Arial" w:hint="cs"/>
          <w:rtl/>
        </w:rPr>
        <w:t>لدى</w:t>
      </w:r>
      <w:r w:rsidRPr="005F1A9B">
        <w:rPr>
          <w:rFonts w:cs="Arial"/>
          <w:rtl/>
        </w:rPr>
        <w:t xml:space="preserve"> الموقع </w:t>
      </w:r>
      <w:r w:rsidR="00484DBB">
        <w:rPr>
          <w:rFonts w:cs="Arial" w:hint="cs"/>
          <w:rtl/>
        </w:rPr>
        <w:t>إمكانية و</w:t>
      </w:r>
      <w:r w:rsidRPr="005F1A9B">
        <w:rPr>
          <w:rFonts w:cs="Arial"/>
          <w:rtl/>
        </w:rPr>
        <w:t>صول</w:t>
      </w:r>
      <w:r w:rsidR="00484DBB">
        <w:rPr>
          <w:rFonts w:cs="Arial" w:hint="cs"/>
          <w:rtl/>
        </w:rPr>
        <w:t xml:space="preserve"> جيدة</w:t>
      </w:r>
      <w:r w:rsidRPr="005F1A9B">
        <w:rPr>
          <w:rFonts w:cs="Arial"/>
          <w:rtl/>
        </w:rPr>
        <w:t xml:space="preserve"> إلى وسائل النقل والخدمات العامة.</w:t>
      </w:r>
      <w:r>
        <w:rPr>
          <w:rFonts w:cs="Arial"/>
          <w:rtl/>
        </w:rPr>
        <w:t xml:space="preserve"> </w:t>
      </w:r>
    </w:p>
    <w:p w:rsidR="005F1A9B" w:rsidRDefault="005F1A9B" w:rsidP="00484DBB">
      <w:pPr>
        <w:bidi/>
        <w:jc w:val="both"/>
      </w:pPr>
      <w:r>
        <w:rPr>
          <w:rFonts w:cs="Arial" w:hint="cs"/>
          <w:rtl/>
        </w:rPr>
        <w:t>لقد تم</w:t>
      </w:r>
      <w:r>
        <w:rPr>
          <w:rFonts w:cs="Arial"/>
          <w:rtl/>
        </w:rPr>
        <w:t xml:space="preserve"> ضمن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يندهام، </w:t>
      </w:r>
      <w:r>
        <w:rPr>
          <w:rFonts w:cs="Arial" w:hint="cs"/>
          <w:rtl/>
        </w:rPr>
        <w:t xml:space="preserve">إقتراح </w:t>
      </w:r>
      <w:r>
        <w:rPr>
          <w:rFonts w:cs="Arial"/>
          <w:rtl/>
        </w:rPr>
        <w:t xml:space="preserve">كل المناطق </w:t>
      </w:r>
      <w:r>
        <w:rPr>
          <w:rFonts w:cs="Arial" w:hint="cs"/>
          <w:rtl/>
        </w:rPr>
        <w:t>ال</w:t>
      </w:r>
      <w:r>
        <w:rPr>
          <w:rFonts w:cs="Arial"/>
          <w:rtl/>
        </w:rPr>
        <w:t>موضح</w:t>
      </w:r>
      <w:r>
        <w:rPr>
          <w:rFonts w:cs="Arial" w:hint="cs"/>
          <w:rtl/>
        </w:rPr>
        <w:t>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بمثابة </w:t>
      </w:r>
      <w:r>
        <w:rPr>
          <w:rFonts w:cs="Arial"/>
          <w:rtl/>
        </w:rPr>
        <w:t xml:space="preserve">"تغيير </w:t>
      </w:r>
      <w:r w:rsidR="00484DBB">
        <w:rPr>
          <w:rFonts w:cs="Arial" w:hint="cs"/>
          <w:rtl/>
        </w:rPr>
        <w:t>جوهري</w:t>
      </w:r>
      <w:r>
        <w:rPr>
          <w:rFonts w:cs="Arial"/>
          <w:rtl/>
        </w:rPr>
        <w:t xml:space="preserve">" </w:t>
      </w:r>
      <w:r w:rsidR="00484DBB">
        <w:rPr>
          <w:rFonts w:cs="Arial" w:hint="cs"/>
          <w:rtl/>
        </w:rPr>
        <w:t xml:space="preserve">في </w:t>
      </w:r>
      <w:r w:rsidRPr="00E0074C">
        <w:rPr>
          <w:rFonts w:cs="Arial"/>
          <w:i/>
          <w:iCs/>
          <w:rtl/>
        </w:rPr>
        <w:t xml:space="preserve">استراتيجية </w:t>
      </w:r>
      <w:r w:rsidRPr="00E0074C">
        <w:rPr>
          <w:rFonts w:cs="Arial" w:hint="cs"/>
          <w:i/>
          <w:iCs/>
          <w:rtl/>
        </w:rPr>
        <w:t>طابع</w:t>
      </w:r>
      <w:r w:rsidRPr="00E0074C">
        <w:rPr>
          <w:rFonts w:cs="Arial"/>
          <w:i/>
          <w:iCs/>
          <w:rtl/>
        </w:rPr>
        <w:t xml:space="preserve"> الإسكان و</w:t>
      </w:r>
      <w:r w:rsidR="00484DBB">
        <w:rPr>
          <w:rFonts w:cs="Arial" w:hint="cs"/>
          <w:i/>
          <w:iCs/>
          <w:rtl/>
        </w:rPr>
        <w:t>الجوار</w:t>
      </w:r>
      <w:r>
        <w:rPr>
          <w:rFonts w:cs="Arial" w:hint="cs"/>
          <w:i/>
          <w:iCs/>
          <w:rtl/>
        </w:rPr>
        <w:t xml:space="preserve"> </w:t>
      </w:r>
      <w:r w:rsidRPr="00E0074C">
        <w:rPr>
          <w:rFonts w:cs="Arial"/>
          <w:i/>
          <w:iCs/>
          <w:rtl/>
        </w:rPr>
        <w:t xml:space="preserve"> </w:t>
      </w:r>
      <w:r w:rsidRPr="00E0074C">
        <w:rPr>
          <w:rFonts w:cs="Arial" w:hint="cs"/>
          <w:i/>
          <w:iCs/>
          <w:rtl/>
        </w:rPr>
        <w:t>ل</w:t>
      </w:r>
      <w:r w:rsidRPr="00E0074C">
        <w:rPr>
          <w:rFonts w:cs="Arial"/>
          <w:i/>
          <w:iCs/>
          <w:rtl/>
        </w:rPr>
        <w:t>عام 2015</w:t>
      </w:r>
      <w:r>
        <w:rPr>
          <w:rFonts w:cs="Arial"/>
          <w:rtl/>
        </w:rPr>
        <w:t xml:space="preserve"> </w:t>
      </w:r>
      <w:r w:rsidRPr="00913DBE">
        <w:rPr>
          <w:rFonts w:cs="Arial" w:hint="cs"/>
          <w:rtl/>
        </w:rPr>
        <w:t xml:space="preserve">ليتمّ إعادة تقسيمها </w:t>
      </w:r>
      <w:r w:rsidRPr="00913DBE">
        <w:rPr>
          <w:rFonts w:cs="Arial"/>
          <w:rtl/>
        </w:rPr>
        <w:t xml:space="preserve">إلى </w:t>
      </w:r>
      <w:r w:rsidR="00484DBB">
        <w:rPr>
          <w:rFonts w:cs="Arial"/>
          <w:rtl/>
        </w:rPr>
        <w:t xml:space="preserve">منطقة </w:t>
      </w:r>
      <w:r w:rsidR="00484DBB">
        <w:rPr>
          <w:rFonts w:cs="Arial" w:hint="cs"/>
          <w:rtl/>
        </w:rPr>
        <w:t xml:space="preserve">النمو </w:t>
      </w:r>
      <w:r w:rsidR="00484DBB">
        <w:rPr>
          <w:rFonts w:cs="Arial"/>
          <w:rtl/>
        </w:rPr>
        <w:t>السكني</w:t>
      </w:r>
      <w:r>
        <w:rPr>
          <w:rFonts w:cs="Arial"/>
          <w:rtl/>
        </w:rPr>
        <w:t>.</w:t>
      </w:r>
    </w:p>
    <w:p w:rsidR="005F1A9B" w:rsidRPr="005F1A9B" w:rsidRDefault="005F1A9B" w:rsidP="00484DBB">
      <w:pPr>
        <w:bidi/>
        <w:jc w:val="both"/>
      </w:pPr>
      <w:r>
        <w:rPr>
          <w:rFonts w:cs="Arial" w:hint="cs"/>
          <w:rtl/>
        </w:rPr>
        <w:t>ال</w:t>
      </w:r>
      <w:r>
        <w:rPr>
          <w:rFonts w:cs="Arial"/>
          <w:rtl/>
        </w:rPr>
        <w:t xml:space="preserve">معايير </w:t>
      </w:r>
      <w:r>
        <w:rPr>
          <w:rFonts w:cs="Arial" w:hint="cs"/>
          <w:rtl/>
        </w:rPr>
        <w:t>التي ت</w:t>
      </w:r>
      <w:r>
        <w:rPr>
          <w:rFonts w:cs="Arial"/>
          <w:rtl/>
        </w:rPr>
        <w:t>ستخدم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</w:t>
      </w:r>
      <w:r>
        <w:rPr>
          <w:rFonts w:cs="Arial"/>
          <w:rtl/>
        </w:rPr>
        <w:t xml:space="preserve">إستراتيجية لتحديد </w:t>
      </w:r>
      <w:r>
        <w:rPr>
          <w:rFonts w:cs="Arial" w:hint="cs"/>
          <w:rtl/>
        </w:rPr>
        <w:t>مناطق ال</w:t>
      </w:r>
      <w:r>
        <w:rPr>
          <w:rFonts w:cs="Arial"/>
          <w:rtl/>
        </w:rPr>
        <w:t xml:space="preserve">تغيير </w:t>
      </w:r>
      <w:r w:rsidR="00484DBB">
        <w:rPr>
          <w:rFonts w:cs="Arial" w:hint="cs"/>
          <w:rtl/>
        </w:rPr>
        <w:t>الجوهري</w:t>
      </w:r>
      <w:r>
        <w:rPr>
          <w:rFonts w:cs="Arial"/>
          <w:rtl/>
        </w:rPr>
        <w:t xml:space="preserve"> هي:</w:t>
      </w:r>
    </w:p>
    <w:p w:rsidR="00C37D67" w:rsidRDefault="00C37D67" w:rsidP="00C37D67">
      <w:pPr>
        <w:pStyle w:val="ListParagraph"/>
        <w:numPr>
          <w:ilvl w:val="0"/>
          <w:numId w:val="1"/>
        </w:numPr>
        <w:bidi/>
        <w:ind w:left="360"/>
        <w:rPr>
          <w:rFonts w:cs="Arial"/>
        </w:rPr>
      </w:pPr>
      <w:r w:rsidRPr="00C37D67">
        <w:rPr>
          <w:rFonts w:cs="Arial"/>
          <w:rtl/>
        </w:rPr>
        <w:t xml:space="preserve">المواقع التي تقع ضمن مسافة 400 متر من محطة القطار القائمة </w:t>
      </w:r>
      <w:r>
        <w:rPr>
          <w:rFonts w:cs="Arial" w:hint="cs"/>
          <w:rtl/>
        </w:rPr>
        <w:t xml:space="preserve">والمقترحة </w:t>
      </w:r>
      <w:r w:rsidRPr="00C37D67">
        <w:rPr>
          <w:rFonts w:cs="Arial"/>
          <w:rtl/>
        </w:rPr>
        <w:t xml:space="preserve">وطرق </w:t>
      </w:r>
      <w:r>
        <w:rPr>
          <w:rFonts w:cs="Arial" w:hint="cs"/>
          <w:rtl/>
        </w:rPr>
        <w:t>مختارة</w:t>
      </w:r>
      <w:r w:rsidRPr="00C37D67">
        <w:rPr>
          <w:rFonts w:cs="Arial"/>
          <w:rtl/>
        </w:rPr>
        <w:t xml:space="preserve"> على شبكات </w:t>
      </w:r>
      <w:r>
        <w:rPr>
          <w:rFonts w:cs="Arial" w:hint="cs"/>
          <w:rtl/>
        </w:rPr>
        <w:t>المواصلات العامة</w:t>
      </w:r>
      <w:r w:rsidRPr="00C37D67">
        <w:rPr>
          <w:rFonts w:cs="Arial"/>
          <w:rtl/>
        </w:rPr>
        <w:t xml:space="preserve"> الرئيسية (حيث </w:t>
      </w:r>
      <w:r>
        <w:rPr>
          <w:rFonts w:cs="Arial" w:hint="cs"/>
          <w:rtl/>
        </w:rPr>
        <w:t>لا تنطبق</w:t>
      </w:r>
      <w:r w:rsidRPr="00C37D67">
        <w:rPr>
          <w:rFonts w:cs="Arial"/>
          <w:rtl/>
        </w:rPr>
        <w:t xml:space="preserve"> أي قيود أخرى).</w:t>
      </w:r>
    </w:p>
    <w:p w:rsidR="00484DBB" w:rsidRPr="00C37D67" w:rsidRDefault="00C37D67" w:rsidP="00C37D67">
      <w:pPr>
        <w:pStyle w:val="ListParagraph"/>
        <w:numPr>
          <w:ilvl w:val="0"/>
          <w:numId w:val="1"/>
        </w:numPr>
        <w:bidi/>
        <w:ind w:left="360"/>
        <w:rPr>
          <w:rFonts w:cs="Arial"/>
        </w:rPr>
      </w:pPr>
      <w:r w:rsidRPr="00C37D67">
        <w:rPr>
          <w:rFonts w:cs="Arial"/>
          <w:rtl/>
        </w:rPr>
        <w:t>المواقع التي</w:t>
      </w:r>
      <w:r>
        <w:rPr>
          <w:rFonts w:cs="Arial"/>
          <w:rtl/>
        </w:rPr>
        <w:t xml:space="preserve"> تقع ضمن مسافة 400 متر من </w:t>
      </w:r>
      <w:r w:rsidRPr="004F2A44">
        <w:rPr>
          <w:rFonts w:cs="Arial"/>
          <w:rtl/>
        </w:rPr>
        <w:t xml:space="preserve">مركز نشاط </w:t>
      </w:r>
      <w:r w:rsidRPr="004F2A44">
        <w:rPr>
          <w:rFonts w:cs="Arial" w:hint="cs"/>
          <w:rtl/>
        </w:rPr>
        <w:t>كبير</w:t>
      </w:r>
      <w:r w:rsidRPr="004F2A44">
        <w:rPr>
          <w:rFonts w:cs="Arial"/>
          <w:rtl/>
        </w:rPr>
        <w:t xml:space="preserve"> </w:t>
      </w:r>
      <w:r w:rsidRPr="004F2A44">
        <w:rPr>
          <w:rFonts w:cs="Arial" w:hint="cs"/>
          <w:rtl/>
        </w:rPr>
        <w:t>أو مركز نشاط  رئيسي</w:t>
      </w:r>
      <w:r w:rsidRPr="00C37D67">
        <w:rPr>
          <w:rFonts w:cs="Arial"/>
          <w:rtl/>
        </w:rPr>
        <w:t xml:space="preserve"> </w:t>
      </w:r>
      <w:r>
        <w:rPr>
          <w:rFonts w:cs="Arial"/>
          <w:rtl/>
        </w:rPr>
        <w:t>قائم</w:t>
      </w:r>
      <w:r w:rsidRPr="00C37D67">
        <w:rPr>
          <w:rFonts w:cs="Arial"/>
          <w:rtl/>
        </w:rPr>
        <w:t xml:space="preserve"> أو </w:t>
      </w:r>
      <w:r>
        <w:rPr>
          <w:rFonts w:cs="Arial" w:hint="cs"/>
          <w:rtl/>
        </w:rPr>
        <w:t xml:space="preserve">مقترح </w:t>
      </w:r>
      <w:r w:rsidRPr="00C37D67">
        <w:rPr>
          <w:rFonts w:cs="Arial"/>
          <w:rtl/>
        </w:rPr>
        <w:t xml:space="preserve">(حيث </w:t>
      </w:r>
      <w:r>
        <w:rPr>
          <w:rFonts w:cs="Arial" w:hint="cs"/>
          <w:rtl/>
        </w:rPr>
        <w:t>لا تنطبق</w:t>
      </w:r>
      <w:r w:rsidRPr="00C37D67">
        <w:rPr>
          <w:rFonts w:cs="Arial"/>
          <w:rtl/>
        </w:rPr>
        <w:t xml:space="preserve"> أي قيود أخرى).</w:t>
      </w:r>
    </w:p>
    <w:p w:rsidR="00F960A8" w:rsidRDefault="00E64431" w:rsidP="00555E44">
      <w:pPr>
        <w:pStyle w:val="Style1"/>
        <w:bidi/>
      </w:pPr>
      <w:r w:rsidRPr="007475E8">
        <w:rPr>
          <w:rFonts w:cs="Arial"/>
          <w:rtl/>
        </w:rPr>
        <w:t xml:space="preserve">ما </w:t>
      </w:r>
      <w:r>
        <w:rPr>
          <w:rFonts w:cs="Arial" w:hint="cs"/>
          <w:rtl/>
        </w:rPr>
        <w:t xml:space="preserve">هي </w:t>
      </w:r>
      <w:r w:rsidRPr="007475E8">
        <w:rPr>
          <w:rFonts w:cs="Arial"/>
          <w:rtl/>
        </w:rPr>
        <w:t xml:space="preserve">المناطق </w:t>
      </w:r>
      <w:r>
        <w:rPr>
          <w:rFonts w:cs="Arial" w:hint="cs"/>
          <w:rtl/>
        </w:rPr>
        <w:t xml:space="preserve">التي تنطبق </w:t>
      </w:r>
      <w:r w:rsidRPr="007475E8">
        <w:rPr>
          <w:rFonts w:cs="Arial"/>
          <w:rtl/>
        </w:rPr>
        <w:t>حاليا</w:t>
      </w:r>
      <w:r w:rsidR="004F2A44">
        <w:rPr>
          <w:rFonts w:cs="Arial" w:hint="cs"/>
          <w:rtl/>
        </w:rPr>
        <w:t>ً</w:t>
      </w:r>
      <w:r w:rsidRPr="007475E8">
        <w:rPr>
          <w:rFonts w:cs="Arial"/>
          <w:rtl/>
        </w:rPr>
        <w:t>؟</w:t>
      </w:r>
    </w:p>
    <w:p w:rsidR="00C37D67" w:rsidRPr="007475E8" w:rsidRDefault="00C37D67" w:rsidP="004F2A44">
      <w:pPr>
        <w:pStyle w:val="Style1"/>
        <w:bidi/>
        <w:jc w:val="both"/>
        <w:rPr>
          <w:color w:val="auto"/>
          <w:sz w:val="22"/>
          <w:szCs w:val="22"/>
        </w:rPr>
      </w:pPr>
      <w:r w:rsidRPr="007475E8">
        <w:rPr>
          <w:rFonts w:cs="Arial"/>
          <w:color w:val="auto"/>
          <w:sz w:val="22"/>
          <w:szCs w:val="22"/>
          <w:rtl/>
        </w:rPr>
        <w:t xml:space="preserve">معظم الأراضي السكنية عبر </w:t>
      </w:r>
      <w:r>
        <w:rPr>
          <w:rFonts w:cs="Arial" w:hint="cs"/>
          <w:color w:val="auto"/>
          <w:sz w:val="22"/>
          <w:szCs w:val="22"/>
          <w:rtl/>
        </w:rPr>
        <w:t>و</w:t>
      </w:r>
      <w:r w:rsidRPr="007475E8">
        <w:rPr>
          <w:rFonts w:cs="Arial"/>
          <w:color w:val="auto"/>
          <w:sz w:val="22"/>
          <w:szCs w:val="22"/>
          <w:rtl/>
        </w:rPr>
        <w:t xml:space="preserve">يندهام </w:t>
      </w:r>
      <w:r w:rsidR="004F2A44">
        <w:rPr>
          <w:rFonts w:cs="Arial" w:hint="cs"/>
          <w:color w:val="auto"/>
          <w:sz w:val="22"/>
          <w:szCs w:val="22"/>
          <w:rtl/>
        </w:rPr>
        <w:t>هي</w:t>
      </w:r>
      <w:r w:rsidR="004F2A44" w:rsidRPr="007475E8">
        <w:rPr>
          <w:rFonts w:cs="Arial"/>
          <w:color w:val="auto"/>
          <w:sz w:val="22"/>
          <w:szCs w:val="22"/>
          <w:rtl/>
        </w:rPr>
        <w:t xml:space="preserve"> </w:t>
      </w:r>
      <w:r w:rsidRPr="007475E8">
        <w:rPr>
          <w:rFonts w:cs="Arial"/>
          <w:color w:val="auto"/>
          <w:sz w:val="22"/>
          <w:szCs w:val="22"/>
          <w:rtl/>
        </w:rPr>
        <w:t>بالفعل في المنطقة السكنية العامة. ومع ذلك</w:t>
      </w:r>
      <w:r>
        <w:rPr>
          <w:rFonts w:cs="Arial" w:hint="cs"/>
          <w:color w:val="auto"/>
          <w:sz w:val="22"/>
          <w:szCs w:val="22"/>
          <w:rtl/>
        </w:rPr>
        <w:t>،</w:t>
      </w:r>
      <w:r w:rsidRPr="007475E8">
        <w:rPr>
          <w:rFonts w:cs="Arial"/>
          <w:color w:val="auto"/>
          <w:sz w:val="22"/>
          <w:szCs w:val="22"/>
          <w:rtl/>
        </w:rPr>
        <w:t xml:space="preserve"> </w:t>
      </w:r>
      <w:r>
        <w:rPr>
          <w:rFonts w:cs="Arial"/>
          <w:color w:val="auto"/>
          <w:sz w:val="22"/>
          <w:szCs w:val="22"/>
          <w:rtl/>
        </w:rPr>
        <w:t>هناك</w:t>
      </w:r>
      <w:r>
        <w:rPr>
          <w:rFonts w:cs="Arial" w:hint="cs"/>
          <w:color w:val="auto"/>
          <w:sz w:val="22"/>
          <w:szCs w:val="22"/>
          <w:rtl/>
        </w:rPr>
        <w:t xml:space="preserve"> </w:t>
      </w:r>
      <w:r w:rsidRPr="007475E8">
        <w:rPr>
          <w:rFonts w:cs="Arial"/>
          <w:color w:val="auto"/>
          <w:sz w:val="22"/>
          <w:szCs w:val="22"/>
          <w:rtl/>
        </w:rPr>
        <w:t xml:space="preserve">بعض </w:t>
      </w:r>
      <w:r>
        <w:rPr>
          <w:rFonts w:cs="Arial" w:hint="cs"/>
          <w:color w:val="auto"/>
          <w:sz w:val="22"/>
          <w:szCs w:val="22"/>
          <w:rtl/>
        </w:rPr>
        <w:t>ا</w:t>
      </w:r>
      <w:r w:rsidR="00E8113F">
        <w:rPr>
          <w:rFonts w:cs="Arial" w:hint="cs"/>
          <w:color w:val="auto"/>
          <w:sz w:val="22"/>
          <w:szCs w:val="22"/>
          <w:rtl/>
        </w:rPr>
        <w:t>لمناطق</w:t>
      </w:r>
      <w:r w:rsidRPr="007475E8">
        <w:rPr>
          <w:rFonts w:cs="Arial"/>
          <w:color w:val="auto"/>
          <w:sz w:val="22"/>
          <w:szCs w:val="22"/>
          <w:rtl/>
        </w:rPr>
        <w:t xml:space="preserve"> السكنية التي لديها منطقة سكنية مختلفة بسبب متطلبات محددة (مثل </w:t>
      </w:r>
      <w:r>
        <w:rPr>
          <w:rFonts w:cs="Arial" w:hint="cs"/>
          <w:color w:val="auto"/>
          <w:sz w:val="22"/>
          <w:szCs w:val="22"/>
          <w:rtl/>
        </w:rPr>
        <w:t>مناطق</w:t>
      </w:r>
      <w:r w:rsidRPr="007475E8">
        <w:rPr>
          <w:rFonts w:cs="Arial"/>
          <w:color w:val="auto"/>
          <w:sz w:val="22"/>
          <w:szCs w:val="22"/>
          <w:rtl/>
        </w:rPr>
        <w:t xml:space="preserve"> النمو </w:t>
      </w:r>
      <w:r>
        <w:rPr>
          <w:rFonts w:cs="Arial" w:hint="cs"/>
          <w:color w:val="auto"/>
          <w:sz w:val="22"/>
          <w:szCs w:val="22"/>
          <w:rtl/>
        </w:rPr>
        <w:t xml:space="preserve">في </w:t>
      </w:r>
      <w:r>
        <w:rPr>
          <w:rFonts w:cs="Arial"/>
          <w:color w:val="auto"/>
          <w:sz w:val="22"/>
          <w:szCs w:val="22"/>
          <w:rtl/>
        </w:rPr>
        <w:t xml:space="preserve">ويندهام أو </w:t>
      </w:r>
      <w:r w:rsidRPr="007475E8">
        <w:rPr>
          <w:rFonts w:cs="Arial"/>
          <w:color w:val="auto"/>
          <w:sz w:val="22"/>
          <w:szCs w:val="22"/>
          <w:rtl/>
        </w:rPr>
        <w:t xml:space="preserve">مناطق بلدة </w:t>
      </w:r>
      <w:r>
        <w:rPr>
          <w:color w:val="auto"/>
          <w:sz w:val="22"/>
          <w:szCs w:val="22"/>
        </w:rPr>
        <w:t xml:space="preserve">Little River </w:t>
      </w:r>
      <w:r>
        <w:rPr>
          <w:rFonts w:hint="cs"/>
          <w:color w:val="auto"/>
          <w:sz w:val="22"/>
          <w:szCs w:val="22"/>
          <w:rtl/>
        </w:rPr>
        <w:t xml:space="preserve"> </w:t>
      </w:r>
      <w:r w:rsidRPr="007475E8">
        <w:rPr>
          <w:rFonts w:cs="Arial"/>
          <w:color w:val="auto"/>
          <w:sz w:val="22"/>
          <w:szCs w:val="22"/>
          <w:rtl/>
        </w:rPr>
        <w:t>على سبيل المثال).</w:t>
      </w:r>
    </w:p>
    <w:p w:rsidR="00C37D67" w:rsidRDefault="00C37D67" w:rsidP="000425EE">
      <w:pPr>
        <w:pStyle w:val="Style1"/>
        <w:bidi/>
        <w:jc w:val="both"/>
        <w:rPr>
          <w:color w:val="auto"/>
          <w:sz w:val="22"/>
          <w:szCs w:val="22"/>
        </w:rPr>
      </w:pPr>
      <w:r w:rsidRPr="007475E8">
        <w:rPr>
          <w:rFonts w:cs="Arial"/>
          <w:color w:val="auto"/>
          <w:sz w:val="22"/>
          <w:szCs w:val="22"/>
          <w:rtl/>
        </w:rPr>
        <w:t>يمكنك</w:t>
      </w:r>
      <w:r>
        <w:rPr>
          <w:rFonts w:cs="Arial" w:hint="cs"/>
          <w:color w:val="auto"/>
          <w:sz w:val="22"/>
          <w:szCs w:val="22"/>
          <w:rtl/>
        </w:rPr>
        <w:t>م</w:t>
      </w:r>
      <w:r w:rsidRPr="007475E8">
        <w:rPr>
          <w:rFonts w:cs="Arial"/>
          <w:color w:val="auto"/>
          <w:sz w:val="22"/>
          <w:szCs w:val="22"/>
          <w:rtl/>
        </w:rPr>
        <w:t xml:space="preserve"> معرفة المنطقة الحالي</w:t>
      </w:r>
      <w:r>
        <w:rPr>
          <w:rFonts w:cs="Arial"/>
          <w:color w:val="auto"/>
          <w:sz w:val="22"/>
          <w:szCs w:val="22"/>
          <w:rtl/>
        </w:rPr>
        <w:t xml:space="preserve">ة </w:t>
      </w:r>
      <w:r>
        <w:rPr>
          <w:rFonts w:cs="Arial" w:hint="cs"/>
          <w:color w:val="auto"/>
          <w:sz w:val="22"/>
          <w:szCs w:val="22"/>
          <w:rtl/>
        </w:rPr>
        <w:t>ل</w:t>
      </w:r>
      <w:r w:rsidRPr="007475E8">
        <w:rPr>
          <w:rFonts w:cs="Arial"/>
          <w:color w:val="auto"/>
          <w:sz w:val="22"/>
          <w:szCs w:val="22"/>
          <w:rtl/>
        </w:rPr>
        <w:t xml:space="preserve">أرضكم عند </w:t>
      </w:r>
      <w:r>
        <w:rPr>
          <w:rFonts w:cs="Arial" w:hint="cs"/>
          <w:color w:val="auto"/>
          <w:sz w:val="22"/>
          <w:szCs w:val="22"/>
          <w:rtl/>
        </w:rPr>
        <w:t>الإطلاع على</w:t>
      </w:r>
      <w:r w:rsidRPr="007475E8">
        <w:rPr>
          <w:rFonts w:cs="Arial"/>
          <w:color w:val="auto"/>
          <w:sz w:val="22"/>
          <w:szCs w:val="22"/>
          <w:rtl/>
        </w:rPr>
        <w:t xml:space="preserve"> المناطق المقترحة الخاصة بك</w:t>
      </w:r>
      <w:r>
        <w:rPr>
          <w:rFonts w:cs="Arial" w:hint="cs"/>
          <w:color w:val="auto"/>
          <w:sz w:val="22"/>
          <w:szCs w:val="22"/>
          <w:rtl/>
        </w:rPr>
        <w:t>م</w:t>
      </w:r>
      <w:r w:rsidRPr="007475E8">
        <w:rPr>
          <w:rFonts w:cs="Arial"/>
          <w:color w:val="auto"/>
          <w:sz w:val="22"/>
          <w:szCs w:val="22"/>
          <w:rtl/>
        </w:rPr>
        <w:t xml:space="preserve"> على </w:t>
      </w:r>
      <w:proofErr w:type="spellStart"/>
      <w:r>
        <w:rPr>
          <w:color w:val="auto"/>
          <w:sz w:val="22"/>
          <w:szCs w:val="22"/>
        </w:rPr>
        <w:t>MyWyndham</w:t>
      </w:r>
      <w:proofErr w:type="spellEnd"/>
      <w:r w:rsidRPr="007475E8">
        <w:rPr>
          <w:rFonts w:cs="Arial"/>
          <w:color w:val="auto"/>
          <w:sz w:val="22"/>
          <w:szCs w:val="22"/>
          <w:rtl/>
        </w:rPr>
        <w:t xml:space="preserve"> (</w:t>
      </w:r>
      <w:r>
        <w:rPr>
          <w:rFonts w:cs="Arial" w:hint="cs"/>
          <w:color w:val="auto"/>
          <w:sz w:val="22"/>
          <w:szCs w:val="22"/>
          <w:rtl/>
        </w:rPr>
        <w:t>قوموا ب</w:t>
      </w:r>
      <w:r w:rsidRPr="007475E8">
        <w:rPr>
          <w:rFonts w:cs="Arial"/>
          <w:color w:val="auto"/>
          <w:sz w:val="22"/>
          <w:szCs w:val="22"/>
          <w:rtl/>
        </w:rPr>
        <w:t xml:space="preserve">زيارة </w:t>
      </w:r>
      <w:hyperlink r:id="rId8" w:history="1">
        <w:r w:rsidRPr="00146535">
          <w:rPr>
            <w:rStyle w:val="Hyperlink"/>
            <w:sz w:val="22"/>
            <w:szCs w:val="22"/>
          </w:rPr>
          <w:t>www.wyndham.vic.gov.au/housing</w:t>
        </w:r>
      </w:hyperlink>
      <w:r w:rsidRPr="007475E8">
        <w:rPr>
          <w:rFonts w:cs="Arial"/>
          <w:color w:val="auto"/>
          <w:sz w:val="22"/>
          <w:szCs w:val="22"/>
          <w:rtl/>
        </w:rPr>
        <w:t xml:space="preserve"> ل</w:t>
      </w:r>
      <w:r>
        <w:rPr>
          <w:rFonts w:cs="Arial" w:hint="cs"/>
          <w:color w:val="auto"/>
          <w:sz w:val="22"/>
          <w:szCs w:val="22"/>
          <w:rtl/>
        </w:rPr>
        <w:t xml:space="preserve">لحصول على </w:t>
      </w:r>
      <w:r w:rsidRPr="007475E8">
        <w:rPr>
          <w:rFonts w:cs="Arial"/>
          <w:color w:val="auto"/>
          <w:sz w:val="22"/>
          <w:szCs w:val="22"/>
          <w:rtl/>
        </w:rPr>
        <w:t>مزيد من التفاصيل).</w:t>
      </w:r>
      <w:r w:rsidR="004F2A44">
        <w:rPr>
          <w:rFonts w:cs="Arial" w:hint="cs"/>
          <w:color w:val="auto"/>
          <w:sz w:val="22"/>
          <w:szCs w:val="22"/>
          <w:rtl/>
        </w:rPr>
        <w:t xml:space="preserve"> </w:t>
      </w:r>
    </w:p>
    <w:p w:rsidR="00C37D67" w:rsidRDefault="00C37D67" w:rsidP="00C37D67">
      <w:pPr>
        <w:pStyle w:val="Style1"/>
        <w:bidi/>
        <w:jc w:val="both"/>
        <w:rPr>
          <w:color w:val="auto"/>
          <w:sz w:val="22"/>
          <w:szCs w:val="22"/>
          <w:rtl/>
        </w:rPr>
      </w:pPr>
    </w:p>
    <w:p w:rsidR="00C37D67" w:rsidRDefault="00C37D67" w:rsidP="00C37D67">
      <w:pPr>
        <w:pStyle w:val="Style1"/>
        <w:bidi/>
        <w:jc w:val="both"/>
        <w:rPr>
          <w:color w:val="auto"/>
          <w:sz w:val="22"/>
          <w:szCs w:val="22"/>
          <w:rtl/>
        </w:rPr>
      </w:pPr>
    </w:p>
    <w:p w:rsidR="00C37D67" w:rsidRPr="00C37D67" w:rsidRDefault="00C37D67" w:rsidP="00C37D67">
      <w:pPr>
        <w:pStyle w:val="Style1"/>
        <w:bidi/>
        <w:jc w:val="both"/>
        <w:rPr>
          <w:color w:val="auto"/>
          <w:sz w:val="22"/>
          <w:szCs w:val="22"/>
        </w:rPr>
      </w:pPr>
    </w:p>
    <w:p w:rsidR="00E64431" w:rsidRPr="00E64431" w:rsidRDefault="00E64431" w:rsidP="00E64431">
      <w:pPr>
        <w:pStyle w:val="Style1"/>
        <w:bidi/>
        <w:jc w:val="both"/>
      </w:pPr>
      <w:r w:rsidRPr="00B35EC8">
        <w:rPr>
          <w:rFonts w:cs="Arial"/>
          <w:rtl/>
        </w:rPr>
        <w:lastRenderedPageBreak/>
        <w:t xml:space="preserve">ما نوع </w:t>
      </w:r>
      <w:r>
        <w:rPr>
          <w:rFonts w:cs="Arial"/>
          <w:rtl/>
        </w:rPr>
        <w:t>التطو</w:t>
      </w:r>
      <w:r w:rsidRPr="00B35EC8">
        <w:rPr>
          <w:rFonts w:cs="Arial"/>
          <w:rtl/>
        </w:rPr>
        <w:t xml:space="preserve">ر </w:t>
      </w:r>
      <w:r>
        <w:rPr>
          <w:rFonts w:cs="Arial" w:hint="cs"/>
          <w:rtl/>
        </w:rPr>
        <w:t xml:space="preserve">الذي </w:t>
      </w:r>
      <w:r w:rsidRPr="00B35EC8">
        <w:rPr>
          <w:rFonts w:cs="Arial"/>
          <w:rtl/>
        </w:rPr>
        <w:t>يمكن أن أتوقع</w:t>
      </w:r>
      <w:r>
        <w:rPr>
          <w:rFonts w:cs="Arial" w:hint="cs"/>
          <w:rtl/>
        </w:rPr>
        <w:t>ه</w:t>
      </w:r>
      <w:r w:rsidRPr="00B35EC8">
        <w:rPr>
          <w:rFonts w:cs="Arial"/>
          <w:rtl/>
        </w:rPr>
        <w:t xml:space="preserve"> في هذه المنطقة؟</w:t>
      </w:r>
    </w:p>
    <w:p w:rsidR="00C37D67" w:rsidRDefault="004F2A44" w:rsidP="00EE113B">
      <w:pPr>
        <w:bidi/>
        <w:jc w:val="both"/>
        <w:rPr>
          <w:rFonts w:cs="Arial"/>
          <w:rtl/>
        </w:rPr>
      </w:pPr>
      <w:r w:rsidRPr="00B35EC8">
        <w:rPr>
          <w:rFonts w:cs="Arial"/>
          <w:rtl/>
        </w:rPr>
        <w:t>تشجع</w:t>
      </w:r>
      <w:r w:rsidR="00C37D67">
        <w:rPr>
          <w:rFonts w:cs="Arial" w:hint="cs"/>
          <w:i/>
          <w:iCs/>
          <w:rtl/>
        </w:rPr>
        <w:t xml:space="preserve"> </w:t>
      </w:r>
      <w:r w:rsidR="00C37D67" w:rsidRPr="00E0074C">
        <w:rPr>
          <w:rFonts w:cs="Arial"/>
          <w:i/>
          <w:iCs/>
          <w:rtl/>
        </w:rPr>
        <w:t xml:space="preserve">استراتيجية </w:t>
      </w:r>
      <w:r w:rsidR="00C37D67" w:rsidRPr="00E0074C">
        <w:rPr>
          <w:rFonts w:cs="Arial" w:hint="cs"/>
          <w:i/>
          <w:iCs/>
          <w:rtl/>
        </w:rPr>
        <w:t>طابع</w:t>
      </w:r>
      <w:r w:rsidR="00C37D67" w:rsidRPr="00E0074C">
        <w:rPr>
          <w:rFonts w:cs="Arial"/>
          <w:i/>
          <w:iCs/>
          <w:rtl/>
        </w:rPr>
        <w:t xml:space="preserve"> الإسكان </w:t>
      </w:r>
      <w:r w:rsidR="00C37D67">
        <w:rPr>
          <w:rFonts w:cs="Arial" w:hint="cs"/>
          <w:i/>
          <w:iCs/>
          <w:rtl/>
        </w:rPr>
        <w:t>والجوار</w:t>
      </w:r>
      <w:r w:rsidR="00C37D67" w:rsidRPr="00E0074C">
        <w:rPr>
          <w:rFonts w:cs="Arial"/>
          <w:i/>
          <w:iCs/>
          <w:rtl/>
        </w:rPr>
        <w:t xml:space="preserve"> </w:t>
      </w:r>
      <w:r w:rsidR="00C37D67" w:rsidRPr="00E0074C">
        <w:rPr>
          <w:rFonts w:cs="Arial" w:hint="cs"/>
          <w:i/>
          <w:iCs/>
          <w:rtl/>
        </w:rPr>
        <w:t>ل</w:t>
      </w:r>
      <w:r w:rsidR="00C37D67" w:rsidRPr="00E0074C">
        <w:rPr>
          <w:rFonts w:cs="Arial"/>
          <w:i/>
          <w:iCs/>
          <w:rtl/>
        </w:rPr>
        <w:t>عام 2015</w:t>
      </w:r>
      <w:r w:rsidR="00C37D67">
        <w:rPr>
          <w:rFonts w:cs="Arial" w:hint="cs"/>
          <w:i/>
          <w:iCs/>
          <w:rtl/>
        </w:rPr>
        <w:t xml:space="preserve"> </w:t>
      </w:r>
      <w:r w:rsidR="00C37D67" w:rsidRPr="00C37D67">
        <w:rPr>
          <w:rFonts w:cs="Arial"/>
          <w:rtl/>
        </w:rPr>
        <w:t xml:space="preserve">أنواع </w:t>
      </w:r>
      <w:r w:rsidR="00936D04">
        <w:rPr>
          <w:rFonts w:cs="Arial" w:hint="cs"/>
          <w:rtl/>
        </w:rPr>
        <w:t>المساكن الأعلى كثافة</w:t>
      </w:r>
      <w:r w:rsidR="00DC6904">
        <w:rPr>
          <w:rFonts w:cs="Arial" w:hint="cs"/>
          <w:rtl/>
        </w:rPr>
        <w:t>،</w:t>
      </w:r>
      <w:r w:rsidR="00C37D67" w:rsidRPr="00C37D67">
        <w:rPr>
          <w:rFonts w:cs="Arial"/>
          <w:rtl/>
        </w:rPr>
        <w:t xml:space="preserve"> </w:t>
      </w:r>
      <w:r w:rsidR="00DC6904">
        <w:rPr>
          <w:rFonts w:cs="Arial" w:hint="cs"/>
          <w:rtl/>
        </w:rPr>
        <w:t>و</w:t>
      </w:r>
      <w:r w:rsidR="00C37D67" w:rsidRPr="00C37D67">
        <w:rPr>
          <w:rFonts w:cs="Arial"/>
          <w:rtl/>
        </w:rPr>
        <w:t>بشكل خاص</w:t>
      </w:r>
      <w:r w:rsidR="00DC6904">
        <w:rPr>
          <w:rFonts w:cs="Arial" w:hint="cs"/>
          <w:rtl/>
        </w:rPr>
        <w:t>،</w:t>
      </w:r>
      <w:r w:rsidR="00C37D67" w:rsidRPr="00C37D67">
        <w:rPr>
          <w:rFonts w:cs="Arial"/>
          <w:rtl/>
        </w:rPr>
        <w:t xml:space="preserve"> </w:t>
      </w:r>
      <w:r w:rsidR="00936D04">
        <w:rPr>
          <w:rFonts w:cs="Arial" w:hint="cs"/>
          <w:rtl/>
        </w:rPr>
        <w:t>التاون هاوس</w:t>
      </w:r>
      <w:r w:rsidR="00C37D67" w:rsidRPr="00C37D67">
        <w:rPr>
          <w:rFonts w:cs="Arial"/>
          <w:rtl/>
        </w:rPr>
        <w:t xml:space="preserve"> والوحدات والشقق و</w:t>
      </w:r>
      <w:r w:rsidR="00EE113B">
        <w:rPr>
          <w:rFonts w:cs="Arial" w:hint="cs"/>
          <w:rtl/>
        </w:rPr>
        <w:t>الشقق فوق</w:t>
      </w:r>
      <w:r w:rsidR="00936D04">
        <w:rPr>
          <w:rFonts w:cs="Arial" w:hint="cs"/>
          <w:rtl/>
        </w:rPr>
        <w:t xml:space="preserve"> </w:t>
      </w:r>
      <w:r w:rsidR="00936D04">
        <w:rPr>
          <w:rFonts w:cs="Arial"/>
          <w:rtl/>
        </w:rPr>
        <w:t>المح</w:t>
      </w:r>
      <w:r w:rsidR="00C37D67" w:rsidRPr="00C37D67">
        <w:rPr>
          <w:rFonts w:cs="Arial"/>
          <w:rtl/>
        </w:rPr>
        <w:t>ل</w:t>
      </w:r>
      <w:r w:rsidR="00936D04">
        <w:rPr>
          <w:rFonts w:cs="Arial" w:hint="cs"/>
          <w:rtl/>
        </w:rPr>
        <w:t>ات</w:t>
      </w:r>
      <w:r w:rsidR="00C37D67" w:rsidRPr="00C37D67">
        <w:rPr>
          <w:rFonts w:cs="Arial"/>
          <w:rtl/>
        </w:rPr>
        <w:t xml:space="preserve"> التجارية وكذلك أنواع المساكن الصغيرة بشكل خاص </w:t>
      </w:r>
      <w:r w:rsidR="00936D04">
        <w:rPr>
          <w:rFonts w:cs="Arial" w:hint="cs"/>
          <w:rtl/>
        </w:rPr>
        <w:t xml:space="preserve">المساكن المكونة من </w:t>
      </w:r>
      <w:r w:rsidR="00936D04">
        <w:rPr>
          <w:rFonts w:cs="Arial"/>
          <w:rtl/>
        </w:rPr>
        <w:t xml:space="preserve">غرفة </w:t>
      </w:r>
      <w:r w:rsidR="00936D04" w:rsidRPr="00C37D67">
        <w:rPr>
          <w:rFonts w:cs="Arial"/>
          <w:rtl/>
        </w:rPr>
        <w:t xml:space="preserve">نوم </w:t>
      </w:r>
      <w:r w:rsidR="00C37D67" w:rsidRPr="00C37D67">
        <w:rPr>
          <w:rFonts w:cs="Arial"/>
          <w:rtl/>
        </w:rPr>
        <w:t>واحد</w:t>
      </w:r>
      <w:r w:rsidR="00936D04">
        <w:rPr>
          <w:rFonts w:cs="Arial" w:hint="cs"/>
          <w:rtl/>
        </w:rPr>
        <w:t>ة</w:t>
      </w:r>
      <w:r w:rsidR="00936D04">
        <w:rPr>
          <w:rFonts w:cs="Arial"/>
          <w:rtl/>
        </w:rPr>
        <w:t xml:space="preserve"> أو اثن</w:t>
      </w:r>
      <w:r w:rsidR="00936D04">
        <w:rPr>
          <w:rFonts w:cs="Arial" w:hint="cs"/>
          <w:rtl/>
        </w:rPr>
        <w:t>تي</w:t>
      </w:r>
      <w:r w:rsidR="00C37D67" w:rsidRPr="00C37D67">
        <w:rPr>
          <w:rFonts w:cs="Arial"/>
          <w:rtl/>
        </w:rPr>
        <w:t>ن.</w:t>
      </w:r>
      <w:r w:rsidR="00EE113B">
        <w:rPr>
          <w:rFonts w:cs="Arial" w:hint="cs"/>
          <w:rtl/>
        </w:rPr>
        <w:t xml:space="preserve"> </w:t>
      </w:r>
    </w:p>
    <w:p w:rsidR="001E6C78" w:rsidRPr="001E6C78" w:rsidRDefault="00E64431" w:rsidP="00E64431">
      <w:pPr>
        <w:pStyle w:val="Style1"/>
        <w:bidi/>
      </w:pPr>
      <w:r>
        <w:rPr>
          <w:rFonts w:cs="Arial"/>
          <w:rtl/>
        </w:rPr>
        <w:t xml:space="preserve">كيف </w:t>
      </w:r>
      <w:r>
        <w:rPr>
          <w:rFonts w:cs="Arial" w:hint="cs"/>
          <w:rtl/>
        </w:rPr>
        <w:t>ت</w:t>
      </w:r>
      <w:r w:rsidRPr="000D202B">
        <w:rPr>
          <w:rFonts w:cs="Arial"/>
          <w:rtl/>
        </w:rPr>
        <w:t xml:space="preserve">عمل </w:t>
      </w:r>
      <w:r>
        <w:rPr>
          <w:rFonts w:cs="Arial" w:hint="cs"/>
          <w:rtl/>
        </w:rPr>
        <w:t>المنطقة</w:t>
      </w:r>
      <w:r w:rsidRPr="000D202B">
        <w:rPr>
          <w:rFonts w:cs="Arial"/>
          <w:rtl/>
        </w:rPr>
        <w:t>؟</w:t>
      </w:r>
    </w:p>
    <w:p w:rsidR="00936D04" w:rsidRDefault="00936D04" w:rsidP="00FE118D">
      <w:pPr>
        <w:bidi/>
        <w:jc w:val="both"/>
      </w:pPr>
      <w:r>
        <w:rPr>
          <w:rFonts w:cs="Arial"/>
          <w:rtl/>
        </w:rPr>
        <w:t xml:space="preserve">تحدد </w:t>
      </w:r>
      <w:r>
        <w:rPr>
          <w:rFonts w:cs="Arial" w:hint="cs"/>
          <w:rtl/>
        </w:rPr>
        <w:t>ال</w:t>
      </w:r>
      <w:r>
        <w:rPr>
          <w:rFonts w:cs="Arial"/>
          <w:rtl/>
        </w:rPr>
        <w:t xml:space="preserve">منطقة </w:t>
      </w:r>
      <w:r>
        <w:rPr>
          <w:rFonts w:cs="Arial" w:hint="cs"/>
          <w:rtl/>
        </w:rPr>
        <w:t>متى هناك حاجة للحصول على</w:t>
      </w:r>
      <w:r>
        <w:rPr>
          <w:rFonts w:cs="Arial"/>
          <w:rtl/>
        </w:rPr>
        <w:t xml:space="preserve"> </w:t>
      </w:r>
      <w:r w:rsidR="00FE118D">
        <w:rPr>
          <w:rFonts w:cs="Arial" w:hint="cs"/>
          <w:rtl/>
        </w:rPr>
        <w:t>رخصة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إ</w:t>
      </w:r>
      <w:r>
        <w:rPr>
          <w:rFonts w:cs="Arial"/>
          <w:rtl/>
        </w:rPr>
        <w:t>ستخدام و/أو تطوير معين.</w:t>
      </w:r>
    </w:p>
    <w:p w:rsidR="00936D04" w:rsidRDefault="00936D04" w:rsidP="00FE118D">
      <w:pPr>
        <w:bidi/>
        <w:jc w:val="both"/>
      </w:pPr>
      <w:r>
        <w:rPr>
          <w:rFonts w:cs="Arial" w:hint="cs"/>
          <w:rtl/>
        </w:rPr>
        <w:t>بالنسبة ل</w:t>
      </w:r>
      <w:r>
        <w:rPr>
          <w:rFonts w:cs="Arial"/>
          <w:rtl/>
        </w:rPr>
        <w:t xml:space="preserve">لتطوير السكني </w:t>
      </w:r>
      <w:r>
        <w:rPr>
          <w:rFonts w:cs="Arial" w:hint="cs"/>
          <w:rtl/>
        </w:rPr>
        <w:t>هناك حاجة إلى</w:t>
      </w:r>
      <w:r>
        <w:rPr>
          <w:rFonts w:cs="Arial"/>
          <w:rtl/>
        </w:rPr>
        <w:t xml:space="preserve"> </w:t>
      </w:r>
      <w:r w:rsidR="00FE118D">
        <w:rPr>
          <w:rFonts w:cs="Arial" w:hint="cs"/>
          <w:rtl/>
        </w:rPr>
        <w:t>رخصة</w:t>
      </w:r>
      <w:r>
        <w:rPr>
          <w:rFonts w:cs="Arial"/>
          <w:rtl/>
        </w:rPr>
        <w:t xml:space="preserve"> لبناء </w:t>
      </w:r>
      <w:r>
        <w:rPr>
          <w:rFonts w:cs="Arial" w:hint="cs"/>
          <w:rtl/>
        </w:rPr>
        <w:t xml:space="preserve">أكثر من </w:t>
      </w:r>
      <w:r>
        <w:rPr>
          <w:rFonts w:cs="Arial"/>
          <w:rtl/>
        </w:rPr>
        <w:t xml:space="preserve">مسكن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احد </w:t>
      </w:r>
      <w:r>
        <w:rPr>
          <w:rFonts w:cs="Arial" w:hint="cs"/>
          <w:rtl/>
        </w:rPr>
        <w:t>على قطعة ارض</w:t>
      </w:r>
      <w:r>
        <w:rPr>
          <w:rFonts w:cs="Arial"/>
          <w:rtl/>
        </w:rPr>
        <w:t>، أو لبناء أو توسيع مسكن قائم إذا كان</w:t>
      </w:r>
      <w:r>
        <w:rPr>
          <w:rFonts w:cs="Arial" w:hint="cs"/>
          <w:rtl/>
        </w:rPr>
        <w:t>ت قطعة الأرض</w:t>
      </w:r>
      <w:r>
        <w:rPr>
          <w:rFonts w:cs="Arial"/>
          <w:rtl/>
        </w:rPr>
        <w:t xml:space="preserve"> أقل من 300 متر مربع. هذا لم </w:t>
      </w:r>
      <w:r>
        <w:rPr>
          <w:rFonts w:cs="Arial" w:hint="cs"/>
          <w:rtl/>
        </w:rPr>
        <w:t xml:space="preserve">يتمّ </w:t>
      </w:r>
      <w:r>
        <w:rPr>
          <w:rFonts w:cs="Arial"/>
          <w:rtl/>
        </w:rPr>
        <w:t>يتغير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</w:p>
    <w:p w:rsidR="00936D04" w:rsidRDefault="00936D04" w:rsidP="00936D04">
      <w:pPr>
        <w:bidi/>
        <w:jc w:val="both"/>
      </w:pPr>
      <w:r>
        <w:rPr>
          <w:rFonts w:cs="Arial" w:hint="cs"/>
          <w:rtl/>
        </w:rPr>
        <w:t>ي</w:t>
      </w:r>
      <w:r>
        <w:rPr>
          <w:rFonts w:cs="Arial"/>
          <w:rtl/>
        </w:rPr>
        <w:t>حتاج كل تطو</w:t>
      </w:r>
      <w:r>
        <w:rPr>
          <w:rFonts w:cs="Arial" w:hint="cs"/>
          <w:rtl/>
        </w:rPr>
        <w:t>ي</w:t>
      </w:r>
      <w:r>
        <w:rPr>
          <w:rFonts w:cs="Arial"/>
          <w:rtl/>
        </w:rPr>
        <w:t xml:space="preserve">ر جديد لتلبية متطلبات </w:t>
      </w:r>
      <w:proofErr w:type="spellStart"/>
      <w:r>
        <w:t>ResCod</w:t>
      </w:r>
      <w:proofErr w:type="spellEnd"/>
      <w:r>
        <w:rPr>
          <w:rFonts w:hint="cs"/>
          <w:rtl/>
        </w:rPr>
        <w:t xml:space="preserve">. </w:t>
      </w:r>
      <w:r w:rsidRPr="00A12925">
        <w:t xml:space="preserve"> </w:t>
      </w:r>
      <w:r>
        <w:rPr>
          <w:rFonts w:cs="Arial"/>
          <w:rtl/>
        </w:rPr>
        <w:t>يمكن العثور عل</w:t>
      </w:r>
      <w:r>
        <w:rPr>
          <w:rFonts w:cs="Arial" w:hint="cs"/>
          <w:rtl/>
        </w:rPr>
        <w:t>ى</w:t>
      </w:r>
      <w:r>
        <w:rPr>
          <w:rFonts w:cs="Arial"/>
          <w:rtl/>
        </w:rPr>
        <w:t xml:space="preserve"> </w:t>
      </w:r>
      <w:proofErr w:type="spellStart"/>
      <w:r>
        <w:t>ResCode</w:t>
      </w:r>
      <w:proofErr w:type="spellEnd"/>
      <w:r>
        <w:rPr>
          <w:rFonts w:cs="Arial"/>
          <w:rtl/>
        </w:rPr>
        <w:t xml:space="preserve"> في البند 54 أو 55 من </w:t>
      </w:r>
      <w:r>
        <w:rPr>
          <w:rFonts w:cs="Arial" w:hint="cs"/>
          <w:rtl/>
        </w:rPr>
        <w:t>مخطط</w:t>
      </w:r>
      <w:r>
        <w:rPr>
          <w:rFonts w:cs="Arial"/>
          <w:rtl/>
        </w:rPr>
        <w:t xml:space="preserve"> التخطيط، ويحتوي على متطلبات التصميم </w:t>
      </w:r>
      <w:r>
        <w:rPr>
          <w:rFonts w:cs="Arial" w:hint="cs"/>
          <w:rtl/>
        </w:rPr>
        <w:t>للتطوير الجديد</w:t>
      </w:r>
      <w:r>
        <w:rPr>
          <w:rFonts w:cs="Arial"/>
          <w:rtl/>
        </w:rPr>
        <w:t xml:space="preserve">. وتنطبق هذه الأحكام في فيكتوريا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أي تطو</w:t>
      </w:r>
      <w:r>
        <w:rPr>
          <w:rFonts w:cs="Arial" w:hint="cs"/>
          <w:rtl/>
        </w:rPr>
        <w:t>ي</w:t>
      </w:r>
      <w:r>
        <w:rPr>
          <w:rFonts w:cs="Arial"/>
          <w:rtl/>
        </w:rPr>
        <w:t>ر جديد في منطقة سكنية.</w:t>
      </w:r>
    </w:p>
    <w:p w:rsidR="00936D04" w:rsidRDefault="00936D04" w:rsidP="00C45D4B">
      <w:pPr>
        <w:bidi/>
        <w:jc w:val="both"/>
      </w:pPr>
      <w:r>
        <w:rPr>
          <w:rFonts w:cs="Arial" w:hint="cs"/>
          <w:rtl/>
        </w:rPr>
        <w:t>ال</w:t>
      </w:r>
      <w:r>
        <w:rPr>
          <w:rFonts w:cs="Arial"/>
          <w:rtl/>
        </w:rPr>
        <w:t>متطلبات</w:t>
      </w:r>
      <w:r>
        <w:rPr>
          <w:rFonts w:cs="Arial" w:hint="cs"/>
          <w:rtl/>
        </w:rPr>
        <w:t xml:space="preserve"> التي</w:t>
      </w:r>
      <w:r>
        <w:rPr>
          <w:rFonts w:cs="Arial"/>
          <w:rtl/>
        </w:rPr>
        <w:t xml:space="preserve"> تتعلق </w:t>
      </w:r>
      <w:r>
        <w:rPr>
          <w:rFonts w:cs="Arial" w:hint="cs"/>
          <w:rtl/>
        </w:rPr>
        <w:t>ب</w:t>
      </w:r>
      <w:r w:rsidR="00C45D4B">
        <w:rPr>
          <w:rFonts w:cs="Arial" w:hint="cs"/>
          <w:rtl/>
        </w:rPr>
        <w:t>تأثيرات</w:t>
      </w:r>
      <w:r>
        <w:rPr>
          <w:rFonts w:cs="Arial" w:hint="cs"/>
          <w:rtl/>
        </w:rPr>
        <w:t xml:space="preserve"> الإرتفاع</w:t>
      </w:r>
      <w:r>
        <w:rPr>
          <w:rFonts w:cs="Arial"/>
          <w:rtl/>
        </w:rPr>
        <w:t>، و</w:t>
      </w:r>
      <w:r>
        <w:rPr>
          <w:rFonts w:cs="Arial" w:hint="cs"/>
          <w:rtl/>
        </w:rPr>
        <w:t>الإرتداد الجداري</w:t>
      </w:r>
      <w:r>
        <w:rPr>
          <w:rFonts w:cs="Arial"/>
          <w:rtl/>
        </w:rPr>
        <w:t xml:space="preserve"> من الشارع أو </w:t>
      </w:r>
      <w:r>
        <w:rPr>
          <w:rFonts w:cs="Arial" w:hint="cs"/>
          <w:rtl/>
        </w:rPr>
        <w:t>حدود العقار</w:t>
      </w:r>
      <w:r>
        <w:rPr>
          <w:rFonts w:cs="Arial"/>
          <w:rtl/>
        </w:rPr>
        <w:t xml:space="preserve">، </w:t>
      </w:r>
      <w:r>
        <w:rPr>
          <w:rFonts w:cs="Arial" w:hint="cs"/>
          <w:rtl/>
        </w:rPr>
        <w:t>و</w:t>
      </w:r>
      <w:r>
        <w:rPr>
          <w:rFonts w:cs="Arial"/>
          <w:rtl/>
        </w:rPr>
        <w:t>المناظر الطبيعية، والتصميم، و</w:t>
      </w:r>
      <w:r>
        <w:rPr>
          <w:rFonts w:cs="Arial" w:hint="cs"/>
          <w:rtl/>
        </w:rPr>
        <w:t>المرافق</w:t>
      </w:r>
      <w:r>
        <w:rPr>
          <w:rFonts w:cs="Arial"/>
          <w:rtl/>
        </w:rPr>
        <w:t xml:space="preserve"> الداخلية </w:t>
      </w:r>
      <w:r>
        <w:rPr>
          <w:rFonts w:cs="Arial" w:hint="cs"/>
          <w:rtl/>
        </w:rPr>
        <w:t>و</w:t>
      </w:r>
      <w:r w:rsidR="00C45D4B">
        <w:rPr>
          <w:rFonts w:cs="Arial" w:hint="cs"/>
          <w:rtl/>
        </w:rPr>
        <w:t xml:space="preserve">تأثيرات </w:t>
      </w:r>
      <w:r>
        <w:rPr>
          <w:rFonts w:cs="Arial"/>
          <w:rtl/>
        </w:rPr>
        <w:t>ا</w:t>
      </w:r>
      <w:r>
        <w:rPr>
          <w:rFonts w:cs="Arial" w:hint="cs"/>
          <w:rtl/>
        </w:rPr>
        <w:t>لمرافق</w:t>
      </w:r>
      <w:r>
        <w:rPr>
          <w:rFonts w:cs="Arial"/>
          <w:rtl/>
        </w:rPr>
        <w:t xml:space="preserve"> خارج الموقع.</w:t>
      </w:r>
    </w:p>
    <w:p w:rsidR="00936D04" w:rsidRDefault="00936D04" w:rsidP="008D1281">
      <w:pPr>
        <w:bidi/>
        <w:jc w:val="both"/>
      </w:pPr>
      <w:r>
        <w:rPr>
          <w:rFonts w:cs="Arial"/>
          <w:rtl/>
        </w:rPr>
        <w:t xml:space="preserve">وقد استخدمت الجداول لترشيح متطلبات </w:t>
      </w:r>
      <w:r>
        <w:rPr>
          <w:rFonts w:cs="Arial" w:hint="cs"/>
          <w:rtl/>
        </w:rPr>
        <w:t>ال</w:t>
      </w:r>
      <w:r>
        <w:rPr>
          <w:rFonts w:cs="Arial"/>
          <w:rtl/>
        </w:rPr>
        <w:t xml:space="preserve">تصميم </w:t>
      </w:r>
      <w:r>
        <w:rPr>
          <w:rFonts w:cs="Arial" w:hint="cs"/>
          <w:rtl/>
        </w:rPr>
        <w:t>ال</w:t>
      </w:r>
      <w:r>
        <w:rPr>
          <w:rFonts w:cs="Arial"/>
          <w:rtl/>
        </w:rPr>
        <w:t xml:space="preserve">جديدة التي هي ذات </w:t>
      </w:r>
      <w:r>
        <w:rPr>
          <w:rFonts w:cs="Arial" w:hint="cs"/>
          <w:rtl/>
        </w:rPr>
        <w:t>ال</w:t>
      </w:r>
      <w:r>
        <w:rPr>
          <w:rFonts w:cs="Arial"/>
          <w:rtl/>
        </w:rPr>
        <w:t xml:space="preserve">صلة </w:t>
      </w:r>
      <w:r>
        <w:rPr>
          <w:rFonts w:cs="Arial" w:hint="cs"/>
          <w:rtl/>
        </w:rPr>
        <w:t>ب</w:t>
      </w:r>
      <w:r>
        <w:rPr>
          <w:rFonts w:cs="Arial"/>
          <w:rtl/>
        </w:rPr>
        <w:t>المنطقة المحلية.</w:t>
      </w:r>
    </w:p>
    <w:p w:rsidR="00936D04" w:rsidRDefault="00936D04" w:rsidP="00936D04">
      <w:pPr>
        <w:bidi/>
        <w:jc w:val="both"/>
        <w:rPr>
          <w:rFonts w:cs="Arial"/>
          <w:rtl/>
        </w:rPr>
      </w:pPr>
      <w:r>
        <w:rPr>
          <w:rFonts w:cs="Arial" w:hint="cs"/>
          <w:rtl/>
        </w:rPr>
        <w:t xml:space="preserve">لدى </w:t>
      </w:r>
      <w:r>
        <w:rPr>
          <w:rFonts w:cs="Arial"/>
          <w:rtl/>
        </w:rPr>
        <w:t xml:space="preserve">منطقة </w:t>
      </w:r>
      <w:r w:rsidR="000548C1">
        <w:rPr>
          <w:rFonts w:cs="Arial" w:hint="cs"/>
          <w:rtl/>
        </w:rPr>
        <w:t xml:space="preserve">النمو </w:t>
      </w:r>
      <w:r w:rsidR="000548C1">
        <w:rPr>
          <w:rFonts w:cs="Arial"/>
          <w:rtl/>
        </w:rPr>
        <w:t xml:space="preserve">السكني </w:t>
      </w:r>
      <w:r>
        <w:rPr>
          <w:rFonts w:cs="Arial"/>
          <w:rtl/>
        </w:rPr>
        <w:t xml:space="preserve">المقترحة عدد من الجداول التي سيتم تطبيقها على مناطق مختلفة من </w:t>
      </w:r>
      <w:r>
        <w:rPr>
          <w:rFonts w:cs="Arial" w:hint="cs"/>
          <w:rtl/>
        </w:rPr>
        <w:t>و</w:t>
      </w:r>
      <w:r>
        <w:rPr>
          <w:rFonts w:cs="Arial"/>
          <w:rtl/>
        </w:rPr>
        <w:t>يندهام.</w:t>
      </w:r>
    </w:p>
    <w:p w:rsidR="000A1DA4" w:rsidRPr="00936D04" w:rsidRDefault="000A1DA4" w:rsidP="000A1DA4">
      <w:pPr>
        <w:bidi/>
        <w:jc w:val="both"/>
      </w:pPr>
      <w:r>
        <w:rPr>
          <w:rFonts w:cs="Arial"/>
          <w:rtl/>
        </w:rPr>
        <w:t>الجداول هي:</w:t>
      </w:r>
    </w:p>
    <w:p w:rsidR="000548C1" w:rsidRPr="000548C1" w:rsidRDefault="000548C1" w:rsidP="000A1DA4">
      <w:pPr>
        <w:pStyle w:val="ListParagraph"/>
        <w:numPr>
          <w:ilvl w:val="0"/>
          <w:numId w:val="4"/>
        </w:numPr>
        <w:bidi/>
        <w:ind w:left="360"/>
        <w:jc w:val="both"/>
      </w:pPr>
      <w:r w:rsidRPr="000548C1">
        <w:rPr>
          <w:rFonts w:cs="Arial"/>
          <w:rtl/>
        </w:rPr>
        <w:t xml:space="preserve">منطقة </w:t>
      </w:r>
      <w:r>
        <w:rPr>
          <w:rFonts w:cs="Arial" w:hint="cs"/>
          <w:rtl/>
        </w:rPr>
        <w:t xml:space="preserve">النمو </w:t>
      </w:r>
      <w:r w:rsidRPr="000548C1">
        <w:rPr>
          <w:rFonts w:cs="Arial" w:hint="cs"/>
          <w:rtl/>
        </w:rPr>
        <w:t>ال</w:t>
      </w:r>
      <w:r>
        <w:rPr>
          <w:rFonts w:cs="Arial"/>
          <w:rtl/>
        </w:rPr>
        <w:t>سكني</w:t>
      </w:r>
      <w:r w:rsidRPr="000548C1">
        <w:rPr>
          <w:rFonts w:cs="Arial"/>
          <w:rtl/>
        </w:rPr>
        <w:t xml:space="preserve"> الجدول 1 (</w:t>
      </w:r>
      <w:r w:rsidR="000A1DA4">
        <w:t>R</w:t>
      </w:r>
      <w:r>
        <w:t>GZ1</w:t>
      </w:r>
      <w:r w:rsidRPr="000548C1">
        <w:rPr>
          <w:rFonts w:cs="Arial"/>
          <w:rtl/>
        </w:rPr>
        <w:t xml:space="preserve">) - مناطق </w:t>
      </w:r>
      <w:r w:rsidRPr="000548C1">
        <w:rPr>
          <w:rFonts w:cs="Arial" w:hint="cs"/>
          <w:rtl/>
        </w:rPr>
        <w:t>ال</w:t>
      </w:r>
      <w:r w:rsidRPr="000548C1">
        <w:rPr>
          <w:rFonts w:cs="Arial"/>
          <w:rtl/>
        </w:rPr>
        <w:t xml:space="preserve">تغيير </w:t>
      </w:r>
      <w:r>
        <w:rPr>
          <w:rFonts w:cs="Arial" w:hint="cs"/>
          <w:rtl/>
        </w:rPr>
        <w:t>الجوهري</w:t>
      </w:r>
      <w:r w:rsidR="00DC6904">
        <w:rPr>
          <w:rFonts w:cs="Arial" w:hint="cs"/>
          <w:rtl/>
        </w:rPr>
        <w:t xml:space="preserve">  </w:t>
      </w:r>
      <w:r w:rsidR="00DC6904">
        <w:rPr>
          <w:rFonts w:cs="Arial"/>
          <w:lang w:val="en-US"/>
        </w:rPr>
        <w:t>(PPTN)</w:t>
      </w:r>
    </w:p>
    <w:p w:rsidR="000548C1" w:rsidRDefault="000548C1" w:rsidP="000A1DA4">
      <w:pPr>
        <w:pStyle w:val="ListParagraph"/>
        <w:numPr>
          <w:ilvl w:val="0"/>
          <w:numId w:val="4"/>
        </w:numPr>
        <w:bidi/>
        <w:ind w:left="360"/>
        <w:jc w:val="both"/>
      </w:pPr>
      <w:r w:rsidRPr="000548C1">
        <w:rPr>
          <w:rFonts w:cs="Arial"/>
          <w:rtl/>
        </w:rPr>
        <w:t xml:space="preserve">منطقة </w:t>
      </w:r>
      <w:r>
        <w:rPr>
          <w:rFonts w:cs="Arial" w:hint="cs"/>
          <w:rtl/>
        </w:rPr>
        <w:t xml:space="preserve">النمو </w:t>
      </w:r>
      <w:r w:rsidRPr="000548C1">
        <w:rPr>
          <w:rFonts w:cs="Arial" w:hint="cs"/>
          <w:rtl/>
        </w:rPr>
        <w:t>ال</w:t>
      </w:r>
      <w:r>
        <w:rPr>
          <w:rFonts w:cs="Arial"/>
          <w:rtl/>
        </w:rPr>
        <w:t>سكني</w:t>
      </w:r>
      <w:r>
        <w:rPr>
          <w:rFonts w:cs="Arial" w:hint="cs"/>
          <w:rtl/>
        </w:rPr>
        <w:t xml:space="preserve"> </w:t>
      </w:r>
      <w:r w:rsidRPr="000548C1">
        <w:rPr>
          <w:rFonts w:cs="Arial"/>
          <w:rtl/>
        </w:rPr>
        <w:t>الجدول 2 (</w:t>
      </w:r>
      <w:r w:rsidR="000A1DA4">
        <w:t>R</w:t>
      </w:r>
      <w:r>
        <w:t>GZ2</w:t>
      </w:r>
      <w:r w:rsidRPr="000548C1">
        <w:rPr>
          <w:rFonts w:cs="Arial"/>
          <w:rtl/>
        </w:rPr>
        <w:t>) - م</w:t>
      </w:r>
      <w:r w:rsidRPr="000548C1">
        <w:rPr>
          <w:rFonts w:cs="Arial" w:hint="cs"/>
          <w:rtl/>
        </w:rPr>
        <w:t>ناطق</w:t>
      </w:r>
      <w:r w:rsidRPr="000548C1">
        <w:rPr>
          <w:rFonts w:cs="Arial"/>
          <w:rtl/>
        </w:rPr>
        <w:t xml:space="preserve"> التغيير </w:t>
      </w:r>
      <w:r>
        <w:rPr>
          <w:rFonts w:cs="Arial" w:hint="cs"/>
          <w:rtl/>
        </w:rPr>
        <w:t>الجوهري- الوص</w:t>
      </w:r>
      <w:r w:rsidR="00DC6904">
        <w:rPr>
          <w:rFonts w:cs="Arial" w:hint="cs"/>
          <w:rtl/>
        </w:rPr>
        <w:t>و</w:t>
      </w:r>
      <w:r>
        <w:rPr>
          <w:rFonts w:cs="Arial" w:hint="cs"/>
          <w:rtl/>
        </w:rPr>
        <w:t>ل إلى محطة القطار</w:t>
      </w:r>
    </w:p>
    <w:p w:rsidR="001E6C78" w:rsidRDefault="00E64431" w:rsidP="00E64431">
      <w:pPr>
        <w:pStyle w:val="Style1"/>
        <w:bidi/>
      </w:pPr>
      <w:r w:rsidRPr="00C07A5E">
        <w:rPr>
          <w:rFonts w:cs="Arial"/>
          <w:rtl/>
        </w:rPr>
        <w:t xml:space="preserve">ماذا تتطلب </w:t>
      </w:r>
      <w:r>
        <w:rPr>
          <w:rFonts w:cs="Arial" w:hint="cs"/>
          <w:rtl/>
        </w:rPr>
        <w:t>ال</w:t>
      </w:r>
      <w:r>
        <w:rPr>
          <w:rFonts w:cs="Arial"/>
          <w:rtl/>
        </w:rPr>
        <w:t>جداول</w:t>
      </w:r>
      <w:r w:rsidRPr="00C07A5E">
        <w:rPr>
          <w:rFonts w:cs="Arial"/>
          <w:rtl/>
        </w:rPr>
        <w:t>؟</w:t>
      </w:r>
    </w:p>
    <w:p w:rsidR="00E64431" w:rsidRPr="00E64431" w:rsidRDefault="00E64431" w:rsidP="00E64431">
      <w:pPr>
        <w:bidi/>
        <w:jc w:val="both"/>
      </w:pPr>
      <w:r w:rsidRPr="00C07A5E">
        <w:rPr>
          <w:rFonts w:cs="Arial"/>
          <w:rtl/>
        </w:rPr>
        <w:t>تشمل الجداول اختلافات مح</w:t>
      </w:r>
      <w:r>
        <w:rPr>
          <w:rFonts w:cs="Arial"/>
          <w:rtl/>
        </w:rPr>
        <w:t>ددة لعناصر التصميم التالية</w:t>
      </w:r>
      <w:r>
        <w:rPr>
          <w:rFonts w:cs="Arial" w:hint="cs"/>
          <w:rtl/>
        </w:rPr>
        <w:t xml:space="preserve"> لل</w:t>
      </w:r>
      <w:r w:rsidRPr="00C07A5E">
        <w:rPr>
          <w:rFonts w:cs="Arial"/>
          <w:rtl/>
        </w:rPr>
        <w:t>مشروع السكني الجديد:</w:t>
      </w:r>
    </w:p>
    <w:tbl>
      <w:tblPr>
        <w:tblStyle w:val="LightList-Accent1"/>
        <w:bidiVisual/>
        <w:tblW w:w="0" w:type="auto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6" w:space="0" w:color="00B0F0"/>
          <w:insideV w:val="single" w:sz="6" w:space="0" w:color="00B0F0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5F1A9B" w:rsidTr="00E644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shd w:val="clear" w:color="auto" w:fill="00B0F0"/>
            <w:vAlign w:val="center"/>
          </w:tcPr>
          <w:p w:rsidR="005F1A9B" w:rsidRDefault="005F1A9B" w:rsidP="005F1A9B">
            <w:pPr>
              <w:bidi/>
            </w:pPr>
            <w:r>
              <w:rPr>
                <w:rFonts w:hint="cs"/>
                <w:rtl/>
              </w:rPr>
              <w:t>متطلبات</w:t>
            </w:r>
            <w:proofErr w:type="spellStart"/>
            <w:r>
              <w:t>ResCode</w:t>
            </w:r>
            <w:proofErr w:type="spellEnd"/>
            <w:r>
              <w:t xml:space="preserve"> </w:t>
            </w:r>
            <w:r>
              <w:rPr>
                <w:rFonts w:hint="cs"/>
                <w:rtl/>
              </w:rPr>
              <w:t xml:space="preserve"> الحالية</w:t>
            </w:r>
          </w:p>
        </w:tc>
        <w:tc>
          <w:tcPr>
            <w:tcW w:w="3081" w:type="dxa"/>
            <w:shd w:val="clear" w:color="auto" w:fill="00B0F0"/>
            <w:vAlign w:val="center"/>
          </w:tcPr>
          <w:p w:rsidR="005F1A9B" w:rsidRDefault="005F1A9B" w:rsidP="000A1DA4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 xml:space="preserve">متطلبات </w:t>
            </w:r>
            <w:r w:rsidR="000A1DA4">
              <w:t>R</w:t>
            </w:r>
            <w:r>
              <w:t>GZ1</w:t>
            </w:r>
            <w:r>
              <w:rPr>
                <w:rFonts w:hint="cs"/>
                <w:rtl/>
              </w:rPr>
              <w:t xml:space="preserve"> المقترحة</w:t>
            </w:r>
          </w:p>
        </w:tc>
        <w:tc>
          <w:tcPr>
            <w:tcW w:w="3081" w:type="dxa"/>
            <w:shd w:val="clear" w:color="auto" w:fill="00B0F0"/>
            <w:vAlign w:val="center"/>
          </w:tcPr>
          <w:p w:rsidR="005F1A9B" w:rsidRDefault="005F1A9B" w:rsidP="000A1DA4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 xml:space="preserve">متطلبات </w:t>
            </w:r>
            <w:r>
              <w:t xml:space="preserve"> </w:t>
            </w:r>
            <w:r w:rsidR="000A1DA4">
              <w:t>R</w:t>
            </w:r>
            <w:r>
              <w:t xml:space="preserve">GZ2 </w:t>
            </w:r>
            <w:r>
              <w:rPr>
                <w:rFonts w:hint="cs"/>
                <w:rtl/>
              </w:rPr>
              <w:t>المقترحة</w:t>
            </w:r>
          </w:p>
        </w:tc>
      </w:tr>
      <w:tr w:rsidR="00E81A07" w:rsidTr="00E64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548C1" w:rsidRPr="00EE157C" w:rsidRDefault="000548C1" w:rsidP="000548C1">
            <w:pPr>
              <w:bidi/>
              <w:rPr>
                <w:b w:val="0"/>
              </w:rPr>
            </w:pPr>
            <w:r w:rsidRPr="00B35A8E">
              <w:rPr>
                <w:rFonts w:cs="Arial" w:hint="cs"/>
                <w:b w:val="0"/>
                <w:rtl/>
              </w:rPr>
              <w:t>الإرتداد الجداري</w:t>
            </w:r>
            <w:r>
              <w:rPr>
                <w:rFonts w:cs="Arial" w:hint="cs"/>
                <w:bCs w:val="0"/>
                <w:rtl/>
              </w:rPr>
              <w:t xml:space="preserve"> </w:t>
            </w:r>
            <w:r w:rsidRPr="009B425B">
              <w:rPr>
                <w:rFonts w:cs="Arial" w:hint="cs"/>
                <w:b w:val="0"/>
                <w:rtl/>
              </w:rPr>
              <w:t xml:space="preserve">من </w:t>
            </w:r>
            <w:r w:rsidRPr="009B425B">
              <w:rPr>
                <w:rFonts w:cs="Arial"/>
                <w:b w:val="0"/>
                <w:rtl/>
              </w:rPr>
              <w:t>الشارع</w:t>
            </w:r>
            <w:r>
              <w:rPr>
                <w:rFonts w:cs="Arial"/>
                <w:bCs w:val="0"/>
                <w:rtl/>
              </w:rPr>
              <w:t xml:space="preserve"> </w:t>
            </w:r>
            <w:r>
              <w:rPr>
                <w:rFonts w:cs="Arial" w:hint="cs"/>
                <w:bCs w:val="0"/>
                <w:rtl/>
              </w:rPr>
              <w:t xml:space="preserve">هو </w:t>
            </w:r>
            <w:r w:rsidRPr="00B35A8E">
              <w:rPr>
                <w:rFonts w:cs="Arial"/>
                <w:bCs w:val="0"/>
                <w:rtl/>
              </w:rPr>
              <w:t xml:space="preserve">متوسط </w:t>
            </w:r>
            <w:r>
              <w:rPr>
                <w:rFonts w:cs="Arial" w:hint="cs"/>
                <w:bCs w:val="0"/>
                <w:rtl/>
              </w:rPr>
              <w:t>عقارين مجاورين</w:t>
            </w:r>
            <w:r w:rsidRPr="00B35A8E">
              <w:rPr>
                <w:rFonts w:cs="Arial"/>
                <w:bCs w:val="0"/>
                <w:rtl/>
              </w:rPr>
              <w:t xml:space="preserve">، أو 4 أمتار إذا لم </w:t>
            </w:r>
            <w:r>
              <w:rPr>
                <w:rFonts w:cs="Arial" w:hint="cs"/>
                <w:bCs w:val="0"/>
                <w:rtl/>
              </w:rPr>
              <w:t xml:space="preserve">يكن هناك عقار مجاور </w:t>
            </w:r>
            <w:r w:rsidRPr="00B35A8E">
              <w:rPr>
                <w:rFonts w:cs="Arial"/>
                <w:bCs w:val="0"/>
                <w:rtl/>
              </w:rPr>
              <w:t xml:space="preserve">(6 </w:t>
            </w:r>
            <w:r>
              <w:rPr>
                <w:rFonts w:cs="Arial" w:hint="cs"/>
                <w:bCs w:val="0"/>
                <w:rtl/>
              </w:rPr>
              <w:t>أمتار</w:t>
            </w:r>
            <w:r w:rsidRPr="00B35A8E">
              <w:rPr>
                <w:rFonts w:cs="Arial"/>
                <w:bCs w:val="0"/>
                <w:rtl/>
              </w:rPr>
              <w:t xml:space="preserve"> على الطرق الرئيسية)</w:t>
            </w:r>
          </w:p>
        </w:tc>
        <w:tc>
          <w:tcPr>
            <w:tcW w:w="3081" w:type="dxa"/>
            <w:tcBorders>
              <w:top w:val="none" w:sz="0" w:space="0" w:color="auto"/>
              <w:bottom w:val="none" w:sz="0" w:space="0" w:color="auto"/>
            </w:tcBorders>
          </w:tcPr>
          <w:p w:rsidR="00440BA9" w:rsidRDefault="00440BA9" w:rsidP="00440BA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5A8E">
              <w:rPr>
                <w:rFonts w:cs="Arial"/>
                <w:rtl/>
              </w:rPr>
              <w:t xml:space="preserve">لا يقل عن </w:t>
            </w:r>
            <w:r>
              <w:rPr>
                <w:rFonts w:cs="Arial" w:hint="cs"/>
                <w:rtl/>
              </w:rPr>
              <w:t>3</w:t>
            </w:r>
            <w:r w:rsidRPr="00B35A8E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أمتار</w:t>
            </w:r>
            <w:r w:rsidRPr="00B35A8E">
              <w:rPr>
                <w:rFonts w:cs="Arial"/>
                <w:rtl/>
              </w:rPr>
              <w:t xml:space="preserve"> </w:t>
            </w:r>
            <w:r w:rsidRPr="00440BA9">
              <w:rPr>
                <w:rFonts w:cs="Arial"/>
                <w:rtl/>
              </w:rPr>
              <w:t>(إلا إذا لم يتم توفير مواقف)</w:t>
            </w:r>
            <w:r>
              <w:rPr>
                <w:rFonts w:cs="Arial" w:hint="cs"/>
                <w:rtl/>
              </w:rPr>
              <w:t xml:space="preserve"> </w:t>
            </w:r>
            <w:r w:rsidRPr="00B35A8E">
              <w:rPr>
                <w:rFonts w:cs="Arial"/>
                <w:rtl/>
              </w:rPr>
              <w:t>م</w:t>
            </w:r>
            <w:r>
              <w:rPr>
                <w:rFonts w:cs="Arial" w:hint="cs"/>
                <w:rtl/>
              </w:rPr>
              <w:t>ُ</w:t>
            </w:r>
            <w:r w:rsidRPr="00B35A8E">
              <w:rPr>
                <w:rFonts w:cs="Arial"/>
                <w:rtl/>
              </w:rPr>
              <w:t>قاسة من حدود العقار الأمامي</w:t>
            </w:r>
            <w:r>
              <w:rPr>
                <w:rFonts w:cs="Arial" w:hint="cs"/>
                <w:rtl/>
              </w:rPr>
              <w:t>ة</w:t>
            </w:r>
            <w:r w:rsidRPr="00B35A8E">
              <w:rPr>
                <w:rFonts w:cs="Arial"/>
                <w:rtl/>
              </w:rPr>
              <w:t xml:space="preserve"> إلى الجدار الأمامي للمسكن</w:t>
            </w:r>
          </w:p>
        </w:tc>
        <w:tc>
          <w:tcPr>
            <w:tcW w:w="308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E81A07" w:rsidRDefault="005F1A9B" w:rsidP="005F1A9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 xml:space="preserve"> لا تغيير</w:t>
            </w:r>
          </w:p>
        </w:tc>
      </w:tr>
      <w:tr w:rsidR="00E81A07" w:rsidTr="00E64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:rsidR="000548C1" w:rsidRPr="00EE157C" w:rsidRDefault="000548C1" w:rsidP="000548C1">
            <w:pPr>
              <w:bidi/>
              <w:rPr>
                <w:b w:val="0"/>
              </w:rPr>
            </w:pPr>
            <w:r w:rsidRPr="00626983">
              <w:rPr>
                <w:rFonts w:cs="Arial"/>
                <w:b w:val="0"/>
                <w:rtl/>
              </w:rPr>
              <w:t xml:space="preserve">تغطية الموقع: </w:t>
            </w:r>
            <w:r>
              <w:rPr>
                <w:rFonts w:cs="Arial" w:hint="cs"/>
                <w:bCs w:val="0"/>
                <w:rtl/>
              </w:rPr>
              <w:t>لا يزيد عن</w:t>
            </w:r>
            <w:r w:rsidRPr="00626983">
              <w:rPr>
                <w:rFonts w:cs="Arial"/>
                <w:bCs w:val="0"/>
                <w:rtl/>
              </w:rPr>
              <w:t xml:space="preserve"> 60٪ من الموقع.</w:t>
            </w:r>
          </w:p>
        </w:tc>
        <w:tc>
          <w:tcPr>
            <w:tcW w:w="3081" w:type="dxa"/>
          </w:tcPr>
          <w:p w:rsidR="00E81A07" w:rsidRDefault="00440BA9" w:rsidP="00440BA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0BA9">
              <w:rPr>
                <w:rFonts w:cs="Arial"/>
                <w:rtl/>
              </w:rPr>
              <w:t>الحد الأقصى من 70٪</w:t>
            </w:r>
          </w:p>
        </w:tc>
        <w:tc>
          <w:tcPr>
            <w:tcW w:w="3081" w:type="dxa"/>
          </w:tcPr>
          <w:p w:rsidR="00E81A07" w:rsidRDefault="00440BA9" w:rsidP="00440BA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0BA9">
              <w:rPr>
                <w:rFonts w:cs="Arial"/>
                <w:rtl/>
              </w:rPr>
              <w:t xml:space="preserve">الحد الأقصى من </w:t>
            </w:r>
            <w:r>
              <w:rPr>
                <w:rFonts w:cs="Arial" w:hint="cs"/>
                <w:rtl/>
              </w:rPr>
              <w:t>80</w:t>
            </w:r>
            <w:r w:rsidRPr="00440BA9">
              <w:rPr>
                <w:rFonts w:cs="Arial"/>
                <w:rtl/>
              </w:rPr>
              <w:t>٪</w:t>
            </w:r>
          </w:p>
        </w:tc>
      </w:tr>
      <w:tr w:rsidR="00E81A07" w:rsidTr="00E64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440BA9" w:rsidRDefault="00440BA9" w:rsidP="00440BA9">
            <w:pPr>
              <w:bidi/>
              <w:rPr>
                <w:rtl/>
              </w:rPr>
            </w:pPr>
            <w:r w:rsidRPr="00626983">
              <w:rPr>
                <w:rFonts w:cs="Arial"/>
                <w:rtl/>
              </w:rPr>
              <w:t xml:space="preserve">النفاذية: </w:t>
            </w:r>
            <w:r>
              <w:rPr>
                <w:rFonts w:cs="Arial" w:hint="cs"/>
                <w:b w:val="0"/>
                <w:bCs w:val="0"/>
                <w:rtl/>
              </w:rPr>
              <w:t>لا يقل عن</w:t>
            </w:r>
            <w:r w:rsidRPr="00626983">
              <w:rPr>
                <w:rFonts w:cs="Arial"/>
                <w:b w:val="0"/>
                <w:bCs w:val="0"/>
                <w:rtl/>
              </w:rPr>
              <w:t xml:space="preserve"> 20٪ من الموقع.</w:t>
            </w:r>
          </w:p>
        </w:tc>
        <w:tc>
          <w:tcPr>
            <w:tcW w:w="3081" w:type="dxa"/>
            <w:tcBorders>
              <w:top w:val="none" w:sz="0" w:space="0" w:color="auto"/>
              <w:bottom w:val="none" w:sz="0" w:space="0" w:color="auto"/>
            </w:tcBorders>
          </w:tcPr>
          <w:p w:rsidR="00E81A07" w:rsidRDefault="00440BA9" w:rsidP="00440BA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لا تغيير</w:t>
            </w:r>
          </w:p>
        </w:tc>
        <w:tc>
          <w:tcPr>
            <w:tcW w:w="308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E81A07" w:rsidRDefault="00440BA9" w:rsidP="00440BA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0BA9">
              <w:rPr>
                <w:rFonts w:cs="Arial"/>
                <w:rtl/>
              </w:rPr>
              <w:t>الحد الأ</w:t>
            </w:r>
            <w:r>
              <w:rPr>
                <w:rFonts w:cs="Arial" w:hint="cs"/>
                <w:rtl/>
              </w:rPr>
              <w:t>دنى</w:t>
            </w:r>
            <w:r w:rsidRPr="00440BA9">
              <w:rPr>
                <w:rFonts w:cs="Arial"/>
                <w:rtl/>
              </w:rPr>
              <w:t xml:space="preserve"> من </w:t>
            </w:r>
            <w:r>
              <w:rPr>
                <w:rFonts w:cs="Arial" w:hint="cs"/>
                <w:rtl/>
              </w:rPr>
              <w:t>1</w:t>
            </w:r>
            <w:r w:rsidRPr="00440BA9">
              <w:rPr>
                <w:rFonts w:cs="Arial"/>
                <w:rtl/>
              </w:rPr>
              <w:t>0٪</w:t>
            </w:r>
          </w:p>
        </w:tc>
      </w:tr>
      <w:tr w:rsidR="00E81A07" w:rsidTr="00E6443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:rsidR="00440BA9" w:rsidRPr="007750BC" w:rsidRDefault="00440BA9" w:rsidP="00440BA9">
            <w:pPr>
              <w:bidi/>
              <w:rPr>
                <w:b w:val="0"/>
              </w:rPr>
            </w:pPr>
            <w:r>
              <w:rPr>
                <w:rFonts w:cs="Arial" w:hint="cs"/>
                <w:b w:val="0"/>
                <w:rtl/>
              </w:rPr>
              <w:t>ا</w:t>
            </w:r>
            <w:r w:rsidRPr="00626983">
              <w:rPr>
                <w:rFonts w:cs="Arial"/>
                <w:b w:val="0"/>
                <w:rtl/>
              </w:rPr>
              <w:t xml:space="preserve">لمناظر الطبيعية: </w:t>
            </w:r>
            <w:r w:rsidRPr="00626983">
              <w:rPr>
                <w:rFonts w:cs="Arial"/>
                <w:bCs w:val="0"/>
                <w:rtl/>
              </w:rPr>
              <w:t xml:space="preserve">توفر المناظر الطبيعية، </w:t>
            </w:r>
            <w:r>
              <w:rPr>
                <w:rFonts w:cs="Arial" w:hint="cs"/>
                <w:bCs w:val="0"/>
                <w:rtl/>
              </w:rPr>
              <w:t>أ</w:t>
            </w:r>
            <w:r w:rsidRPr="00626983">
              <w:rPr>
                <w:rFonts w:cs="Arial"/>
                <w:bCs w:val="0"/>
                <w:rtl/>
              </w:rPr>
              <w:t>و</w:t>
            </w:r>
            <w:r>
              <w:rPr>
                <w:rFonts w:cs="Arial" w:hint="cs"/>
                <w:bCs w:val="0"/>
                <w:rtl/>
              </w:rPr>
              <w:t xml:space="preserve"> </w:t>
            </w:r>
            <w:r w:rsidRPr="00626983">
              <w:rPr>
                <w:rFonts w:cs="Arial"/>
                <w:bCs w:val="0"/>
                <w:rtl/>
              </w:rPr>
              <w:t xml:space="preserve">الحفاظ على الأشجار كلما أمكن ذلك أو استبدال أي أشجار كبيرة </w:t>
            </w:r>
            <w:r>
              <w:rPr>
                <w:rFonts w:cs="Arial" w:hint="cs"/>
                <w:bCs w:val="0"/>
                <w:rtl/>
              </w:rPr>
              <w:t xml:space="preserve">تمت </w:t>
            </w:r>
            <w:r>
              <w:rPr>
                <w:rFonts w:cs="Arial"/>
                <w:bCs w:val="0"/>
                <w:rtl/>
              </w:rPr>
              <w:t>إزالتها خلال ال 12 شهرا</w:t>
            </w:r>
            <w:r w:rsidR="00DC6904">
              <w:rPr>
                <w:rFonts w:cs="Arial" w:hint="cs"/>
                <w:bCs w:val="0"/>
                <w:rtl/>
              </w:rPr>
              <w:t>ً</w:t>
            </w:r>
            <w:r>
              <w:rPr>
                <w:rFonts w:cs="Arial"/>
                <w:bCs w:val="0"/>
                <w:rtl/>
              </w:rPr>
              <w:t xml:space="preserve"> الماضي</w:t>
            </w:r>
            <w:r w:rsidR="00DC6904">
              <w:rPr>
                <w:rFonts w:cs="Arial" w:hint="cs"/>
                <w:bCs w:val="0"/>
                <w:rtl/>
              </w:rPr>
              <w:t>ة</w:t>
            </w:r>
          </w:p>
        </w:tc>
        <w:tc>
          <w:tcPr>
            <w:tcW w:w="3081" w:type="dxa"/>
          </w:tcPr>
          <w:p w:rsidR="00440BA9" w:rsidRDefault="00440BA9" w:rsidP="00440BA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Arial"/>
                <w:rtl/>
              </w:rPr>
              <w:t xml:space="preserve">شجرة </w:t>
            </w:r>
            <w:r w:rsidRPr="00CE102D">
              <w:rPr>
                <w:rFonts w:cs="Arial"/>
                <w:rtl/>
              </w:rPr>
              <w:t>مظل</w:t>
            </w:r>
            <w:r w:rsidR="00DC6904">
              <w:rPr>
                <w:rFonts w:cs="Arial" w:hint="cs"/>
                <w:rtl/>
              </w:rPr>
              <w:t>ل</w:t>
            </w:r>
            <w:r w:rsidR="00DC6904">
              <w:rPr>
                <w:rFonts w:cs="Arial"/>
                <w:rtl/>
              </w:rPr>
              <w:t xml:space="preserve">ة </w:t>
            </w:r>
            <w:r w:rsidRPr="00CE102D">
              <w:rPr>
                <w:rFonts w:cs="Arial"/>
                <w:rtl/>
              </w:rPr>
              <w:t>شبه ناضجة</w:t>
            </w:r>
            <w:r>
              <w:rPr>
                <w:rFonts w:cs="Arial" w:hint="cs"/>
                <w:rtl/>
              </w:rPr>
              <w:t xml:space="preserve"> واحدة</w:t>
            </w:r>
            <w:r w:rsidRPr="00CE102D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ك</w:t>
            </w:r>
            <w:r>
              <w:rPr>
                <w:rFonts w:cs="Arial"/>
                <w:rtl/>
              </w:rPr>
              <w:t xml:space="preserve">حد أدنى </w:t>
            </w:r>
            <w:r w:rsidRPr="00CE102D">
              <w:rPr>
                <w:rFonts w:cs="Arial"/>
                <w:rtl/>
              </w:rPr>
              <w:t>مع ارتفاع</w:t>
            </w:r>
            <w:r w:rsidR="00DB015B">
              <w:rPr>
                <w:rFonts w:cs="Arial" w:hint="cs"/>
                <w:rtl/>
              </w:rPr>
              <w:t xml:space="preserve"> ناضج</w:t>
            </w:r>
            <w:r w:rsidRPr="00CE102D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لا يقل عن</w:t>
            </w:r>
            <w:r w:rsidRPr="00CE102D">
              <w:rPr>
                <w:rFonts w:cs="Arial"/>
                <w:rtl/>
              </w:rPr>
              <w:t xml:space="preserve"> 8 أمتار </w:t>
            </w:r>
            <w:r>
              <w:rPr>
                <w:rFonts w:cs="Arial" w:hint="cs"/>
                <w:rtl/>
              </w:rPr>
              <w:t>ضمن</w:t>
            </w:r>
            <w:r w:rsidRPr="00CE102D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الإرتداد الجداري</w:t>
            </w:r>
            <w:r>
              <w:rPr>
                <w:rFonts w:cs="Arial"/>
                <w:rtl/>
              </w:rPr>
              <w:t xml:space="preserve"> الأمامي</w:t>
            </w:r>
            <w:r>
              <w:rPr>
                <w:rFonts w:cs="Arial" w:hint="cs"/>
                <w:rtl/>
              </w:rPr>
              <w:t>.</w:t>
            </w:r>
          </w:p>
        </w:tc>
        <w:tc>
          <w:tcPr>
            <w:tcW w:w="3081" w:type="dxa"/>
          </w:tcPr>
          <w:p w:rsidR="00E81A07" w:rsidRDefault="00E81A07" w:rsidP="00E81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A07" w:rsidTr="00E64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440BA9" w:rsidRDefault="00440BA9" w:rsidP="00DC6904">
            <w:pPr>
              <w:bidi/>
              <w:rPr>
                <w:rFonts w:cs="Arial"/>
                <w:bCs w:val="0"/>
                <w:rtl/>
              </w:rPr>
            </w:pPr>
            <w:r>
              <w:rPr>
                <w:rFonts w:cs="Arial" w:hint="cs"/>
                <w:b w:val="0"/>
                <w:rtl/>
              </w:rPr>
              <w:t>الإرتداد الجداري الجانبي و</w:t>
            </w:r>
            <w:r>
              <w:rPr>
                <w:rFonts w:cs="Arial"/>
                <w:b w:val="0"/>
                <w:rtl/>
              </w:rPr>
              <w:t>الخلفي</w:t>
            </w:r>
            <w:r w:rsidRPr="00626983">
              <w:rPr>
                <w:rFonts w:cs="Arial"/>
                <w:b w:val="0"/>
                <w:rtl/>
              </w:rPr>
              <w:t xml:space="preserve">: </w:t>
            </w:r>
            <w:r w:rsidRPr="00626983">
              <w:rPr>
                <w:rFonts w:cs="Arial"/>
                <w:bCs w:val="0"/>
                <w:rtl/>
              </w:rPr>
              <w:t>متر</w:t>
            </w:r>
            <w:r w:rsidR="00DC6904">
              <w:rPr>
                <w:rFonts w:cs="Arial" w:hint="cs"/>
                <w:bCs w:val="0"/>
                <w:rtl/>
              </w:rPr>
              <w:t xml:space="preserve"> واحد (1)</w:t>
            </w:r>
            <w:r w:rsidRPr="00626983">
              <w:rPr>
                <w:rFonts w:cs="Arial"/>
                <w:bCs w:val="0"/>
                <w:rtl/>
              </w:rPr>
              <w:t xml:space="preserve"> بالإضافة إلى 0.3 متر لكل متر من ارتفاع أكثر من 3.6 متر إلى 6.9، ثم </w:t>
            </w:r>
            <w:r w:rsidR="00DC6904" w:rsidRPr="00626983">
              <w:rPr>
                <w:rFonts w:cs="Arial"/>
                <w:bCs w:val="0"/>
                <w:rtl/>
              </w:rPr>
              <w:t>متر</w:t>
            </w:r>
            <w:r w:rsidR="00DC6904">
              <w:rPr>
                <w:rFonts w:cs="Arial" w:hint="cs"/>
                <w:bCs w:val="0"/>
                <w:rtl/>
              </w:rPr>
              <w:t xml:space="preserve"> واحد (1) </w:t>
            </w:r>
            <w:r w:rsidRPr="00626983">
              <w:rPr>
                <w:rFonts w:cs="Arial"/>
                <w:bCs w:val="0"/>
                <w:rtl/>
              </w:rPr>
              <w:t>لكل متر من ارتفاع أكثر من 6.9 متر</w:t>
            </w:r>
            <w:r w:rsidR="00DC6904">
              <w:rPr>
                <w:rFonts w:cs="Arial" w:hint="cs"/>
                <w:bCs w:val="0"/>
                <w:rtl/>
              </w:rPr>
              <w:t xml:space="preserve"> </w:t>
            </w:r>
          </w:p>
          <w:p w:rsidR="00410460" w:rsidRPr="007750BC" w:rsidRDefault="00410460" w:rsidP="00410460">
            <w:pPr>
              <w:bidi/>
              <w:rPr>
                <w:b w:val="0"/>
              </w:rPr>
            </w:pPr>
          </w:p>
        </w:tc>
        <w:tc>
          <w:tcPr>
            <w:tcW w:w="3081" w:type="dxa"/>
            <w:tcBorders>
              <w:top w:val="none" w:sz="0" w:space="0" w:color="auto"/>
              <w:bottom w:val="none" w:sz="0" w:space="0" w:color="auto"/>
            </w:tcBorders>
          </w:tcPr>
          <w:p w:rsidR="00E81A07" w:rsidRDefault="00440BA9" w:rsidP="00440BA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لا تغيير</w:t>
            </w:r>
          </w:p>
        </w:tc>
        <w:tc>
          <w:tcPr>
            <w:tcW w:w="308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E81A07" w:rsidRDefault="00440BA9" w:rsidP="00440BA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لا تغيير</w:t>
            </w:r>
          </w:p>
        </w:tc>
        <w:bookmarkStart w:id="0" w:name="_GoBack"/>
        <w:bookmarkEnd w:id="0"/>
      </w:tr>
      <w:tr w:rsidR="00440BA9" w:rsidTr="00E64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:rsidR="00440BA9" w:rsidRPr="007750BC" w:rsidRDefault="00440BA9" w:rsidP="00440BA9">
            <w:pPr>
              <w:bidi/>
              <w:rPr>
                <w:b w:val="0"/>
              </w:rPr>
            </w:pPr>
            <w:r w:rsidRPr="00626983">
              <w:rPr>
                <w:rFonts w:cs="Arial"/>
                <w:b w:val="0"/>
                <w:rtl/>
              </w:rPr>
              <w:lastRenderedPageBreak/>
              <w:t xml:space="preserve">الجدران على الحدود: </w:t>
            </w:r>
            <w:r w:rsidRPr="00626983">
              <w:rPr>
                <w:rFonts w:cs="Arial"/>
                <w:bCs w:val="0"/>
                <w:rtl/>
              </w:rPr>
              <w:t>طول</w:t>
            </w:r>
            <w:r>
              <w:rPr>
                <w:rFonts w:cs="Arial" w:hint="cs"/>
                <w:bCs w:val="0"/>
                <w:rtl/>
              </w:rPr>
              <w:t xml:space="preserve"> من</w:t>
            </w:r>
            <w:r w:rsidRPr="00626983">
              <w:rPr>
                <w:rFonts w:cs="Arial"/>
                <w:bCs w:val="0"/>
                <w:rtl/>
              </w:rPr>
              <w:t xml:space="preserve"> 10 </w:t>
            </w:r>
            <w:r>
              <w:rPr>
                <w:rFonts w:cs="Arial" w:hint="cs"/>
                <w:bCs w:val="0"/>
                <w:rtl/>
              </w:rPr>
              <w:t>أمتار</w:t>
            </w:r>
            <w:r w:rsidRPr="00626983">
              <w:rPr>
                <w:rFonts w:cs="Arial"/>
                <w:bCs w:val="0"/>
                <w:rtl/>
              </w:rPr>
              <w:t xml:space="preserve"> بالاضافة الى 25٪ من حدود </w:t>
            </w:r>
            <w:r>
              <w:rPr>
                <w:rFonts w:cs="Arial" w:hint="cs"/>
                <w:bCs w:val="0"/>
                <w:rtl/>
              </w:rPr>
              <w:t>العقار</w:t>
            </w:r>
            <w:r w:rsidRPr="00626983">
              <w:rPr>
                <w:rFonts w:cs="Arial"/>
                <w:bCs w:val="0"/>
                <w:rtl/>
              </w:rPr>
              <w:t xml:space="preserve"> المتبقية، أو حيث </w:t>
            </w:r>
            <w:r>
              <w:rPr>
                <w:rFonts w:cs="Arial" w:hint="cs"/>
                <w:bCs w:val="0"/>
                <w:rtl/>
              </w:rPr>
              <w:t xml:space="preserve">تم التشييد </w:t>
            </w:r>
            <w:r w:rsidRPr="00626983">
              <w:rPr>
                <w:rFonts w:cs="Arial"/>
                <w:bCs w:val="0"/>
                <w:rtl/>
              </w:rPr>
              <w:t xml:space="preserve"> في وقت واحد، </w:t>
            </w:r>
            <w:r>
              <w:rPr>
                <w:rFonts w:cs="Arial" w:hint="cs"/>
                <w:bCs w:val="0"/>
                <w:rtl/>
              </w:rPr>
              <w:t>ليس</w:t>
            </w:r>
            <w:r w:rsidRPr="00626983">
              <w:rPr>
                <w:rFonts w:cs="Arial"/>
                <w:bCs w:val="0"/>
                <w:rtl/>
              </w:rPr>
              <w:t xml:space="preserve"> أعلى من 3.6 متر أو </w:t>
            </w:r>
            <w:r>
              <w:rPr>
                <w:rFonts w:cs="Arial" w:hint="cs"/>
                <w:bCs w:val="0"/>
                <w:rtl/>
              </w:rPr>
              <w:t xml:space="preserve">بمعدل قدره </w:t>
            </w:r>
            <w:r w:rsidRPr="00626983">
              <w:rPr>
                <w:rFonts w:cs="Arial"/>
                <w:bCs w:val="0"/>
                <w:rtl/>
              </w:rPr>
              <w:t>3.2 متر</w:t>
            </w:r>
          </w:p>
        </w:tc>
        <w:tc>
          <w:tcPr>
            <w:tcW w:w="3081" w:type="dxa"/>
          </w:tcPr>
          <w:p w:rsidR="00440BA9" w:rsidRDefault="00440BA9" w:rsidP="00440BA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53A8">
              <w:rPr>
                <w:rFonts w:hint="cs"/>
                <w:rtl/>
              </w:rPr>
              <w:t>لا تغيير</w:t>
            </w:r>
          </w:p>
        </w:tc>
        <w:tc>
          <w:tcPr>
            <w:tcW w:w="3081" w:type="dxa"/>
          </w:tcPr>
          <w:p w:rsidR="00440BA9" w:rsidRDefault="00440BA9" w:rsidP="00440BA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53A8">
              <w:rPr>
                <w:rFonts w:hint="cs"/>
                <w:rtl/>
              </w:rPr>
              <w:t>لا تغيير</w:t>
            </w:r>
          </w:p>
        </w:tc>
      </w:tr>
      <w:tr w:rsidR="00440BA9" w:rsidTr="00E64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440BA9" w:rsidRPr="007750BC" w:rsidRDefault="00440BA9" w:rsidP="00AB5C7D">
            <w:pPr>
              <w:bidi/>
              <w:rPr>
                <w:b w:val="0"/>
              </w:rPr>
            </w:pPr>
            <w:r w:rsidRPr="00927DF0">
              <w:rPr>
                <w:rFonts w:cs="Arial"/>
                <w:b w:val="0"/>
                <w:rtl/>
              </w:rPr>
              <w:t>مساحة مفتوح</w:t>
            </w:r>
            <w:r>
              <w:rPr>
                <w:rFonts w:cs="Arial" w:hint="cs"/>
                <w:b w:val="0"/>
                <w:rtl/>
              </w:rPr>
              <w:t>ة</w:t>
            </w:r>
            <w:r w:rsidRPr="00927DF0">
              <w:rPr>
                <w:rFonts w:cs="Arial"/>
                <w:b w:val="0"/>
                <w:rtl/>
              </w:rPr>
              <w:t xml:space="preserve"> خاصة: </w:t>
            </w:r>
            <w:r>
              <w:rPr>
                <w:rFonts w:cs="Arial"/>
                <w:bCs w:val="0"/>
                <w:rtl/>
              </w:rPr>
              <w:t>مساحة</w:t>
            </w:r>
            <w:r w:rsidR="00BE3A2F">
              <w:rPr>
                <w:rFonts w:cs="Arial" w:hint="cs"/>
                <w:bCs w:val="0"/>
                <w:rtl/>
              </w:rPr>
              <w:t xml:space="preserve"> من</w:t>
            </w:r>
            <w:r>
              <w:rPr>
                <w:rFonts w:cs="Arial"/>
                <w:bCs w:val="0"/>
                <w:rtl/>
              </w:rPr>
              <w:t xml:space="preserve"> 40 متر مربع</w:t>
            </w:r>
            <w:r w:rsidRPr="00927DF0">
              <w:rPr>
                <w:rFonts w:cs="Arial"/>
                <w:bCs w:val="0"/>
                <w:rtl/>
              </w:rPr>
              <w:t>، مع جزء واحد من</w:t>
            </w:r>
            <w:r>
              <w:rPr>
                <w:rFonts w:cs="Arial" w:hint="cs"/>
                <w:bCs w:val="0"/>
                <w:rtl/>
              </w:rPr>
              <w:t>ها</w:t>
            </w:r>
            <w:r w:rsidRPr="00927DF0">
              <w:rPr>
                <w:rFonts w:cs="Arial"/>
                <w:bCs w:val="0"/>
                <w:rtl/>
              </w:rPr>
              <w:t xml:space="preserve"> </w:t>
            </w:r>
            <w:r>
              <w:rPr>
                <w:rFonts w:cs="Arial" w:hint="cs"/>
                <w:bCs w:val="0"/>
                <w:rtl/>
              </w:rPr>
              <w:t>ليتكو</w:t>
            </w:r>
            <w:r w:rsidR="00AB5C7D">
              <w:rPr>
                <w:rFonts w:cs="Arial" w:hint="cs"/>
                <w:bCs w:val="0"/>
                <w:rtl/>
              </w:rPr>
              <w:t>ّ</w:t>
            </w:r>
            <w:r>
              <w:rPr>
                <w:rFonts w:cs="Arial" w:hint="cs"/>
                <w:bCs w:val="0"/>
                <w:rtl/>
              </w:rPr>
              <w:t>ن</w:t>
            </w:r>
            <w:r w:rsidRPr="00927DF0">
              <w:rPr>
                <w:rFonts w:cs="Arial"/>
                <w:bCs w:val="0"/>
                <w:rtl/>
              </w:rPr>
              <w:t xml:space="preserve"> من </w:t>
            </w:r>
            <w:r>
              <w:rPr>
                <w:rFonts w:cs="Arial" w:hint="cs"/>
                <w:bCs w:val="0"/>
                <w:rtl/>
              </w:rPr>
              <w:t>مساحة</w:t>
            </w:r>
            <w:r w:rsidRPr="00927DF0">
              <w:rPr>
                <w:rFonts w:cs="Arial"/>
                <w:bCs w:val="0"/>
                <w:rtl/>
              </w:rPr>
              <w:t xml:space="preserve"> مفتوح</w:t>
            </w:r>
            <w:r>
              <w:rPr>
                <w:rFonts w:cs="Arial" w:hint="cs"/>
                <w:bCs w:val="0"/>
                <w:rtl/>
              </w:rPr>
              <w:t>ة</w:t>
            </w:r>
            <w:r w:rsidRPr="00927DF0">
              <w:rPr>
                <w:rFonts w:cs="Arial"/>
                <w:bCs w:val="0"/>
                <w:rtl/>
              </w:rPr>
              <w:t xml:space="preserve"> خاص</w:t>
            </w:r>
            <w:r>
              <w:rPr>
                <w:rFonts w:cs="Arial" w:hint="cs"/>
                <w:bCs w:val="0"/>
                <w:rtl/>
              </w:rPr>
              <w:t>ة</w:t>
            </w:r>
            <w:r w:rsidRPr="00927DF0">
              <w:rPr>
                <w:rFonts w:cs="Arial"/>
                <w:bCs w:val="0"/>
                <w:rtl/>
              </w:rPr>
              <w:t xml:space="preserve"> منعزل</w:t>
            </w:r>
            <w:r>
              <w:rPr>
                <w:rFonts w:cs="Arial" w:hint="cs"/>
                <w:bCs w:val="0"/>
                <w:rtl/>
              </w:rPr>
              <w:t>ة</w:t>
            </w:r>
            <w:r w:rsidRPr="00927DF0">
              <w:rPr>
                <w:rFonts w:cs="Arial"/>
                <w:bCs w:val="0"/>
                <w:rtl/>
              </w:rPr>
              <w:t xml:space="preserve"> مع مساحة لا تقل عن 25 مترا مربعا</w:t>
            </w:r>
            <w:r w:rsidR="00AB5C7D">
              <w:rPr>
                <w:rFonts w:cs="Arial" w:hint="cs"/>
                <w:bCs w:val="0"/>
                <w:rtl/>
              </w:rPr>
              <w:t>ً</w:t>
            </w:r>
            <w:r w:rsidRPr="00927DF0">
              <w:rPr>
                <w:rFonts w:cs="Arial"/>
                <w:bCs w:val="0"/>
                <w:rtl/>
              </w:rPr>
              <w:t xml:space="preserve">، </w:t>
            </w:r>
            <w:r>
              <w:rPr>
                <w:rFonts w:cs="Arial" w:hint="cs"/>
                <w:bCs w:val="0"/>
                <w:rtl/>
              </w:rPr>
              <w:t>وأبعاد لا تقل عن</w:t>
            </w:r>
            <w:r w:rsidRPr="00927DF0">
              <w:rPr>
                <w:rFonts w:cs="Arial"/>
                <w:bCs w:val="0"/>
                <w:rtl/>
              </w:rPr>
              <w:t xml:space="preserve"> </w:t>
            </w:r>
            <w:r>
              <w:rPr>
                <w:rFonts w:cs="Arial"/>
                <w:bCs w:val="0"/>
                <w:rtl/>
              </w:rPr>
              <w:t xml:space="preserve">3 أمتار. لا يمكن أن </w:t>
            </w:r>
            <w:r>
              <w:rPr>
                <w:rFonts w:cs="Arial" w:hint="cs"/>
                <w:bCs w:val="0"/>
                <w:rtl/>
              </w:rPr>
              <w:t>ت</w:t>
            </w:r>
            <w:r w:rsidRPr="00927DF0">
              <w:rPr>
                <w:rFonts w:cs="Arial"/>
                <w:bCs w:val="0"/>
                <w:rtl/>
              </w:rPr>
              <w:t xml:space="preserve">كون </w:t>
            </w:r>
            <w:r>
              <w:rPr>
                <w:rFonts w:cs="Arial" w:hint="cs"/>
                <w:bCs w:val="0"/>
                <w:rtl/>
              </w:rPr>
              <w:t>المساحة</w:t>
            </w:r>
            <w:r w:rsidRPr="00927DF0">
              <w:rPr>
                <w:rFonts w:cs="Arial"/>
                <w:bCs w:val="0"/>
                <w:rtl/>
              </w:rPr>
              <w:t xml:space="preserve"> المفتوح</w:t>
            </w:r>
            <w:r>
              <w:rPr>
                <w:rFonts w:cs="Arial" w:hint="cs"/>
                <w:bCs w:val="0"/>
                <w:rtl/>
              </w:rPr>
              <w:t>ة</w:t>
            </w:r>
            <w:r w:rsidRPr="00927DF0">
              <w:rPr>
                <w:rFonts w:cs="Arial"/>
                <w:bCs w:val="0"/>
                <w:rtl/>
              </w:rPr>
              <w:t xml:space="preserve"> الخاص</w:t>
            </w:r>
            <w:r>
              <w:rPr>
                <w:rFonts w:cs="Arial" w:hint="cs"/>
                <w:bCs w:val="0"/>
                <w:rtl/>
              </w:rPr>
              <w:t>ة</w:t>
            </w:r>
            <w:r w:rsidRPr="00927DF0">
              <w:rPr>
                <w:rFonts w:cs="Arial"/>
                <w:bCs w:val="0"/>
                <w:rtl/>
              </w:rPr>
              <w:t xml:space="preserve"> </w:t>
            </w:r>
            <w:r>
              <w:rPr>
                <w:rFonts w:cs="Arial" w:hint="cs"/>
                <w:bCs w:val="0"/>
                <w:rtl/>
              </w:rPr>
              <w:t>ال</w:t>
            </w:r>
            <w:r w:rsidRPr="00927DF0">
              <w:rPr>
                <w:rFonts w:cs="Arial"/>
                <w:bCs w:val="0"/>
                <w:rtl/>
              </w:rPr>
              <w:t>منعزل</w:t>
            </w:r>
            <w:r>
              <w:rPr>
                <w:rFonts w:cs="Arial" w:hint="cs"/>
                <w:bCs w:val="0"/>
                <w:rtl/>
              </w:rPr>
              <w:t>ة</w:t>
            </w:r>
            <w:r w:rsidRPr="00927DF0">
              <w:rPr>
                <w:rFonts w:cs="Arial"/>
                <w:bCs w:val="0"/>
                <w:rtl/>
              </w:rPr>
              <w:t xml:space="preserve"> </w:t>
            </w:r>
            <w:r>
              <w:rPr>
                <w:rFonts w:cs="Arial"/>
                <w:bCs w:val="0"/>
                <w:rtl/>
              </w:rPr>
              <w:t>موجود</w:t>
            </w:r>
            <w:r>
              <w:rPr>
                <w:rFonts w:cs="Arial" w:hint="cs"/>
                <w:bCs w:val="0"/>
                <w:rtl/>
              </w:rPr>
              <w:t>ة</w:t>
            </w:r>
            <w:r w:rsidRPr="00927DF0">
              <w:rPr>
                <w:rFonts w:cs="Arial"/>
                <w:bCs w:val="0"/>
                <w:rtl/>
              </w:rPr>
              <w:t xml:space="preserve"> في </w:t>
            </w:r>
            <w:r>
              <w:rPr>
                <w:rFonts w:cs="Arial" w:hint="cs"/>
                <w:bCs w:val="0"/>
                <w:rtl/>
              </w:rPr>
              <w:t xml:space="preserve">الإرتداد الجداري </w:t>
            </w:r>
            <w:r>
              <w:rPr>
                <w:rFonts w:cs="Arial"/>
                <w:bCs w:val="0"/>
                <w:rtl/>
              </w:rPr>
              <w:t>الأمامي</w:t>
            </w:r>
            <w:r w:rsidRPr="00927DF0">
              <w:rPr>
                <w:rFonts w:cs="Arial"/>
                <w:bCs w:val="0"/>
                <w:rtl/>
              </w:rPr>
              <w:t xml:space="preserve"> للمسكن أو </w:t>
            </w:r>
            <w:r>
              <w:rPr>
                <w:rFonts w:cs="Arial" w:hint="cs"/>
                <w:bCs w:val="0"/>
                <w:rtl/>
              </w:rPr>
              <w:t>ال</w:t>
            </w:r>
            <w:r w:rsidRPr="00927DF0">
              <w:rPr>
                <w:rFonts w:cs="Arial"/>
                <w:bCs w:val="0"/>
                <w:rtl/>
              </w:rPr>
              <w:t xml:space="preserve">بناء ويجب أن </w:t>
            </w:r>
            <w:r>
              <w:rPr>
                <w:rFonts w:cs="Arial" w:hint="cs"/>
                <w:bCs w:val="0"/>
                <w:rtl/>
              </w:rPr>
              <w:t>يسهل</w:t>
            </w:r>
            <w:r w:rsidRPr="00927DF0">
              <w:rPr>
                <w:rFonts w:cs="Arial"/>
                <w:bCs w:val="0"/>
                <w:rtl/>
              </w:rPr>
              <w:t xml:space="preserve"> الوصول</w:t>
            </w:r>
            <w:r>
              <w:rPr>
                <w:rFonts w:cs="Arial" w:hint="cs"/>
                <w:bCs w:val="0"/>
                <w:rtl/>
              </w:rPr>
              <w:t xml:space="preserve"> إليها</w:t>
            </w:r>
            <w:r w:rsidRPr="00927DF0">
              <w:rPr>
                <w:rFonts w:cs="Arial"/>
                <w:bCs w:val="0"/>
                <w:rtl/>
              </w:rPr>
              <w:t xml:space="preserve"> من غرفة </w:t>
            </w:r>
            <w:r>
              <w:rPr>
                <w:rFonts w:cs="Arial" w:hint="cs"/>
                <w:bCs w:val="0"/>
                <w:rtl/>
              </w:rPr>
              <w:t>الجلوس</w:t>
            </w:r>
            <w:r w:rsidRPr="00927DF0">
              <w:rPr>
                <w:rFonts w:cs="Arial"/>
                <w:bCs w:val="0"/>
                <w:rtl/>
              </w:rPr>
              <w:t>، أو شرفة</w:t>
            </w:r>
            <w:r>
              <w:rPr>
                <w:rFonts w:cs="Arial" w:hint="cs"/>
                <w:bCs w:val="0"/>
                <w:rtl/>
              </w:rPr>
              <w:t xml:space="preserve"> من</w:t>
            </w:r>
            <w:r w:rsidRPr="00927DF0">
              <w:rPr>
                <w:rFonts w:cs="Arial"/>
                <w:bCs w:val="0"/>
                <w:rtl/>
              </w:rPr>
              <w:t xml:space="preserve"> 8 </w:t>
            </w:r>
            <w:r>
              <w:rPr>
                <w:rFonts w:cs="Arial" w:hint="cs"/>
                <w:bCs w:val="0"/>
                <w:rtl/>
              </w:rPr>
              <w:t>أمتار</w:t>
            </w:r>
            <w:r w:rsidRPr="00927DF0">
              <w:rPr>
                <w:rFonts w:cs="Arial"/>
                <w:bCs w:val="0"/>
                <w:rtl/>
              </w:rPr>
              <w:t xml:space="preserve"> </w:t>
            </w:r>
            <w:r>
              <w:rPr>
                <w:rFonts w:cs="Arial"/>
                <w:bCs w:val="0"/>
                <w:rtl/>
              </w:rPr>
              <w:t>مرب</w:t>
            </w:r>
            <w:r>
              <w:rPr>
                <w:rFonts w:cs="Arial" w:hint="cs"/>
                <w:bCs w:val="0"/>
                <w:rtl/>
              </w:rPr>
              <w:t>عة</w:t>
            </w:r>
            <w:r w:rsidRPr="00927DF0">
              <w:rPr>
                <w:rFonts w:cs="Arial"/>
                <w:bCs w:val="0"/>
                <w:rtl/>
              </w:rPr>
              <w:t xml:space="preserve"> مع </w:t>
            </w:r>
            <w:r>
              <w:rPr>
                <w:rFonts w:cs="Arial" w:hint="cs"/>
                <w:bCs w:val="0"/>
                <w:rtl/>
              </w:rPr>
              <w:t xml:space="preserve">عرض لا يقل عن </w:t>
            </w:r>
            <w:r w:rsidRPr="00927DF0">
              <w:rPr>
                <w:rFonts w:cs="Arial"/>
                <w:bCs w:val="0"/>
                <w:rtl/>
              </w:rPr>
              <w:t xml:space="preserve">1.6 متر، أو منطقة السطح من 10 </w:t>
            </w:r>
            <w:r>
              <w:rPr>
                <w:rFonts w:cs="Arial" w:hint="cs"/>
                <w:bCs w:val="0"/>
                <w:rtl/>
              </w:rPr>
              <w:t>أمتار مربعة</w:t>
            </w:r>
            <w:r w:rsidRPr="00927DF0">
              <w:rPr>
                <w:rFonts w:cs="Arial"/>
                <w:bCs w:val="0"/>
                <w:rtl/>
              </w:rPr>
              <w:t xml:space="preserve"> مع عرض</w:t>
            </w:r>
            <w:r>
              <w:rPr>
                <w:rFonts w:cs="Arial" w:hint="cs"/>
                <w:bCs w:val="0"/>
                <w:rtl/>
              </w:rPr>
              <w:t xml:space="preserve"> لا يقل عن مترين</w:t>
            </w:r>
            <w:r w:rsidRPr="00927DF0">
              <w:rPr>
                <w:rFonts w:cs="Arial"/>
                <w:bCs w:val="0"/>
                <w:rtl/>
              </w:rPr>
              <w:t>.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3081" w:type="dxa"/>
            <w:tcBorders>
              <w:top w:val="none" w:sz="0" w:space="0" w:color="auto"/>
              <w:bottom w:val="none" w:sz="0" w:space="0" w:color="auto"/>
            </w:tcBorders>
          </w:tcPr>
          <w:p w:rsidR="00BE3A2F" w:rsidRDefault="00BE3A2F" w:rsidP="00BE3A2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>مساحة</w:t>
            </w:r>
            <w:r>
              <w:rPr>
                <w:rFonts w:cs="Arial" w:hint="cs"/>
                <w:rtl/>
              </w:rPr>
              <w:t xml:space="preserve"> 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25</w:t>
            </w:r>
            <w:r>
              <w:rPr>
                <w:rFonts w:cs="Arial"/>
                <w:rtl/>
              </w:rPr>
              <w:t xml:space="preserve"> متر مربع، مع </w:t>
            </w:r>
            <w:r>
              <w:rPr>
                <w:rFonts w:cs="Arial" w:hint="cs"/>
                <w:rtl/>
              </w:rPr>
              <w:t>أبعاد لا تقل عن</w:t>
            </w:r>
            <w:r w:rsidRPr="00927DF0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3</w:t>
            </w:r>
            <w:r>
              <w:rPr>
                <w:rFonts w:cs="Arial"/>
                <w:rtl/>
              </w:rPr>
              <w:t xml:space="preserve"> أمتار</w:t>
            </w:r>
            <w:r>
              <w:rPr>
                <w:rFonts w:cs="Arial" w:hint="cs"/>
                <w:rtl/>
              </w:rPr>
              <w:t xml:space="preserve"> ويسهل الوصول إليها من غرفة الجلوس؛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أو</w:t>
            </w:r>
          </w:p>
          <w:p w:rsidR="00BE3A2F" w:rsidRDefault="00BE3A2F" w:rsidP="00BE3A2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rtl/>
              </w:rPr>
            </w:pPr>
            <w:r w:rsidRPr="00927DF0">
              <w:rPr>
                <w:rFonts w:cs="Arial"/>
                <w:rtl/>
              </w:rPr>
              <w:t>شرفة</w:t>
            </w:r>
            <w:r>
              <w:rPr>
                <w:rFonts w:cs="Arial" w:hint="cs"/>
                <w:rtl/>
              </w:rPr>
              <w:t xml:space="preserve"> من</w:t>
            </w:r>
            <w:r w:rsidRPr="00927DF0">
              <w:rPr>
                <w:rFonts w:cs="Arial"/>
                <w:rtl/>
              </w:rPr>
              <w:t xml:space="preserve"> 8 </w:t>
            </w:r>
            <w:r>
              <w:rPr>
                <w:rFonts w:cs="Arial" w:hint="cs"/>
                <w:rtl/>
              </w:rPr>
              <w:t>أمتار</w:t>
            </w:r>
            <w:r w:rsidRPr="00927DF0">
              <w:rPr>
                <w:rFonts w:cs="Arial"/>
                <w:rtl/>
              </w:rPr>
              <w:t xml:space="preserve"> </w:t>
            </w:r>
            <w:r>
              <w:rPr>
                <w:rFonts w:cs="Arial"/>
                <w:rtl/>
              </w:rPr>
              <w:t>مرب</w:t>
            </w:r>
            <w:r>
              <w:rPr>
                <w:rFonts w:cs="Arial" w:hint="cs"/>
                <w:rtl/>
              </w:rPr>
              <w:t>عة</w:t>
            </w:r>
            <w:r w:rsidRPr="00927DF0">
              <w:rPr>
                <w:rFonts w:cs="Arial"/>
                <w:rtl/>
              </w:rPr>
              <w:t xml:space="preserve"> مع </w:t>
            </w:r>
            <w:r>
              <w:rPr>
                <w:rFonts w:cs="Arial" w:hint="cs"/>
                <w:rtl/>
              </w:rPr>
              <w:t xml:space="preserve">عرض لا يقل عن </w:t>
            </w:r>
            <w:r w:rsidRPr="00927DF0">
              <w:rPr>
                <w:rFonts w:cs="Arial"/>
                <w:rtl/>
              </w:rPr>
              <w:t xml:space="preserve">1.6 متر، </w:t>
            </w:r>
            <w:r>
              <w:rPr>
                <w:rFonts w:cs="Arial" w:hint="cs"/>
                <w:rtl/>
              </w:rPr>
              <w:t>ويسهل الوصول إليها من غرفة الجلوس؛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أو</w:t>
            </w:r>
          </w:p>
          <w:p w:rsidR="00BE3A2F" w:rsidRDefault="00BE3A2F" w:rsidP="00BE3A2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rtl/>
              </w:rPr>
            </w:pPr>
            <w:r w:rsidRPr="00927DF0">
              <w:rPr>
                <w:rFonts w:cs="Arial"/>
                <w:rtl/>
              </w:rPr>
              <w:t xml:space="preserve">منطقة السطح من 10 </w:t>
            </w:r>
            <w:r>
              <w:rPr>
                <w:rFonts w:cs="Arial" w:hint="cs"/>
                <w:rtl/>
              </w:rPr>
              <w:t>أمتار مربعة</w:t>
            </w:r>
            <w:r w:rsidRPr="00927DF0">
              <w:rPr>
                <w:rFonts w:cs="Arial"/>
                <w:rtl/>
              </w:rPr>
              <w:t xml:space="preserve"> مع عرض</w:t>
            </w:r>
            <w:r>
              <w:rPr>
                <w:rFonts w:cs="Arial" w:hint="cs"/>
                <w:rtl/>
              </w:rPr>
              <w:t xml:space="preserve"> لا يقل عن مترين، ويسهل الوصول إليها من غرفة الجلوس</w:t>
            </w:r>
          </w:p>
          <w:p w:rsidR="00BE3A2F" w:rsidRPr="00BE3A2F" w:rsidRDefault="00BE3A2F" w:rsidP="00BE3A2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8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40BA9" w:rsidRDefault="00440BA9" w:rsidP="00440BA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لا تغيير</w:t>
            </w:r>
          </w:p>
        </w:tc>
      </w:tr>
      <w:tr w:rsidR="00440BA9" w:rsidTr="00E64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:rsidR="00440BA9" w:rsidRPr="00CE102D" w:rsidRDefault="00440BA9" w:rsidP="00055BF5">
            <w:pPr>
              <w:bidi/>
              <w:rPr>
                <w:bCs w:val="0"/>
              </w:rPr>
            </w:pPr>
            <w:r w:rsidRPr="00CE102D">
              <w:rPr>
                <w:rFonts w:cs="Arial"/>
                <w:b w:val="0"/>
                <w:rtl/>
              </w:rPr>
              <w:t xml:space="preserve">ارتفاع السياج </w:t>
            </w:r>
            <w:r>
              <w:rPr>
                <w:rFonts w:cs="Arial"/>
                <w:b w:val="0"/>
                <w:rtl/>
              </w:rPr>
              <w:t>ال</w:t>
            </w:r>
            <w:r>
              <w:rPr>
                <w:rFonts w:cs="Arial" w:hint="cs"/>
                <w:b w:val="0"/>
                <w:rtl/>
              </w:rPr>
              <w:t>أمامي:</w:t>
            </w:r>
            <w:r w:rsidRPr="00CE102D">
              <w:rPr>
                <w:rFonts w:cs="Arial" w:hint="cs"/>
                <w:bCs w:val="0"/>
                <w:rtl/>
              </w:rPr>
              <w:t xml:space="preserve"> لا يزيد الارتفاع عن</w:t>
            </w:r>
            <w:r w:rsidRPr="00CE102D">
              <w:rPr>
                <w:rFonts w:cs="Arial"/>
                <w:bCs w:val="0"/>
                <w:rtl/>
              </w:rPr>
              <w:t xml:space="preserve"> 1.5 متر (أو </w:t>
            </w:r>
            <w:r>
              <w:rPr>
                <w:rFonts w:cs="Arial" w:hint="cs"/>
                <w:bCs w:val="0"/>
                <w:rtl/>
              </w:rPr>
              <w:t>مترين</w:t>
            </w:r>
            <w:r w:rsidRPr="00CE102D">
              <w:rPr>
                <w:rFonts w:cs="Arial"/>
                <w:bCs w:val="0"/>
                <w:rtl/>
              </w:rPr>
              <w:t xml:space="preserve"> على الطرق الرئيسية)</w:t>
            </w:r>
          </w:p>
          <w:p w:rsidR="00440BA9" w:rsidRPr="00CD0984" w:rsidRDefault="00440BA9" w:rsidP="00055BF5">
            <w:pPr>
              <w:bidi/>
              <w:rPr>
                <w:b w:val="0"/>
              </w:rPr>
            </w:pPr>
          </w:p>
        </w:tc>
        <w:tc>
          <w:tcPr>
            <w:tcW w:w="3081" w:type="dxa"/>
          </w:tcPr>
          <w:p w:rsidR="00440BA9" w:rsidRDefault="00BE3A2F" w:rsidP="00BE3A2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لا تغيير</w:t>
            </w:r>
          </w:p>
        </w:tc>
        <w:tc>
          <w:tcPr>
            <w:tcW w:w="3081" w:type="dxa"/>
          </w:tcPr>
          <w:p w:rsidR="00440BA9" w:rsidRDefault="00440BA9" w:rsidP="00440BA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لا تغيير</w:t>
            </w:r>
          </w:p>
        </w:tc>
      </w:tr>
      <w:tr w:rsidR="00440BA9" w:rsidTr="00E64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440BA9" w:rsidRPr="007750BC" w:rsidRDefault="00440BA9" w:rsidP="00055BF5">
            <w:pPr>
              <w:bidi/>
              <w:rPr>
                <w:b w:val="0"/>
              </w:rPr>
            </w:pPr>
            <w:r w:rsidRPr="00E8500C">
              <w:rPr>
                <w:rFonts w:cs="Arial"/>
                <w:b w:val="0"/>
                <w:rtl/>
              </w:rPr>
              <w:t>ارتفاع المبنى</w:t>
            </w:r>
            <w:r w:rsidRPr="00CE102D">
              <w:rPr>
                <w:rFonts w:cs="Arial"/>
                <w:bCs w:val="0"/>
                <w:rtl/>
              </w:rPr>
              <w:t xml:space="preserve"> - حاليا</w:t>
            </w:r>
            <w:r w:rsidR="00AB5C7D">
              <w:rPr>
                <w:rFonts w:cs="Arial" w:hint="cs"/>
                <w:bCs w:val="0"/>
                <w:rtl/>
              </w:rPr>
              <w:t>ً</w:t>
            </w:r>
            <w:r w:rsidRPr="00CE102D">
              <w:rPr>
                <w:rFonts w:cs="Arial"/>
                <w:bCs w:val="0"/>
                <w:rtl/>
              </w:rPr>
              <w:t xml:space="preserve"> 9 أمتار</w:t>
            </w:r>
          </w:p>
        </w:tc>
        <w:tc>
          <w:tcPr>
            <w:tcW w:w="3081" w:type="dxa"/>
            <w:tcBorders>
              <w:top w:val="none" w:sz="0" w:space="0" w:color="auto"/>
              <w:bottom w:val="none" w:sz="0" w:space="0" w:color="auto"/>
            </w:tcBorders>
          </w:tcPr>
          <w:p w:rsidR="00BE3A2F" w:rsidRDefault="00BE3A2F" w:rsidP="00BE3A2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="Arial" w:hint="cs"/>
                <w:rtl/>
              </w:rPr>
              <w:t>4 طوابق</w:t>
            </w:r>
            <w:r w:rsidRPr="00E8500C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 xml:space="preserve">كحد </w:t>
            </w:r>
            <w:r w:rsidRPr="00E8500C">
              <w:rPr>
                <w:rFonts w:cs="Arial"/>
                <w:rtl/>
              </w:rPr>
              <w:t>أقصى (</w:t>
            </w:r>
            <w:r>
              <w:t xml:space="preserve">13.5 </w:t>
            </w:r>
            <w:r w:rsidRPr="00E8500C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متر</w:t>
            </w:r>
            <w:r w:rsidRPr="00E8500C">
              <w:rPr>
                <w:rFonts w:cs="Arial"/>
                <w:rtl/>
              </w:rPr>
              <w:t>)</w:t>
            </w:r>
          </w:p>
        </w:tc>
        <w:tc>
          <w:tcPr>
            <w:tcW w:w="308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E3A2F" w:rsidRDefault="00BE3A2F" w:rsidP="006A4EF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 xml:space="preserve">حد أقصى </w:t>
            </w:r>
            <w:r>
              <w:t>13.5</w:t>
            </w:r>
            <w:r>
              <w:rPr>
                <w:rFonts w:hint="cs"/>
                <w:rtl/>
              </w:rPr>
              <w:t xml:space="preserve"> متر</w:t>
            </w:r>
          </w:p>
        </w:tc>
      </w:tr>
    </w:tbl>
    <w:p w:rsidR="00E81A07" w:rsidRPr="00AB5C7D" w:rsidRDefault="00E81A07" w:rsidP="00636529">
      <w:pPr>
        <w:rPr>
          <w:iCs/>
        </w:rPr>
      </w:pPr>
    </w:p>
    <w:p w:rsidR="00BE3A2F" w:rsidRPr="00AB5C7D" w:rsidRDefault="00BE3A2F" w:rsidP="00AB5C7D">
      <w:pPr>
        <w:bidi/>
        <w:jc w:val="both"/>
        <w:rPr>
          <w:iCs/>
        </w:rPr>
      </w:pPr>
      <w:r w:rsidRPr="00AB5C7D">
        <w:rPr>
          <w:rFonts w:cs="Arial"/>
          <w:iCs/>
          <w:rtl/>
        </w:rPr>
        <w:t xml:space="preserve">ملاحظة: </w:t>
      </w:r>
      <w:r w:rsidR="00AB5C7D" w:rsidRPr="00AB5C7D">
        <w:rPr>
          <w:rFonts w:cs="Arial" w:hint="cs"/>
          <w:iCs/>
          <w:rtl/>
        </w:rPr>
        <w:t>تختلف</w:t>
      </w:r>
      <w:r w:rsidR="00AB5C7D" w:rsidRPr="00AB5C7D">
        <w:rPr>
          <w:rFonts w:cs="Arial"/>
          <w:iCs/>
          <w:rtl/>
        </w:rPr>
        <w:t xml:space="preserve"> </w:t>
      </w:r>
      <w:r w:rsidRPr="00AB5C7D">
        <w:rPr>
          <w:rFonts w:cs="Arial" w:hint="cs"/>
          <w:iCs/>
          <w:rtl/>
        </w:rPr>
        <w:t>متطلبات</w:t>
      </w:r>
      <w:r w:rsidRPr="00AB5C7D">
        <w:rPr>
          <w:rFonts w:cs="Arial"/>
          <w:iCs/>
          <w:rtl/>
        </w:rPr>
        <w:t xml:space="preserve"> </w:t>
      </w:r>
      <w:proofErr w:type="spellStart"/>
      <w:r w:rsidRPr="00AB5C7D">
        <w:rPr>
          <w:iCs/>
        </w:rPr>
        <w:t>ResCode</w:t>
      </w:r>
      <w:proofErr w:type="spellEnd"/>
      <w:r w:rsidRPr="00AB5C7D">
        <w:rPr>
          <w:rFonts w:cs="Arial"/>
          <w:iCs/>
          <w:rtl/>
        </w:rPr>
        <w:t xml:space="preserve"> المذكورة أعلاه </w:t>
      </w:r>
      <w:r w:rsidR="00F30108" w:rsidRPr="00AB5C7D">
        <w:rPr>
          <w:rFonts w:cs="Arial"/>
          <w:iCs/>
          <w:rtl/>
        </w:rPr>
        <w:t xml:space="preserve">في الجداول </w:t>
      </w:r>
      <w:r w:rsidR="003B6268" w:rsidRPr="00AB5C7D">
        <w:rPr>
          <w:rFonts w:cs="Arial" w:hint="cs"/>
          <w:iCs/>
          <w:rtl/>
        </w:rPr>
        <w:t>ع</w:t>
      </w:r>
      <w:r w:rsidR="00F30108" w:rsidRPr="00AB5C7D">
        <w:rPr>
          <w:rFonts w:cs="Arial" w:hint="cs"/>
          <w:iCs/>
          <w:rtl/>
        </w:rPr>
        <w:t>ن ال</w:t>
      </w:r>
      <w:r w:rsidRPr="00AB5C7D">
        <w:rPr>
          <w:rFonts w:cs="Arial"/>
          <w:iCs/>
          <w:rtl/>
        </w:rPr>
        <w:t xml:space="preserve">مناطق </w:t>
      </w:r>
      <w:r w:rsidR="00F30108" w:rsidRPr="00AB5C7D">
        <w:rPr>
          <w:rFonts w:cs="Arial" w:hint="cs"/>
          <w:iCs/>
          <w:rtl/>
        </w:rPr>
        <w:t>ال</w:t>
      </w:r>
      <w:r w:rsidR="00F30108" w:rsidRPr="00AB5C7D">
        <w:rPr>
          <w:rFonts w:cs="Arial"/>
          <w:iCs/>
          <w:rtl/>
        </w:rPr>
        <w:t xml:space="preserve">جديدة، ولكن سوف </w:t>
      </w:r>
      <w:r w:rsidR="00F30108" w:rsidRPr="00AB5C7D">
        <w:rPr>
          <w:rFonts w:cs="Arial" w:hint="cs"/>
          <w:iCs/>
          <w:rtl/>
        </w:rPr>
        <w:t>ي</w:t>
      </w:r>
      <w:r w:rsidR="00F30108" w:rsidRPr="00AB5C7D">
        <w:rPr>
          <w:rFonts w:cs="Arial"/>
          <w:iCs/>
          <w:rtl/>
        </w:rPr>
        <w:t>ستمر</w:t>
      </w:r>
      <w:r w:rsidR="00F30108" w:rsidRPr="00AB5C7D">
        <w:rPr>
          <w:rFonts w:cs="Arial" w:hint="cs"/>
          <w:iCs/>
          <w:rtl/>
        </w:rPr>
        <w:t xml:space="preserve"> تطبيق</w:t>
      </w:r>
      <w:r w:rsidR="00F30108" w:rsidRPr="00AB5C7D">
        <w:rPr>
          <w:rFonts w:cs="Arial"/>
          <w:iCs/>
          <w:rtl/>
        </w:rPr>
        <w:t xml:space="preserve"> كل </w:t>
      </w:r>
      <w:r w:rsidRPr="00AB5C7D">
        <w:rPr>
          <w:rFonts w:cs="Arial"/>
          <w:iCs/>
          <w:rtl/>
        </w:rPr>
        <w:t xml:space="preserve">أحكام </w:t>
      </w:r>
      <w:proofErr w:type="spellStart"/>
      <w:r w:rsidR="00F30108" w:rsidRPr="00AB5C7D">
        <w:rPr>
          <w:iCs/>
        </w:rPr>
        <w:t>ResCode</w:t>
      </w:r>
      <w:proofErr w:type="spellEnd"/>
      <w:r w:rsidR="00F30108" w:rsidRPr="00AB5C7D">
        <w:rPr>
          <w:rFonts w:cs="Arial"/>
          <w:iCs/>
          <w:rtl/>
        </w:rPr>
        <w:t xml:space="preserve"> </w:t>
      </w:r>
      <w:r w:rsidRPr="00AB5C7D">
        <w:rPr>
          <w:rFonts w:cs="Arial"/>
          <w:iCs/>
          <w:rtl/>
        </w:rPr>
        <w:t xml:space="preserve">الأخرى </w:t>
      </w:r>
      <w:r w:rsidR="00F30108" w:rsidRPr="00AB5C7D">
        <w:rPr>
          <w:rFonts w:cs="Arial" w:hint="cs"/>
          <w:iCs/>
          <w:rtl/>
        </w:rPr>
        <w:t>على التطوير</w:t>
      </w:r>
      <w:r w:rsidRPr="00AB5C7D">
        <w:rPr>
          <w:rFonts w:cs="Arial"/>
          <w:iCs/>
          <w:rtl/>
        </w:rPr>
        <w:t xml:space="preserve"> بما في ذلك البنود المتعلقة </w:t>
      </w:r>
      <w:r w:rsidR="00F30108" w:rsidRPr="00AB5C7D">
        <w:rPr>
          <w:rFonts w:cs="Arial" w:hint="cs"/>
          <w:iCs/>
          <w:rtl/>
        </w:rPr>
        <w:t>ب</w:t>
      </w:r>
      <w:r w:rsidRPr="00AB5C7D">
        <w:rPr>
          <w:rFonts w:cs="Arial"/>
          <w:iCs/>
          <w:rtl/>
        </w:rPr>
        <w:t>ضوء النهار، و</w:t>
      </w:r>
      <w:r w:rsidR="00F30108" w:rsidRPr="00AB5C7D">
        <w:rPr>
          <w:rFonts w:cs="Arial" w:hint="cs"/>
          <w:iCs/>
          <w:rtl/>
        </w:rPr>
        <w:t>الحصول</w:t>
      </w:r>
      <w:r w:rsidRPr="00AB5C7D">
        <w:rPr>
          <w:rFonts w:cs="Arial"/>
          <w:iCs/>
          <w:rtl/>
        </w:rPr>
        <w:t xml:space="preserve"> </w:t>
      </w:r>
      <w:r w:rsidR="00F30108" w:rsidRPr="00AB5C7D">
        <w:rPr>
          <w:rFonts w:cs="Arial" w:hint="cs"/>
          <w:iCs/>
          <w:rtl/>
        </w:rPr>
        <w:t>على</w:t>
      </w:r>
      <w:r w:rsidRPr="00AB5C7D">
        <w:rPr>
          <w:rFonts w:cs="Arial"/>
          <w:iCs/>
          <w:rtl/>
        </w:rPr>
        <w:t xml:space="preserve"> الطاقة الشمسية، </w:t>
      </w:r>
      <w:r w:rsidR="00F30108" w:rsidRPr="00AB5C7D">
        <w:rPr>
          <w:rFonts w:cs="Arial" w:hint="cs"/>
          <w:iCs/>
          <w:rtl/>
        </w:rPr>
        <w:t>و</w:t>
      </w:r>
      <w:r w:rsidR="00F30108" w:rsidRPr="00AB5C7D">
        <w:rPr>
          <w:rFonts w:cs="Arial"/>
          <w:iCs/>
          <w:rtl/>
        </w:rPr>
        <w:t xml:space="preserve">النوافذ </w:t>
      </w:r>
      <w:r w:rsidR="00F30108" w:rsidRPr="00AB5C7D">
        <w:rPr>
          <w:rFonts w:cs="Arial" w:hint="cs"/>
          <w:iCs/>
          <w:rtl/>
        </w:rPr>
        <w:t>المواجهة للشمال</w:t>
      </w:r>
      <w:r w:rsidRPr="00AB5C7D">
        <w:rPr>
          <w:rFonts w:cs="Arial"/>
          <w:iCs/>
          <w:rtl/>
        </w:rPr>
        <w:t xml:space="preserve">، </w:t>
      </w:r>
      <w:r w:rsidR="00F30108" w:rsidRPr="00AB5C7D">
        <w:rPr>
          <w:rFonts w:cs="Arial" w:hint="cs"/>
          <w:iCs/>
          <w:rtl/>
        </w:rPr>
        <w:t>والمظللة والمطلة</w:t>
      </w:r>
      <w:r w:rsidR="00FB661F">
        <w:rPr>
          <w:rFonts w:cs="Arial" w:hint="cs"/>
          <w:iCs/>
          <w:rtl/>
        </w:rPr>
        <w:t>...</w:t>
      </w:r>
      <w:r w:rsidRPr="00AB5C7D">
        <w:rPr>
          <w:rFonts w:cs="Arial"/>
          <w:iCs/>
          <w:rtl/>
        </w:rPr>
        <w:t xml:space="preserve"> الخ</w:t>
      </w:r>
    </w:p>
    <w:p w:rsidR="00B11970" w:rsidRDefault="00B11970">
      <w:pPr>
        <w:rPr>
          <w:color w:val="00AEEF"/>
          <w:sz w:val="36"/>
          <w:szCs w:val="36"/>
        </w:rPr>
      </w:pPr>
      <w:r>
        <w:br w:type="page"/>
      </w:r>
    </w:p>
    <w:p w:rsidR="000C2D3E" w:rsidRDefault="00F30108" w:rsidP="00F30108">
      <w:pPr>
        <w:pStyle w:val="Style1"/>
        <w:bidi/>
        <w:jc w:val="both"/>
      </w:pPr>
      <w:r>
        <w:rPr>
          <w:rFonts w:cs="Arial"/>
          <w:rtl/>
        </w:rPr>
        <w:lastRenderedPageBreak/>
        <w:t xml:space="preserve">مسرد </w:t>
      </w:r>
      <w:r>
        <w:rPr>
          <w:rFonts w:cs="Arial" w:hint="cs"/>
          <w:rtl/>
        </w:rPr>
        <w:t>ا</w:t>
      </w:r>
      <w:r w:rsidRPr="00315FFA">
        <w:rPr>
          <w:rFonts w:cs="Arial"/>
          <w:rtl/>
        </w:rPr>
        <w:t>لمصطلحات</w:t>
      </w:r>
    </w:p>
    <w:p w:rsidR="00F30108" w:rsidRPr="006A7785" w:rsidRDefault="00F30108" w:rsidP="00EB54EC">
      <w:pPr>
        <w:pStyle w:val="Style1"/>
        <w:bidi/>
        <w:ind w:left="3402" w:hanging="3402"/>
        <w:jc w:val="both"/>
        <w:rPr>
          <w:color w:val="auto"/>
          <w:sz w:val="22"/>
          <w:szCs w:val="22"/>
        </w:rPr>
      </w:pPr>
      <w:r w:rsidRPr="00315FFA">
        <w:rPr>
          <w:rFonts w:hint="cs"/>
          <w:bCs/>
          <w:color w:val="auto"/>
          <w:sz w:val="22"/>
          <w:szCs w:val="22"/>
          <w:rtl/>
        </w:rPr>
        <w:t>الوصول</w:t>
      </w:r>
      <w:r>
        <w:rPr>
          <w:b/>
          <w:color w:val="auto"/>
          <w:sz w:val="22"/>
          <w:szCs w:val="22"/>
        </w:rPr>
        <w:tab/>
      </w:r>
      <w:r>
        <w:rPr>
          <w:rFonts w:cs="Arial"/>
          <w:b/>
          <w:color w:val="auto"/>
          <w:sz w:val="22"/>
          <w:szCs w:val="22"/>
          <w:rtl/>
        </w:rPr>
        <w:t>المواقع التي ل</w:t>
      </w:r>
      <w:r>
        <w:rPr>
          <w:rFonts w:cs="Arial" w:hint="cs"/>
          <w:b/>
          <w:color w:val="auto"/>
          <w:sz w:val="22"/>
          <w:szCs w:val="22"/>
          <w:rtl/>
        </w:rPr>
        <w:t>ديها وصول جيد تعتبر بأن</w:t>
      </w:r>
      <w:r w:rsidR="00EB54EC">
        <w:rPr>
          <w:rFonts w:cs="Arial" w:hint="cs"/>
          <w:b/>
          <w:color w:val="auto"/>
          <w:sz w:val="22"/>
          <w:szCs w:val="22"/>
          <w:rtl/>
        </w:rPr>
        <w:t>ها</w:t>
      </w:r>
      <w:r>
        <w:rPr>
          <w:rFonts w:cs="Arial"/>
          <w:b/>
          <w:color w:val="auto"/>
          <w:sz w:val="22"/>
          <w:szCs w:val="22"/>
          <w:rtl/>
        </w:rPr>
        <w:t xml:space="preserve"> </w:t>
      </w:r>
      <w:r w:rsidRPr="00315FFA">
        <w:rPr>
          <w:rFonts w:cs="Arial"/>
          <w:b/>
          <w:color w:val="auto"/>
          <w:sz w:val="22"/>
          <w:szCs w:val="22"/>
          <w:rtl/>
        </w:rPr>
        <w:t>قريبة</w:t>
      </w:r>
      <w:r>
        <w:rPr>
          <w:rFonts w:cs="Arial"/>
          <w:b/>
          <w:color w:val="auto"/>
          <w:sz w:val="22"/>
          <w:szCs w:val="22"/>
          <w:rtl/>
        </w:rPr>
        <w:t xml:space="preserve"> من وسائل النقل العام (الحافلات/</w:t>
      </w:r>
      <w:r w:rsidRPr="00315FFA">
        <w:rPr>
          <w:rFonts w:cs="Arial"/>
          <w:b/>
          <w:color w:val="auto"/>
          <w:sz w:val="22"/>
          <w:szCs w:val="22"/>
          <w:rtl/>
        </w:rPr>
        <w:t xml:space="preserve">القطارات) وكذلك </w:t>
      </w:r>
      <w:r>
        <w:rPr>
          <w:rFonts w:cs="Arial" w:hint="cs"/>
          <w:b/>
          <w:color w:val="auto"/>
          <w:sz w:val="22"/>
          <w:szCs w:val="22"/>
          <w:rtl/>
        </w:rPr>
        <w:t>من ال</w:t>
      </w:r>
      <w:r w:rsidRPr="00315FFA">
        <w:rPr>
          <w:rFonts w:cs="Arial"/>
          <w:b/>
          <w:color w:val="auto"/>
          <w:sz w:val="22"/>
          <w:szCs w:val="22"/>
          <w:rtl/>
        </w:rPr>
        <w:t xml:space="preserve">خدمات مثل مراكز البيع بالتجزئة أو </w:t>
      </w:r>
      <w:r>
        <w:rPr>
          <w:rFonts w:cs="Arial" w:hint="cs"/>
          <w:b/>
          <w:color w:val="auto"/>
          <w:sz w:val="22"/>
          <w:szCs w:val="22"/>
          <w:rtl/>
        </w:rPr>
        <w:t>العمل</w:t>
      </w:r>
      <w:r>
        <w:rPr>
          <w:rFonts w:cs="Arial"/>
          <w:b/>
          <w:color w:val="auto"/>
          <w:sz w:val="22"/>
          <w:szCs w:val="22"/>
          <w:rtl/>
        </w:rPr>
        <w:t xml:space="preserve">. وعادة ما </w:t>
      </w:r>
      <w:r>
        <w:rPr>
          <w:rFonts w:cs="Arial" w:hint="cs"/>
          <w:b/>
          <w:color w:val="auto"/>
          <w:sz w:val="22"/>
          <w:szCs w:val="22"/>
          <w:rtl/>
        </w:rPr>
        <w:t>يُ</w:t>
      </w:r>
      <w:r w:rsidRPr="00315FFA">
        <w:rPr>
          <w:rFonts w:cs="Arial"/>
          <w:b/>
          <w:color w:val="auto"/>
          <w:sz w:val="22"/>
          <w:szCs w:val="22"/>
          <w:rtl/>
        </w:rPr>
        <w:t xml:space="preserve">قاس الوصول </w:t>
      </w:r>
      <w:r>
        <w:rPr>
          <w:rFonts w:cs="Arial" w:hint="cs"/>
          <w:b/>
          <w:color w:val="auto"/>
          <w:sz w:val="22"/>
          <w:szCs w:val="22"/>
          <w:rtl/>
        </w:rPr>
        <w:t>بواسطة</w:t>
      </w:r>
      <w:r w:rsidRPr="00315FFA">
        <w:rPr>
          <w:rFonts w:cs="Arial"/>
          <w:b/>
          <w:color w:val="auto"/>
          <w:sz w:val="22"/>
          <w:szCs w:val="22"/>
          <w:rtl/>
        </w:rPr>
        <w:t xml:space="preserve"> مسافة </w:t>
      </w:r>
      <w:r>
        <w:rPr>
          <w:rFonts w:cs="Arial" w:hint="cs"/>
          <w:b/>
          <w:color w:val="auto"/>
          <w:sz w:val="22"/>
          <w:szCs w:val="22"/>
          <w:rtl/>
        </w:rPr>
        <w:t>المشي</w:t>
      </w:r>
      <w:r w:rsidRPr="00315FFA">
        <w:rPr>
          <w:rFonts w:cs="Arial"/>
          <w:b/>
          <w:color w:val="auto"/>
          <w:sz w:val="22"/>
          <w:szCs w:val="22"/>
          <w:rtl/>
        </w:rPr>
        <w:t>.</w:t>
      </w:r>
    </w:p>
    <w:p w:rsidR="00F30108" w:rsidRPr="00E559EE" w:rsidRDefault="00F30108" w:rsidP="00F30108">
      <w:pPr>
        <w:pStyle w:val="Style1"/>
        <w:bidi/>
        <w:ind w:left="3402" w:hanging="3402"/>
        <w:jc w:val="both"/>
        <w:rPr>
          <w:color w:val="auto"/>
          <w:sz w:val="22"/>
          <w:szCs w:val="22"/>
        </w:rPr>
      </w:pPr>
      <w:r w:rsidRPr="00315FFA">
        <w:rPr>
          <w:rFonts w:hint="cs"/>
          <w:bCs/>
          <w:color w:val="auto"/>
          <w:sz w:val="22"/>
          <w:szCs w:val="22"/>
          <w:rtl/>
        </w:rPr>
        <w:t>مركز النشاط</w:t>
      </w:r>
      <w:r>
        <w:rPr>
          <w:b/>
          <w:color w:val="auto"/>
          <w:sz w:val="22"/>
          <w:szCs w:val="22"/>
        </w:rPr>
        <w:tab/>
      </w:r>
      <w:r>
        <w:rPr>
          <w:rFonts w:cs="Arial"/>
          <w:b/>
          <w:color w:val="auto"/>
          <w:sz w:val="22"/>
          <w:szCs w:val="22"/>
          <w:rtl/>
        </w:rPr>
        <w:t>مراكز البيع بالتجزئة والخدمات و/</w:t>
      </w:r>
      <w:r w:rsidRPr="00B8098F">
        <w:rPr>
          <w:rFonts w:cs="Arial"/>
          <w:b/>
          <w:color w:val="auto"/>
          <w:sz w:val="22"/>
          <w:szCs w:val="22"/>
          <w:rtl/>
        </w:rPr>
        <w:t xml:space="preserve">أو العمل. وهي تختلف في حجمها من </w:t>
      </w:r>
      <w:r>
        <w:rPr>
          <w:rFonts w:cs="Arial" w:hint="cs"/>
          <w:b/>
          <w:color w:val="auto"/>
          <w:sz w:val="22"/>
          <w:szCs w:val="22"/>
          <w:rtl/>
        </w:rPr>
        <w:t>قطاع</w:t>
      </w:r>
      <w:r>
        <w:rPr>
          <w:rFonts w:cs="Arial"/>
          <w:b/>
          <w:color w:val="auto"/>
          <w:sz w:val="22"/>
          <w:szCs w:val="22"/>
          <w:rtl/>
        </w:rPr>
        <w:t xml:space="preserve"> التسوق المحلي</w:t>
      </w:r>
      <w:r w:rsidRPr="00B8098F">
        <w:rPr>
          <w:rFonts w:cs="Arial"/>
          <w:b/>
          <w:color w:val="auto"/>
          <w:sz w:val="22"/>
          <w:szCs w:val="22"/>
          <w:rtl/>
        </w:rPr>
        <w:t xml:space="preserve"> لمراكز التسوق الإقليمية الرئيسية.</w:t>
      </w:r>
    </w:p>
    <w:p w:rsidR="00F30108" w:rsidRPr="00E559EE" w:rsidRDefault="00F30108" w:rsidP="00F30108">
      <w:pPr>
        <w:pStyle w:val="Style1"/>
        <w:bidi/>
        <w:ind w:left="3402" w:hanging="3402"/>
        <w:jc w:val="both"/>
        <w:rPr>
          <w:color w:val="auto"/>
          <w:sz w:val="22"/>
          <w:szCs w:val="22"/>
        </w:rPr>
      </w:pPr>
      <w:r w:rsidRPr="00B8098F">
        <w:rPr>
          <w:rFonts w:hint="cs"/>
          <w:bCs/>
          <w:color w:val="auto"/>
          <w:sz w:val="22"/>
          <w:szCs w:val="22"/>
          <w:rtl/>
        </w:rPr>
        <w:t>التنوع</w:t>
      </w:r>
      <w:r>
        <w:rPr>
          <w:b/>
          <w:color w:val="auto"/>
          <w:sz w:val="22"/>
          <w:szCs w:val="22"/>
        </w:rPr>
        <w:tab/>
      </w:r>
      <w:r w:rsidRPr="00B8098F">
        <w:rPr>
          <w:rFonts w:cs="Arial"/>
          <w:b/>
          <w:color w:val="auto"/>
          <w:sz w:val="22"/>
          <w:szCs w:val="22"/>
          <w:rtl/>
        </w:rPr>
        <w:t>حيث السكن ليس كل</w:t>
      </w:r>
      <w:r>
        <w:rPr>
          <w:rFonts w:cs="Arial" w:hint="cs"/>
          <w:b/>
          <w:color w:val="auto"/>
          <w:sz w:val="22"/>
          <w:szCs w:val="22"/>
          <w:rtl/>
        </w:rPr>
        <w:t>ه متشابه</w:t>
      </w:r>
      <w:r w:rsidRPr="00B8098F">
        <w:rPr>
          <w:rFonts w:cs="Arial"/>
          <w:b/>
          <w:color w:val="auto"/>
          <w:sz w:val="22"/>
          <w:szCs w:val="22"/>
          <w:rtl/>
        </w:rPr>
        <w:t xml:space="preserve">، ولكن </w:t>
      </w:r>
      <w:r>
        <w:rPr>
          <w:rFonts w:cs="Arial" w:hint="cs"/>
          <w:b/>
          <w:color w:val="auto"/>
          <w:sz w:val="22"/>
          <w:szCs w:val="22"/>
          <w:rtl/>
        </w:rPr>
        <w:t>يتوفر</w:t>
      </w:r>
      <w:r w:rsidRPr="00B8098F">
        <w:rPr>
          <w:rFonts w:cs="Arial"/>
          <w:b/>
          <w:color w:val="auto"/>
          <w:sz w:val="22"/>
          <w:szCs w:val="22"/>
          <w:rtl/>
        </w:rPr>
        <w:t xml:space="preserve"> في العديد من الأشكال المختلفة. التنوع في السكن مهم لتلبية جميع الاحتي</w:t>
      </w:r>
      <w:r>
        <w:rPr>
          <w:rFonts w:cs="Arial"/>
          <w:b/>
          <w:color w:val="auto"/>
          <w:sz w:val="22"/>
          <w:szCs w:val="22"/>
          <w:rtl/>
        </w:rPr>
        <w:t xml:space="preserve">اجات المختلفة </w:t>
      </w:r>
      <w:r>
        <w:rPr>
          <w:rFonts w:cs="Arial" w:hint="cs"/>
          <w:b/>
          <w:color w:val="auto"/>
          <w:sz w:val="22"/>
          <w:szCs w:val="22"/>
          <w:rtl/>
        </w:rPr>
        <w:t>ل</w:t>
      </w:r>
      <w:r w:rsidRPr="00B8098F">
        <w:rPr>
          <w:rFonts w:cs="Arial"/>
          <w:b/>
          <w:color w:val="auto"/>
          <w:sz w:val="22"/>
          <w:szCs w:val="22"/>
          <w:rtl/>
        </w:rPr>
        <w:t>لناس الذين يعيشون في ويندهام.</w:t>
      </w:r>
    </w:p>
    <w:p w:rsidR="00F30108" w:rsidRPr="008E3E07" w:rsidRDefault="00F30108" w:rsidP="00F30108">
      <w:pPr>
        <w:pStyle w:val="Style1"/>
        <w:bidi/>
        <w:ind w:left="3402" w:hanging="3402"/>
        <w:jc w:val="both"/>
        <w:rPr>
          <w:color w:val="auto"/>
          <w:sz w:val="22"/>
          <w:szCs w:val="22"/>
        </w:rPr>
      </w:pPr>
      <w:r w:rsidRPr="00B8098F">
        <w:rPr>
          <w:rFonts w:hint="cs"/>
          <w:bCs/>
          <w:color w:val="auto"/>
          <w:sz w:val="22"/>
          <w:szCs w:val="22"/>
          <w:rtl/>
        </w:rPr>
        <w:t>نمو الإسكان</w:t>
      </w:r>
      <w:r>
        <w:rPr>
          <w:b/>
          <w:color w:val="auto"/>
          <w:sz w:val="22"/>
          <w:szCs w:val="22"/>
        </w:rPr>
        <w:tab/>
      </w:r>
      <w:r>
        <w:rPr>
          <w:rFonts w:cs="Arial" w:hint="cs"/>
          <w:b/>
          <w:color w:val="auto"/>
          <w:sz w:val="22"/>
          <w:szCs w:val="22"/>
          <w:rtl/>
        </w:rPr>
        <w:t>مشاريع</w:t>
      </w:r>
      <w:r w:rsidRPr="00B8098F">
        <w:rPr>
          <w:rFonts w:cs="Arial"/>
          <w:b/>
          <w:color w:val="auto"/>
          <w:sz w:val="22"/>
          <w:szCs w:val="22"/>
          <w:rtl/>
        </w:rPr>
        <w:t xml:space="preserve"> المساكن الجديدة التي تحدث في ويندهام.</w:t>
      </w:r>
    </w:p>
    <w:p w:rsidR="00F30108" w:rsidRDefault="00F30108" w:rsidP="00EB54EC">
      <w:pPr>
        <w:pStyle w:val="Style1"/>
        <w:bidi/>
        <w:ind w:left="3402" w:hanging="3402"/>
        <w:jc w:val="both"/>
        <w:rPr>
          <w:b/>
          <w:color w:val="auto"/>
          <w:sz w:val="22"/>
          <w:szCs w:val="22"/>
        </w:rPr>
      </w:pPr>
      <w:r w:rsidRPr="00B8098F">
        <w:rPr>
          <w:rFonts w:cs="Arial"/>
          <w:bCs/>
          <w:color w:val="auto"/>
          <w:sz w:val="22"/>
          <w:szCs w:val="22"/>
          <w:rtl/>
        </w:rPr>
        <w:t>مر</w:t>
      </w:r>
      <w:r>
        <w:rPr>
          <w:rFonts w:cs="Arial"/>
          <w:bCs/>
          <w:color w:val="auto"/>
          <w:sz w:val="22"/>
          <w:szCs w:val="22"/>
          <w:rtl/>
        </w:rPr>
        <w:t>كز النشاط ال</w:t>
      </w:r>
      <w:r>
        <w:rPr>
          <w:rFonts w:cs="Arial" w:hint="cs"/>
          <w:bCs/>
          <w:color w:val="auto"/>
          <w:sz w:val="22"/>
          <w:szCs w:val="22"/>
          <w:rtl/>
        </w:rPr>
        <w:t>كبير</w:t>
      </w:r>
      <w:r>
        <w:rPr>
          <w:b/>
          <w:color w:val="auto"/>
          <w:sz w:val="22"/>
          <w:szCs w:val="22"/>
        </w:rPr>
        <w:tab/>
      </w:r>
      <w:r>
        <w:rPr>
          <w:rFonts w:cs="Arial"/>
          <w:b/>
          <w:color w:val="auto"/>
          <w:sz w:val="22"/>
          <w:szCs w:val="22"/>
          <w:rtl/>
        </w:rPr>
        <w:t>مركز نشاط</w:t>
      </w:r>
      <w:r>
        <w:rPr>
          <w:rFonts w:cs="Arial" w:hint="cs"/>
          <w:b/>
          <w:color w:val="auto"/>
          <w:sz w:val="22"/>
          <w:szCs w:val="22"/>
          <w:rtl/>
        </w:rPr>
        <w:t xml:space="preserve"> </w:t>
      </w:r>
      <w:r w:rsidRPr="002E4852">
        <w:rPr>
          <w:rFonts w:cs="Arial"/>
          <w:b/>
          <w:color w:val="auto"/>
          <w:sz w:val="22"/>
          <w:szCs w:val="22"/>
          <w:rtl/>
        </w:rPr>
        <w:t>كبير ي</w:t>
      </w:r>
      <w:r>
        <w:rPr>
          <w:rFonts w:cs="Arial" w:hint="cs"/>
          <w:b/>
          <w:color w:val="auto"/>
          <w:sz w:val="22"/>
          <w:szCs w:val="22"/>
          <w:rtl/>
        </w:rPr>
        <w:t>خدم</w:t>
      </w:r>
      <w:r>
        <w:rPr>
          <w:rFonts w:cs="Arial"/>
          <w:b/>
          <w:color w:val="auto"/>
          <w:sz w:val="22"/>
          <w:szCs w:val="22"/>
          <w:rtl/>
        </w:rPr>
        <w:t xml:space="preserve"> </w:t>
      </w:r>
      <w:r w:rsidR="00EB54EC">
        <w:rPr>
          <w:rFonts w:cs="Arial" w:hint="cs"/>
          <w:b/>
          <w:color w:val="auto"/>
          <w:sz w:val="22"/>
          <w:szCs w:val="22"/>
          <w:rtl/>
        </w:rPr>
        <w:t>توافد</w:t>
      </w:r>
      <w:r w:rsidR="00DD661B">
        <w:rPr>
          <w:rFonts w:cs="Arial" w:hint="cs"/>
          <w:b/>
          <w:color w:val="auto"/>
          <w:sz w:val="22"/>
          <w:szCs w:val="22"/>
          <w:rtl/>
        </w:rPr>
        <w:t xml:space="preserve"> عدد</w:t>
      </w:r>
      <w:r w:rsidRPr="002E4852">
        <w:rPr>
          <w:rFonts w:cs="Arial"/>
          <w:b/>
          <w:color w:val="auto"/>
          <w:sz w:val="22"/>
          <w:szCs w:val="22"/>
          <w:rtl/>
        </w:rPr>
        <w:t xml:space="preserve"> أكبر من الناس، عادة مراكز التسوق الكبيرة مثل </w:t>
      </w:r>
      <w:r>
        <w:rPr>
          <w:color w:val="auto"/>
          <w:sz w:val="22"/>
          <w:szCs w:val="22"/>
        </w:rPr>
        <w:t xml:space="preserve">Pacific Werribee </w:t>
      </w:r>
      <w:r>
        <w:rPr>
          <w:rFonts w:hint="cs"/>
          <w:color w:val="auto"/>
          <w:sz w:val="22"/>
          <w:szCs w:val="22"/>
          <w:rtl/>
        </w:rPr>
        <w:t xml:space="preserve"> </w:t>
      </w:r>
      <w:r w:rsidRPr="002E4852">
        <w:rPr>
          <w:rFonts w:cs="Arial"/>
          <w:b/>
          <w:color w:val="auto"/>
          <w:sz w:val="22"/>
          <w:szCs w:val="22"/>
          <w:rtl/>
        </w:rPr>
        <w:t>(</w:t>
      </w:r>
      <w:r>
        <w:rPr>
          <w:rFonts w:cs="Arial" w:hint="cs"/>
          <w:b/>
          <w:color w:val="auto"/>
          <w:sz w:val="22"/>
          <w:szCs w:val="22"/>
          <w:rtl/>
        </w:rPr>
        <w:t>و</w:t>
      </w:r>
      <w:r w:rsidRPr="002E4852">
        <w:rPr>
          <w:rFonts w:cs="Arial"/>
          <w:b/>
          <w:color w:val="auto"/>
          <w:sz w:val="22"/>
          <w:szCs w:val="22"/>
          <w:rtl/>
        </w:rPr>
        <w:t>يريبي بلازا).</w:t>
      </w:r>
    </w:p>
    <w:p w:rsidR="00F30108" w:rsidRPr="00636529" w:rsidRDefault="00F30108" w:rsidP="00DD661B">
      <w:pPr>
        <w:pStyle w:val="Style1"/>
        <w:bidi/>
        <w:ind w:left="3402" w:hanging="3402"/>
        <w:jc w:val="both"/>
        <w:rPr>
          <w:color w:val="auto"/>
          <w:sz w:val="22"/>
          <w:szCs w:val="22"/>
        </w:rPr>
      </w:pPr>
      <w:r w:rsidRPr="002E4852">
        <w:rPr>
          <w:rFonts w:hint="cs"/>
          <w:bCs/>
          <w:color w:val="auto"/>
          <w:sz w:val="22"/>
          <w:szCs w:val="22"/>
          <w:rtl/>
        </w:rPr>
        <w:t>مركز النشاط المجاور</w:t>
      </w:r>
      <w:r>
        <w:rPr>
          <w:b/>
          <w:color w:val="auto"/>
          <w:sz w:val="22"/>
          <w:szCs w:val="22"/>
        </w:rPr>
        <w:tab/>
      </w:r>
      <w:r>
        <w:rPr>
          <w:rFonts w:cs="Arial"/>
          <w:color w:val="auto"/>
          <w:sz w:val="22"/>
          <w:szCs w:val="22"/>
          <w:rtl/>
        </w:rPr>
        <w:t xml:space="preserve">مركز </w:t>
      </w:r>
      <w:r w:rsidRPr="002E4852">
        <w:rPr>
          <w:rFonts w:cs="Arial"/>
          <w:color w:val="auto"/>
          <w:sz w:val="22"/>
          <w:szCs w:val="22"/>
          <w:rtl/>
        </w:rPr>
        <w:t xml:space="preserve">نشاط أصغر يخدم </w:t>
      </w:r>
      <w:r w:rsidR="00DD661B">
        <w:rPr>
          <w:rFonts w:cs="Arial" w:hint="cs"/>
          <w:b/>
          <w:color w:val="auto"/>
          <w:sz w:val="22"/>
          <w:szCs w:val="22"/>
          <w:rtl/>
        </w:rPr>
        <w:t>توافد عدد</w:t>
      </w:r>
      <w:r w:rsidR="00DD661B" w:rsidRPr="002E4852">
        <w:rPr>
          <w:rFonts w:cs="Arial"/>
          <w:b/>
          <w:color w:val="auto"/>
          <w:sz w:val="22"/>
          <w:szCs w:val="22"/>
          <w:rtl/>
        </w:rPr>
        <w:t xml:space="preserve"> أكبر</w:t>
      </w:r>
      <w:r w:rsidR="00DD661B">
        <w:rPr>
          <w:rFonts w:cs="Arial" w:hint="cs"/>
          <w:b/>
          <w:color w:val="auto"/>
          <w:sz w:val="22"/>
          <w:szCs w:val="22"/>
          <w:rtl/>
        </w:rPr>
        <w:t xml:space="preserve"> من</w:t>
      </w:r>
      <w:r w:rsidR="00DD661B" w:rsidRPr="002E4852">
        <w:rPr>
          <w:rFonts w:cs="Arial"/>
          <w:b/>
          <w:color w:val="auto"/>
          <w:sz w:val="22"/>
          <w:szCs w:val="22"/>
          <w:rtl/>
        </w:rPr>
        <w:t xml:space="preserve"> </w:t>
      </w:r>
      <w:r w:rsidR="00DD661B">
        <w:rPr>
          <w:rFonts w:cs="Arial" w:hint="cs"/>
          <w:color w:val="auto"/>
          <w:sz w:val="22"/>
          <w:szCs w:val="22"/>
          <w:rtl/>
        </w:rPr>
        <w:t>ا</w:t>
      </w:r>
      <w:r w:rsidRPr="002E4852">
        <w:rPr>
          <w:rFonts w:cs="Arial"/>
          <w:color w:val="auto"/>
          <w:sz w:val="22"/>
          <w:szCs w:val="22"/>
          <w:rtl/>
        </w:rPr>
        <w:t xml:space="preserve">لسكان </w:t>
      </w:r>
      <w:r w:rsidR="00EB54EC">
        <w:rPr>
          <w:rFonts w:cs="Arial" w:hint="cs"/>
          <w:color w:val="auto"/>
          <w:sz w:val="22"/>
          <w:szCs w:val="22"/>
          <w:rtl/>
        </w:rPr>
        <w:t>ال</w:t>
      </w:r>
      <w:r w:rsidRPr="002E4852">
        <w:rPr>
          <w:rFonts w:cs="Arial"/>
          <w:color w:val="auto"/>
          <w:sz w:val="22"/>
          <w:szCs w:val="22"/>
          <w:rtl/>
        </w:rPr>
        <w:t>محلي</w:t>
      </w:r>
      <w:r w:rsidR="00EB54EC">
        <w:rPr>
          <w:rFonts w:cs="Arial" w:hint="cs"/>
          <w:color w:val="auto"/>
          <w:sz w:val="22"/>
          <w:szCs w:val="22"/>
          <w:rtl/>
        </w:rPr>
        <w:t>ين</w:t>
      </w:r>
      <w:r w:rsidRPr="002E4852">
        <w:rPr>
          <w:rFonts w:cs="Arial"/>
          <w:color w:val="auto"/>
          <w:sz w:val="22"/>
          <w:szCs w:val="22"/>
          <w:rtl/>
        </w:rPr>
        <w:t>.</w:t>
      </w:r>
    </w:p>
    <w:p w:rsidR="00F30108" w:rsidRPr="00EE157C" w:rsidRDefault="00F30108" w:rsidP="00F30108">
      <w:pPr>
        <w:pStyle w:val="Style1"/>
        <w:bidi/>
        <w:ind w:left="3402" w:hanging="3402"/>
        <w:jc w:val="both"/>
        <w:rPr>
          <w:color w:val="auto"/>
          <w:sz w:val="22"/>
          <w:szCs w:val="22"/>
        </w:rPr>
      </w:pPr>
      <w:r w:rsidRPr="002E4852">
        <w:rPr>
          <w:rFonts w:hint="cs"/>
          <w:bCs/>
          <w:color w:val="auto"/>
          <w:sz w:val="22"/>
          <w:szCs w:val="22"/>
          <w:rtl/>
        </w:rPr>
        <w:t>النفاذية</w:t>
      </w:r>
      <w:r>
        <w:rPr>
          <w:b/>
          <w:color w:val="auto"/>
          <w:sz w:val="22"/>
          <w:szCs w:val="22"/>
        </w:rPr>
        <w:t xml:space="preserve"> </w:t>
      </w:r>
      <w:r>
        <w:rPr>
          <w:b/>
          <w:color w:val="auto"/>
          <w:sz w:val="22"/>
          <w:szCs w:val="22"/>
        </w:rPr>
        <w:tab/>
      </w:r>
      <w:r w:rsidRPr="00BC1324">
        <w:rPr>
          <w:rFonts w:cs="Arial"/>
          <w:b/>
          <w:color w:val="auto"/>
          <w:sz w:val="22"/>
          <w:szCs w:val="22"/>
          <w:rtl/>
        </w:rPr>
        <w:t xml:space="preserve">مساحة </w:t>
      </w:r>
      <w:r>
        <w:rPr>
          <w:rFonts w:cs="Arial" w:hint="cs"/>
          <w:b/>
          <w:color w:val="auto"/>
          <w:sz w:val="22"/>
          <w:szCs w:val="22"/>
          <w:rtl/>
        </w:rPr>
        <w:t>قطعة الأرض</w:t>
      </w:r>
      <w:r>
        <w:rPr>
          <w:rFonts w:cs="Arial"/>
          <w:b/>
          <w:color w:val="auto"/>
          <w:sz w:val="22"/>
          <w:szCs w:val="22"/>
          <w:rtl/>
        </w:rPr>
        <w:t xml:space="preserve"> (كنسبة مئوية) التي لا تغطيها أسطح </w:t>
      </w:r>
      <w:r w:rsidRPr="00BC1324">
        <w:rPr>
          <w:rFonts w:cs="Arial"/>
          <w:b/>
          <w:color w:val="auto"/>
          <w:sz w:val="22"/>
          <w:szCs w:val="22"/>
          <w:rtl/>
        </w:rPr>
        <w:t>صلب</w:t>
      </w:r>
      <w:r>
        <w:rPr>
          <w:rFonts w:cs="Arial"/>
          <w:b/>
          <w:color w:val="auto"/>
          <w:sz w:val="22"/>
          <w:szCs w:val="22"/>
          <w:rtl/>
        </w:rPr>
        <w:t>ة (المباني، رصف الخرسانة</w:t>
      </w:r>
      <w:r>
        <w:rPr>
          <w:rFonts w:cs="Arial" w:hint="cs"/>
          <w:b/>
          <w:color w:val="auto"/>
          <w:sz w:val="22"/>
          <w:szCs w:val="22"/>
          <w:rtl/>
        </w:rPr>
        <w:t>،</w:t>
      </w:r>
      <w:r>
        <w:rPr>
          <w:rFonts w:cs="Arial"/>
          <w:b/>
          <w:color w:val="auto"/>
          <w:sz w:val="22"/>
          <w:szCs w:val="22"/>
          <w:rtl/>
        </w:rPr>
        <w:t xml:space="preserve"> </w:t>
      </w:r>
      <w:r>
        <w:rPr>
          <w:rFonts w:cs="Arial" w:hint="cs"/>
          <w:b/>
          <w:color w:val="auto"/>
          <w:sz w:val="22"/>
          <w:szCs w:val="22"/>
          <w:rtl/>
        </w:rPr>
        <w:t>المداخل و</w:t>
      </w:r>
      <w:r>
        <w:rPr>
          <w:rFonts w:cs="Arial"/>
          <w:b/>
          <w:color w:val="auto"/>
          <w:sz w:val="22"/>
          <w:szCs w:val="22"/>
          <w:rtl/>
        </w:rPr>
        <w:t>ممرات المشاة،</w:t>
      </w:r>
      <w:r>
        <w:rPr>
          <w:rFonts w:cs="Arial" w:hint="cs"/>
          <w:b/>
          <w:color w:val="auto"/>
          <w:sz w:val="22"/>
          <w:szCs w:val="22"/>
          <w:rtl/>
        </w:rPr>
        <w:t xml:space="preserve"> االحظائر</w:t>
      </w:r>
      <w:r w:rsidR="006A4EF2">
        <w:rPr>
          <w:rFonts w:cs="Arial" w:hint="cs"/>
          <w:b/>
          <w:color w:val="auto"/>
          <w:sz w:val="22"/>
          <w:szCs w:val="22"/>
          <w:rtl/>
        </w:rPr>
        <w:t>...</w:t>
      </w:r>
      <w:r w:rsidRPr="00BC1324">
        <w:rPr>
          <w:rFonts w:cs="Arial"/>
          <w:b/>
          <w:color w:val="auto"/>
          <w:sz w:val="22"/>
          <w:szCs w:val="22"/>
          <w:rtl/>
        </w:rPr>
        <w:t>الخ)، وبالتالي هي قادرة على استيعاب المياه.</w:t>
      </w:r>
    </w:p>
    <w:p w:rsidR="00F30108" w:rsidRDefault="00F30108" w:rsidP="00F30108">
      <w:pPr>
        <w:pStyle w:val="Style1"/>
        <w:bidi/>
        <w:ind w:left="3402" w:hanging="3402"/>
        <w:jc w:val="both"/>
        <w:rPr>
          <w:b/>
          <w:color w:val="auto"/>
          <w:sz w:val="22"/>
          <w:szCs w:val="22"/>
        </w:rPr>
      </w:pPr>
      <w:r w:rsidRPr="00BC1324">
        <w:rPr>
          <w:rFonts w:hint="cs"/>
          <w:bCs/>
          <w:color w:val="auto"/>
          <w:sz w:val="22"/>
          <w:szCs w:val="22"/>
          <w:rtl/>
        </w:rPr>
        <w:t>مركز النشاط الرئيسي</w:t>
      </w:r>
      <w:r>
        <w:rPr>
          <w:b/>
          <w:color w:val="auto"/>
          <w:sz w:val="22"/>
          <w:szCs w:val="22"/>
        </w:rPr>
        <w:tab/>
      </w:r>
      <w:r>
        <w:rPr>
          <w:rFonts w:hint="cs"/>
          <w:b/>
          <w:color w:val="auto"/>
          <w:sz w:val="22"/>
          <w:szCs w:val="22"/>
          <w:rtl/>
        </w:rPr>
        <w:t xml:space="preserve">قطاع التسوق لمركز </w:t>
      </w:r>
      <w:r>
        <w:rPr>
          <w:color w:val="auto"/>
          <w:sz w:val="22"/>
          <w:szCs w:val="22"/>
        </w:rPr>
        <w:t>Werribee City</w:t>
      </w:r>
      <w:r>
        <w:rPr>
          <w:rFonts w:hint="cs"/>
          <w:color w:val="auto"/>
          <w:sz w:val="22"/>
          <w:szCs w:val="22"/>
          <w:rtl/>
        </w:rPr>
        <w:t>.</w:t>
      </w:r>
      <w:r>
        <w:rPr>
          <w:rFonts w:hint="cs"/>
          <w:b/>
          <w:color w:val="auto"/>
          <w:sz w:val="22"/>
          <w:szCs w:val="22"/>
          <w:rtl/>
        </w:rPr>
        <w:t xml:space="preserve"> </w:t>
      </w:r>
    </w:p>
    <w:p w:rsidR="00F30108" w:rsidRPr="00E559EE" w:rsidRDefault="00F30108" w:rsidP="00F30108">
      <w:pPr>
        <w:pStyle w:val="Style1"/>
        <w:bidi/>
        <w:ind w:left="3402" w:hanging="3402"/>
        <w:jc w:val="both"/>
        <w:rPr>
          <w:color w:val="auto"/>
          <w:sz w:val="22"/>
          <w:szCs w:val="22"/>
        </w:rPr>
      </w:pPr>
      <w:r w:rsidRPr="00BC1324">
        <w:rPr>
          <w:rFonts w:cs="Arial"/>
          <w:b/>
          <w:bCs/>
          <w:color w:val="auto"/>
          <w:sz w:val="22"/>
          <w:szCs w:val="22"/>
          <w:rtl/>
        </w:rPr>
        <w:t>شبكة المواصلات العامة الرئيسية</w:t>
      </w:r>
      <w:r>
        <w:rPr>
          <w:b/>
          <w:color w:val="auto"/>
          <w:sz w:val="22"/>
          <w:szCs w:val="22"/>
        </w:rPr>
        <w:tab/>
      </w:r>
      <w:r>
        <w:rPr>
          <w:rFonts w:cs="Arial"/>
          <w:b/>
          <w:color w:val="auto"/>
          <w:sz w:val="22"/>
          <w:szCs w:val="22"/>
          <w:rtl/>
        </w:rPr>
        <w:t>الشبكة الرئيسية ل</w:t>
      </w:r>
      <w:r>
        <w:rPr>
          <w:rFonts w:cs="Arial" w:hint="cs"/>
          <w:b/>
          <w:color w:val="auto"/>
          <w:sz w:val="22"/>
          <w:szCs w:val="22"/>
          <w:rtl/>
        </w:rPr>
        <w:t>طرق ال</w:t>
      </w:r>
      <w:r w:rsidRPr="004D5CFC">
        <w:rPr>
          <w:rFonts w:cs="Arial"/>
          <w:b/>
          <w:color w:val="auto"/>
          <w:sz w:val="22"/>
          <w:szCs w:val="22"/>
          <w:rtl/>
        </w:rPr>
        <w:t>قطار</w:t>
      </w:r>
      <w:r>
        <w:rPr>
          <w:rFonts w:cs="Arial" w:hint="cs"/>
          <w:b/>
          <w:color w:val="auto"/>
          <w:sz w:val="22"/>
          <w:szCs w:val="22"/>
          <w:rtl/>
        </w:rPr>
        <w:t>ات</w:t>
      </w:r>
      <w:r w:rsidRPr="004D5CFC">
        <w:rPr>
          <w:rFonts w:cs="Arial"/>
          <w:b/>
          <w:color w:val="auto"/>
          <w:sz w:val="22"/>
          <w:szCs w:val="22"/>
          <w:rtl/>
        </w:rPr>
        <w:t xml:space="preserve"> و</w:t>
      </w:r>
      <w:r>
        <w:rPr>
          <w:rFonts w:cs="Arial" w:hint="cs"/>
          <w:b/>
          <w:color w:val="auto"/>
          <w:sz w:val="22"/>
          <w:szCs w:val="22"/>
          <w:rtl/>
        </w:rPr>
        <w:t>ال</w:t>
      </w:r>
      <w:r>
        <w:rPr>
          <w:rFonts w:cs="Arial"/>
          <w:b/>
          <w:color w:val="auto"/>
          <w:sz w:val="22"/>
          <w:szCs w:val="22"/>
          <w:rtl/>
        </w:rPr>
        <w:t>حافل</w:t>
      </w:r>
      <w:r>
        <w:rPr>
          <w:rFonts w:cs="Arial" w:hint="cs"/>
          <w:b/>
          <w:color w:val="auto"/>
          <w:sz w:val="22"/>
          <w:szCs w:val="22"/>
          <w:rtl/>
        </w:rPr>
        <w:t>ات</w:t>
      </w:r>
      <w:r w:rsidRPr="004D5CFC">
        <w:rPr>
          <w:rFonts w:cs="Arial"/>
          <w:b/>
          <w:color w:val="auto"/>
          <w:sz w:val="22"/>
          <w:szCs w:val="22"/>
          <w:rtl/>
        </w:rPr>
        <w:t xml:space="preserve"> </w:t>
      </w:r>
      <w:r>
        <w:rPr>
          <w:rFonts w:cs="Arial"/>
          <w:b/>
          <w:color w:val="auto"/>
          <w:sz w:val="22"/>
          <w:szCs w:val="22"/>
          <w:rtl/>
        </w:rPr>
        <w:t xml:space="preserve">على النحو الذي </w:t>
      </w:r>
      <w:r>
        <w:rPr>
          <w:rFonts w:cs="Arial" w:hint="cs"/>
          <w:b/>
          <w:color w:val="auto"/>
          <w:sz w:val="22"/>
          <w:szCs w:val="22"/>
          <w:rtl/>
        </w:rPr>
        <w:t>ت</w:t>
      </w:r>
      <w:r w:rsidRPr="004D5CFC">
        <w:rPr>
          <w:rFonts w:cs="Arial"/>
          <w:b/>
          <w:color w:val="auto"/>
          <w:sz w:val="22"/>
          <w:szCs w:val="22"/>
          <w:rtl/>
        </w:rPr>
        <w:t xml:space="preserve">حدده </w:t>
      </w:r>
      <w:r>
        <w:rPr>
          <w:rFonts w:cs="Arial" w:hint="cs"/>
          <w:b/>
          <w:color w:val="auto"/>
          <w:sz w:val="22"/>
          <w:szCs w:val="22"/>
          <w:rtl/>
        </w:rPr>
        <w:t>مؤسسة المواصلات العامة</w:t>
      </w:r>
      <w:r w:rsidRPr="004D5CFC">
        <w:rPr>
          <w:rFonts w:cs="Arial"/>
          <w:b/>
          <w:color w:val="auto"/>
          <w:sz w:val="22"/>
          <w:szCs w:val="22"/>
          <w:rtl/>
        </w:rPr>
        <w:t xml:space="preserve"> فيكتوريا.</w:t>
      </w:r>
    </w:p>
    <w:p w:rsidR="00F30108" w:rsidRPr="00E559EE" w:rsidRDefault="00F30108" w:rsidP="00F73291">
      <w:pPr>
        <w:pStyle w:val="Style1"/>
        <w:bidi/>
        <w:ind w:left="3402" w:hanging="3402"/>
        <w:jc w:val="both"/>
        <w:rPr>
          <w:color w:val="auto"/>
          <w:sz w:val="22"/>
          <w:szCs w:val="22"/>
        </w:rPr>
      </w:pPr>
      <w:r w:rsidRPr="004D5CFC">
        <w:rPr>
          <w:rFonts w:hint="cs"/>
          <w:bCs/>
          <w:color w:val="auto"/>
          <w:sz w:val="22"/>
          <w:szCs w:val="22"/>
          <w:rtl/>
        </w:rPr>
        <w:t>المساحة المفتوحة الخاصة</w:t>
      </w:r>
      <w:r>
        <w:rPr>
          <w:b/>
          <w:color w:val="auto"/>
          <w:sz w:val="22"/>
          <w:szCs w:val="22"/>
        </w:rPr>
        <w:tab/>
      </w:r>
      <w:r w:rsidRPr="004D5CFC">
        <w:rPr>
          <w:rFonts w:cs="Arial"/>
          <w:b/>
          <w:color w:val="auto"/>
          <w:sz w:val="22"/>
          <w:szCs w:val="22"/>
          <w:rtl/>
        </w:rPr>
        <w:t xml:space="preserve">مساحة </w:t>
      </w:r>
      <w:r>
        <w:rPr>
          <w:rFonts w:cs="Arial" w:hint="cs"/>
          <w:b/>
          <w:color w:val="auto"/>
          <w:sz w:val="22"/>
          <w:szCs w:val="22"/>
          <w:rtl/>
        </w:rPr>
        <w:t>خارجية لمسكن</w:t>
      </w:r>
      <w:r w:rsidRPr="004D5CFC">
        <w:rPr>
          <w:rFonts w:cs="Arial"/>
          <w:b/>
          <w:color w:val="auto"/>
          <w:sz w:val="22"/>
          <w:szCs w:val="22"/>
          <w:rtl/>
        </w:rPr>
        <w:t xml:space="preserve"> للاستخدام الحصري من</w:t>
      </w:r>
      <w:r>
        <w:rPr>
          <w:rFonts w:cs="Arial" w:hint="cs"/>
          <w:b/>
          <w:color w:val="auto"/>
          <w:sz w:val="22"/>
          <w:szCs w:val="22"/>
          <w:rtl/>
        </w:rPr>
        <w:t xml:space="preserve"> قبل</w:t>
      </w:r>
      <w:r w:rsidRPr="004D5CFC">
        <w:rPr>
          <w:rFonts w:cs="Arial"/>
          <w:b/>
          <w:color w:val="auto"/>
          <w:sz w:val="22"/>
          <w:szCs w:val="22"/>
          <w:rtl/>
        </w:rPr>
        <w:t xml:space="preserve"> </w:t>
      </w:r>
      <w:r>
        <w:rPr>
          <w:rFonts w:cs="Arial" w:hint="cs"/>
          <w:b/>
          <w:color w:val="auto"/>
          <w:sz w:val="22"/>
          <w:szCs w:val="22"/>
          <w:rtl/>
        </w:rPr>
        <w:t>ال</w:t>
      </w:r>
      <w:r w:rsidRPr="004D5CFC">
        <w:rPr>
          <w:rFonts w:cs="Arial"/>
          <w:b/>
          <w:color w:val="auto"/>
          <w:sz w:val="22"/>
          <w:szCs w:val="22"/>
          <w:rtl/>
        </w:rPr>
        <w:t xml:space="preserve">شخص </w:t>
      </w:r>
      <w:r>
        <w:rPr>
          <w:rFonts w:cs="Arial" w:hint="cs"/>
          <w:b/>
          <w:color w:val="auto"/>
          <w:sz w:val="22"/>
          <w:szCs w:val="22"/>
          <w:rtl/>
        </w:rPr>
        <w:t xml:space="preserve">الذي </w:t>
      </w:r>
      <w:r w:rsidRPr="004D5CFC">
        <w:rPr>
          <w:rFonts w:cs="Arial"/>
          <w:b/>
          <w:color w:val="auto"/>
          <w:sz w:val="22"/>
          <w:szCs w:val="22"/>
          <w:rtl/>
        </w:rPr>
        <w:t xml:space="preserve">يعيش في هذا المسكن (أي الفناء </w:t>
      </w:r>
      <w:r>
        <w:rPr>
          <w:rFonts w:cs="Arial" w:hint="cs"/>
          <w:b/>
          <w:color w:val="auto"/>
          <w:sz w:val="22"/>
          <w:szCs w:val="22"/>
          <w:rtl/>
        </w:rPr>
        <w:t>الأمامي</w:t>
      </w:r>
      <w:r w:rsidRPr="004D5CFC">
        <w:rPr>
          <w:rFonts w:cs="Arial"/>
          <w:b/>
          <w:color w:val="auto"/>
          <w:sz w:val="22"/>
          <w:szCs w:val="22"/>
          <w:rtl/>
        </w:rPr>
        <w:t xml:space="preserve"> أو الخلفي). </w:t>
      </w:r>
    </w:p>
    <w:p w:rsidR="00F30108" w:rsidRPr="00EE157C" w:rsidRDefault="00F30108" w:rsidP="00F30108">
      <w:pPr>
        <w:pStyle w:val="Style1"/>
        <w:bidi/>
        <w:ind w:left="3402" w:hanging="3402"/>
        <w:jc w:val="both"/>
        <w:rPr>
          <w:color w:val="auto"/>
          <w:sz w:val="22"/>
          <w:szCs w:val="22"/>
        </w:rPr>
      </w:pPr>
      <w:r>
        <w:rPr>
          <w:rFonts w:hint="cs"/>
          <w:bCs/>
          <w:color w:val="auto"/>
          <w:sz w:val="22"/>
          <w:szCs w:val="22"/>
          <w:rtl/>
        </w:rPr>
        <w:t>الإر</w:t>
      </w:r>
      <w:r w:rsidRPr="004D5CFC">
        <w:rPr>
          <w:rFonts w:hint="cs"/>
          <w:bCs/>
          <w:color w:val="auto"/>
          <w:sz w:val="22"/>
          <w:szCs w:val="22"/>
          <w:rtl/>
        </w:rPr>
        <w:t>تداد الجداري الجانبي والخلفي</w:t>
      </w:r>
      <w:r>
        <w:rPr>
          <w:b/>
          <w:color w:val="auto"/>
          <w:sz w:val="22"/>
          <w:szCs w:val="22"/>
        </w:rPr>
        <w:tab/>
      </w:r>
      <w:r>
        <w:rPr>
          <w:rFonts w:hint="cs"/>
          <w:b/>
          <w:color w:val="auto"/>
          <w:sz w:val="22"/>
          <w:szCs w:val="22"/>
          <w:rtl/>
        </w:rPr>
        <w:t>الإرتداد الجداري هو ا</w:t>
      </w:r>
      <w:r w:rsidRPr="004D5CFC">
        <w:rPr>
          <w:rFonts w:cs="Arial"/>
          <w:b/>
          <w:color w:val="auto"/>
          <w:sz w:val="22"/>
          <w:szCs w:val="22"/>
          <w:rtl/>
        </w:rPr>
        <w:t xml:space="preserve">لمسافة بين جدار المبنى وحدود </w:t>
      </w:r>
      <w:r>
        <w:rPr>
          <w:rFonts w:cs="Arial" w:hint="cs"/>
          <w:b/>
          <w:color w:val="auto"/>
          <w:sz w:val="22"/>
          <w:szCs w:val="22"/>
          <w:rtl/>
        </w:rPr>
        <w:t>العقار</w:t>
      </w:r>
      <w:r w:rsidRPr="004D5CFC">
        <w:rPr>
          <w:rFonts w:cs="Arial"/>
          <w:b/>
          <w:color w:val="auto"/>
          <w:sz w:val="22"/>
          <w:szCs w:val="22"/>
          <w:rtl/>
        </w:rPr>
        <w:t xml:space="preserve">. </w:t>
      </w:r>
    </w:p>
    <w:p w:rsidR="00F30108" w:rsidRPr="00EE157C" w:rsidRDefault="00F30108" w:rsidP="00F30108">
      <w:pPr>
        <w:pStyle w:val="Style1"/>
        <w:bidi/>
        <w:ind w:left="3402" w:hanging="3402"/>
        <w:jc w:val="both"/>
        <w:rPr>
          <w:color w:val="auto"/>
          <w:sz w:val="22"/>
          <w:szCs w:val="22"/>
        </w:rPr>
      </w:pPr>
      <w:r w:rsidRPr="004D5CFC">
        <w:rPr>
          <w:rFonts w:hint="cs"/>
          <w:bCs/>
          <w:color w:val="auto"/>
          <w:sz w:val="22"/>
          <w:szCs w:val="22"/>
          <w:rtl/>
        </w:rPr>
        <w:t>تغطية الموقع</w:t>
      </w:r>
      <w:r>
        <w:rPr>
          <w:b/>
          <w:color w:val="auto"/>
          <w:sz w:val="22"/>
          <w:szCs w:val="22"/>
        </w:rPr>
        <w:tab/>
      </w:r>
      <w:r w:rsidRPr="00BC1324">
        <w:rPr>
          <w:rFonts w:cs="Arial"/>
          <w:b/>
          <w:color w:val="auto"/>
          <w:sz w:val="22"/>
          <w:szCs w:val="22"/>
          <w:rtl/>
        </w:rPr>
        <w:t xml:space="preserve">مساحة </w:t>
      </w:r>
      <w:r>
        <w:rPr>
          <w:rFonts w:cs="Arial" w:hint="cs"/>
          <w:b/>
          <w:color w:val="auto"/>
          <w:sz w:val="22"/>
          <w:szCs w:val="22"/>
          <w:rtl/>
        </w:rPr>
        <w:t>قطعة الأرض</w:t>
      </w:r>
      <w:r>
        <w:rPr>
          <w:rFonts w:cs="Arial"/>
          <w:b/>
          <w:color w:val="auto"/>
          <w:sz w:val="22"/>
          <w:szCs w:val="22"/>
          <w:rtl/>
        </w:rPr>
        <w:t xml:space="preserve"> (كنسبة مئوية)</w:t>
      </w:r>
      <w:r w:rsidRPr="004D5CFC">
        <w:rPr>
          <w:rFonts w:cs="Arial"/>
          <w:b/>
          <w:color w:val="auto"/>
          <w:sz w:val="22"/>
          <w:szCs w:val="22"/>
          <w:rtl/>
        </w:rPr>
        <w:t xml:space="preserve"> التي يمكن أن </w:t>
      </w:r>
      <w:r>
        <w:rPr>
          <w:rFonts w:cs="Arial" w:hint="cs"/>
          <w:b/>
          <w:color w:val="auto"/>
          <w:sz w:val="22"/>
          <w:szCs w:val="22"/>
          <w:rtl/>
        </w:rPr>
        <w:t>تُغطى ب</w:t>
      </w:r>
      <w:r>
        <w:rPr>
          <w:rFonts w:cs="Arial"/>
          <w:b/>
          <w:color w:val="auto"/>
          <w:sz w:val="22"/>
          <w:szCs w:val="22"/>
          <w:rtl/>
        </w:rPr>
        <w:t>المباني (بما في ذلك المنزل والشرفات</w:t>
      </w:r>
      <w:r w:rsidRPr="004D5CFC">
        <w:rPr>
          <w:rFonts w:cs="Arial"/>
          <w:b/>
          <w:color w:val="auto"/>
          <w:sz w:val="22"/>
          <w:szCs w:val="22"/>
          <w:rtl/>
        </w:rPr>
        <w:t xml:space="preserve"> </w:t>
      </w:r>
      <w:r>
        <w:rPr>
          <w:rFonts w:cs="Arial" w:hint="cs"/>
          <w:b/>
          <w:color w:val="auto"/>
          <w:sz w:val="22"/>
          <w:szCs w:val="22"/>
          <w:rtl/>
        </w:rPr>
        <w:t>و</w:t>
      </w:r>
      <w:r>
        <w:rPr>
          <w:rFonts w:cs="Arial"/>
          <w:b/>
          <w:color w:val="auto"/>
          <w:sz w:val="22"/>
          <w:szCs w:val="22"/>
          <w:rtl/>
        </w:rPr>
        <w:t>الحظائر</w:t>
      </w:r>
      <w:r w:rsidRPr="004D5CFC">
        <w:rPr>
          <w:rFonts w:cs="Arial"/>
          <w:b/>
          <w:color w:val="auto"/>
          <w:sz w:val="22"/>
          <w:szCs w:val="22"/>
          <w:rtl/>
        </w:rPr>
        <w:t xml:space="preserve"> </w:t>
      </w:r>
      <w:r>
        <w:rPr>
          <w:rFonts w:cs="Arial" w:hint="cs"/>
          <w:b/>
          <w:color w:val="auto"/>
          <w:sz w:val="22"/>
          <w:szCs w:val="22"/>
          <w:rtl/>
        </w:rPr>
        <w:t>و</w:t>
      </w:r>
      <w:r w:rsidRPr="004D5CFC">
        <w:rPr>
          <w:rFonts w:cs="Arial"/>
          <w:b/>
          <w:color w:val="auto"/>
          <w:sz w:val="22"/>
          <w:szCs w:val="22"/>
          <w:rtl/>
        </w:rPr>
        <w:t xml:space="preserve">الكراجات وأي ملحقات). </w:t>
      </w:r>
    </w:p>
    <w:p w:rsidR="00F30108" w:rsidRDefault="00F30108" w:rsidP="00F30108">
      <w:pPr>
        <w:pStyle w:val="Style1"/>
        <w:bidi/>
        <w:ind w:left="3402" w:hanging="3402"/>
        <w:jc w:val="both"/>
        <w:rPr>
          <w:color w:val="auto"/>
          <w:sz w:val="22"/>
          <w:szCs w:val="22"/>
        </w:rPr>
      </w:pPr>
      <w:r>
        <w:rPr>
          <w:rFonts w:hint="cs"/>
          <w:bCs/>
          <w:color w:val="auto"/>
          <w:sz w:val="22"/>
          <w:szCs w:val="22"/>
          <w:rtl/>
        </w:rPr>
        <w:t>الإر</w:t>
      </w:r>
      <w:r w:rsidRPr="004D5CFC">
        <w:rPr>
          <w:rFonts w:hint="cs"/>
          <w:bCs/>
          <w:color w:val="auto"/>
          <w:sz w:val="22"/>
          <w:szCs w:val="22"/>
          <w:rtl/>
        </w:rPr>
        <w:t>تداد الجداري</w:t>
      </w:r>
      <w:r>
        <w:rPr>
          <w:rFonts w:hint="cs"/>
          <w:bCs/>
          <w:color w:val="auto"/>
          <w:sz w:val="22"/>
          <w:szCs w:val="22"/>
          <w:rtl/>
        </w:rPr>
        <w:t xml:space="preserve"> من الشارع</w:t>
      </w:r>
      <w:r>
        <w:rPr>
          <w:b/>
          <w:color w:val="auto"/>
          <w:sz w:val="22"/>
          <w:szCs w:val="22"/>
        </w:rPr>
        <w:tab/>
      </w:r>
      <w:r w:rsidRPr="004D5CFC">
        <w:rPr>
          <w:rFonts w:cs="Arial"/>
          <w:b/>
          <w:color w:val="auto"/>
          <w:sz w:val="22"/>
          <w:szCs w:val="22"/>
          <w:rtl/>
        </w:rPr>
        <w:t xml:space="preserve">المسافة </w:t>
      </w:r>
      <w:r>
        <w:rPr>
          <w:rFonts w:cs="Arial" w:hint="cs"/>
          <w:b/>
          <w:color w:val="auto"/>
          <w:sz w:val="22"/>
          <w:szCs w:val="22"/>
          <w:rtl/>
        </w:rPr>
        <w:t>المُقاسة</w:t>
      </w:r>
      <w:r w:rsidRPr="004D5CFC">
        <w:rPr>
          <w:rFonts w:cs="Arial"/>
          <w:b/>
          <w:color w:val="auto"/>
          <w:sz w:val="22"/>
          <w:szCs w:val="22"/>
          <w:rtl/>
        </w:rPr>
        <w:t xml:space="preserve"> من الشارع (حدود العقار الأمامية) </w:t>
      </w:r>
      <w:r>
        <w:rPr>
          <w:rFonts w:cs="Arial" w:hint="cs"/>
          <w:b/>
          <w:color w:val="auto"/>
          <w:sz w:val="22"/>
          <w:szCs w:val="22"/>
          <w:rtl/>
        </w:rPr>
        <w:t>إلى</w:t>
      </w:r>
      <w:r>
        <w:rPr>
          <w:rFonts w:cs="Arial"/>
          <w:b/>
          <w:color w:val="auto"/>
          <w:sz w:val="22"/>
          <w:szCs w:val="22"/>
          <w:rtl/>
        </w:rPr>
        <w:t xml:space="preserve"> الجدار الأمامي للمسكن. يسمح </w:t>
      </w:r>
      <w:r>
        <w:rPr>
          <w:rFonts w:cs="Arial" w:hint="cs"/>
          <w:b/>
          <w:color w:val="auto"/>
          <w:sz w:val="22"/>
          <w:szCs w:val="22"/>
          <w:rtl/>
        </w:rPr>
        <w:t>ل</w:t>
      </w:r>
      <w:r w:rsidRPr="004D5CFC">
        <w:rPr>
          <w:rFonts w:cs="Arial"/>
          <w:b/>
          <w:color w:val="auto"/>
          <w:sz w:val="22"/>
          <w:szCs w:val="22"/>
          <w:rtl/>
        </w:rPr>
        <w:t xml:space="preserve">لشرفات </w:t>
      </w:r>
      <w:r>
        <w:rPr>
          <w:rFonts w:cs="Arial" w:hint="cs"/>
          <w:b/>
          <w:color w:val="auto"/>
          <w:sz w:val="22"/>
          <w:szCs w:val="22"/>
          <w:rtl/>
        </w:rPr>
        <w:t>بالتجاوز في منطقة الإرتداد الجداري</w:t>
      </w:r>
      <w:r w:rsidRPr="004D5CFC">
        <w:rPr>
          <w:rFonts w:cs="Arial"/>
          <w:b/>
          <w:color w:val="auto"/>
          <w:sz w:val="22"/>
          <w:szCs w:val="22"/>
          <w:rtl/>
        </w:rPr>
        <w:t xml:space="preserve"> </w:t>
      </w:r>
      <w:r>
        <w:rPr>
          <w:rFonts w:cs="Arial" w:hint="cs"/>
          <w:b/>
          <w:color w:val="auto"/>
          <w:sz w:val="22"/>
          <w:szCs w:val="22"/>
          <w:rtl/>
        </w:rPr>
        <w:t>شريطة أن تلبي</w:t>
      </w:r>
      <w:r w:rsidRPr="004D5CFC">
        <w:rPr>
          <w:rFonts w:cs="Arial"/>
          <w:b/>
          <w:color w:val="auto"/>
          <w:sz w:val="22"/>
          <w:szCs w:val="22"/>
          <w:rtl/>
        </w:rPr>
        <w:t xml:space="preserve"> متطلبات معينة.</w:t>
      </w:r>
    </w:p>
    <w:p w:rsidR="00F30108" w:rsidRPr="00134841" w:rsidRDefault="005820C7" w:rsidP="00F30108">
      <w:pPr>
        <w:pStyle w:val="Style1"/>
        <w:bidi/>
        <w:ind w:left="3402" w:hanging="3402"/>
        <w:jc w:val="both"/>
        <w:rPr>
          <w:color w:val="auto"/>
          <w:sz w:val="22"/>
          <w:szCs w:val="22"/>
        </w:rPr>
      </w:pPr>
      <w:r w:rsidRPr="005820C7">
        <w:rPr>
          <w:rFonts w:hint="cs"/>
          <w:bCs/>
          <w:color w:val="auto"/>
          <w:sz w:val="22"/>
          <w:szCs w:val="22"/>
          <w:rtl/>
        </w:rPr>
        <w:t xml:space="preserve">تقسيم </w:t>
      </w:r>
      <w:r w:rsidR="00F30108" w:rsidRPr="005820C7">
        <w:rPr>
          <w:rFonts w:hint="cs"/>
          <w:bCs/>
          <w:color w:val="auto"/>
          <w:sz w:val="22"/>
          <w:szCs w:val="22"/>
          <w:rtl/>
        </w:rPr>
        <w:t>المناطق</w:t>
      </w:r>
      <w:r w:rsidR="00F30108">
        <w:rPr>
          <w:b/>
          <w:color w:val="auto"/>
          <w:sz w:val="22"/>
          <w:szCs w:val="22"/>
        </w:rPr>
        <w:tab/>
      </w:r>
      <w:r w:rsidR="00F30108">
        <w:rPr>
          <w:rFonts w:cs="Arial" w:hint="cs"/>
          <w:b/>
          <w:color w:val="auto"/>
          <w:sz w:val="22"/>
          <w:szCs w:val="22"/>
          <w:rtl/>
        </w:rPr>
        <w:t>ضوابط</w:t>
      </w:r>
      <w:r w:rsidR="00F30108">
        <w:rPr>
          <w:rFonts w:cs="Arial"/>
          <w:b/>
          <w:color w:val="auto"/>
          <w:sz w:val="22"/>
          <w:szCs w:val="22"/>
          <w:rtl/>
        </w:rPr>
        <w:t xml:space="preserve"> التخطيط ال</w:t>
      </w:r>
      <w:r w:rsidR="00F30108">
        <w:rPr>
          <w:rFonts w:cs="Arial" w:hint="cs"/>
          <w:b/>
          <w:color w:val="auto"/>
          <w:sz w:val="22"/>
          <w:szCs w:val="22"/>
          <w:rtl/>
        </w:rPr>
        <w:t>ت</w:t>
      </w:r>
      <w:r w:rsidR="00F30108" w:rsidRPr="00F77CFC">
        <w:rPr>
          <w:rFonts w:cs="Arial"/>
          <w:b/>
          <w:color w:val="auto"/>
          <w:sz w:val="22"/>
          <w:szCs w:val="22"/>
          <w:rtl/>
        </w:rPr>
        <w:t>ي يتم تطبيقه</w:t>
      </w:r>
      <w:r w:rsidR="00F30108">
        <w:rPr>
          <w:rFonts w:cs="Arial" w:hint="cs"/>
          <w:b/>
          <w:color w:val="auto"/>
          <w:sz w:val="22"/>
          <w:szCs w:val="22"/>
          <w:rtl/>
        </w:rPr>
        <w:t>ا</w:t>
      </w:r>
      <w:r w:rsidR="00F30108">
        <w:rPr>
          <w:rFonts w:cs="Arial"/>
          <w:b/>
          <w:color w:val="auto"/>
          <w:sz w:val="22"/>
          <w:szCs w:val="22"/>
          <w:rtl/>
        </w:rPr>
        <w:t xml:space="preserve"> على جميع الأراضي و</w:t>
      </w:r>
      <w:r w:rsidR="00F30108">
        <w:rPr>
          <w:rFonts w:cs="Arial" w:hint="cs"/>
          <w:b/>
          <w:color w:val="auto"/>
          <w:sz w:val="22"/>
          <w:szCs w:val="22"/>
          <w:rtl/>
        </w:rPr>
        <w:t>ت</w:t>
      </w:r>
      <w:r w:rsidR="00F30108" w:rsidRPr="00F77CFC">
        <w:rPr>
          <w:rFonts w:cs="Arial"/>
          <w:b/>
          <w:color w:val="auto"/>
          <w:sz w:val="22"/>
          <w:szCs w:val="22"/>
          <w:rtl/>
        </w:rPr>
        <w:t xml:space="preserve">حدد ما </w:t>
      </w:r>
      <w:r w:rsidR="00F30108">
        <w:rPr>
          <w:rFonts w:cs="Arial" w:hint="cs"/>
          <w:b/>
          <w:color w:val="auto"/>
          <w:sz w:val="22"/>
          <w:szCs w:val="22"/>
          <w:rtl/>
        </w:rPr>
        <w:t xml:space="preserve">هي الإستخدامات </w:t>
      </w:r>
      <w:r w:rsidR="00F30108" w:rsidRPr="00F77CFC">
        <w:rPr>
          <w:rFonts w:cs="Arial"/>
          <w:b/>
          <w:color w:val="auto"/>
          <w:sz w:val="22"/>
          <w:szCs w:val="22"/>
          <w:rtl/>
        </w:rPr>
        <w:t>و</w:t>
      </w:r>
      <w:r w:rsidR="00F30108">
        <w:rPr>
          <w:rFonts w:cs="Arial" w:hint="cs"/>
          <w:b/>
          <w:color w:val="auto"/>
          <w:sz w:val="22"/>
          <w:szCs w:val="22"/>
          <w:rtl/>
        </w:rPr>
        <w:t>المشاريع المسمحوحة</w:t>
      </w:r>
      <w:r w:rsidR="00F30108" w:rsidRPr="00F77CFC">
        <w:rPr>
          <w:rFonts w:cs="Arial"/>
          <w:b/>
          <w:color w:val="auto"/>
          <w:sz w:val="22"/>
          <w:szCs w:val="22"/>
          <w:rtl/>
        </w:rPr>
        <w:t xml:space="preserve"> أو </w:t>
      </w:r>
      <w:r w:rsidR="00F30108">
        <w:rPr>
          <w:rFonts w:cs="Arial" w:hint="cs"/>
          <w:b/>
          <w:color w:val="auto"/>
          <w:sz w:val="22"/>
          <w:szCs w:val="22"/>
          <w:rtl/>
        </w:rPr>
        <w:t>ال</w:t>
      </w:r>
      <w:r w:rsidR="00DF077A">
        <w:rPr>
          <w:rFonts w:cs="Arial"/>
          <w:b/>
          <w:color w:val="auto"/>
          <w:sz w:val="22"/>
          <w:szCs w:val="22"/>
          <w:rtl/>
        </w:rPr>
        <w:t>محظورة في المنطقة</w:t>
      </w:r>
      <w:r w:rsidR="00DF077A">
        <w:rPr>
          <w:rFonts w:cs="Arial" w:hint="cs"/>
          <w:b/>
          <w:color w:val="auto"/>
          <w:sz w:val="22"/>
          <w:szCs w:val="22"/>
          <w:rtl/>
        </w:rPr>
        <w:t xml:space="preserve">. </w:t>
      </w:r>
    </w:p>
    <w:p w:rsidR="00B749DD" w:rsidRDefault="00B749DD" w:rsidP="000C2D3E"/>
    <w:sectPr w:rsidR="00B749DD" w:rsidSect="00B749DD"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9C1" w:rsidRDefault="003C39C1" w:rsidP="00B749DD">
      <w:pPr>
        <w:spacing w:after="0" w:line="240" w:lineRule="auto"/>
      </w:pPr>
      <w:r>
        <w:separator/>
      </w:r>
    </w:p>
  </w:endnote>
  <w:endnote w:type="continuationSeparator" w:id="0">
    <w:p w:rsidR="003C39C1" w:rsidRDefault="003C39C1" w:rsidP="00B74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29A" w:rsidRPr="00622E48" w:rsidRDefault="00622E48" w:rsidP="00622E48">
    <w:pPr>
      <w:pStyle w:val="Footer"/>
      <w:pBdr>
        <w:top w:val="single" w:sz="12" w:space="1" w:color="00AEEF"/>
      </w:pBdr>
      <w:rPr>
        <w:color w:val="00AEEF"/>
        <w:sz w:val="20"/>
      </w:rPr>
    </w:pPr>
    <w:r w:rsidRPr="005E1AAC">
      <w:rPr>
        <w:color w:val="00AEEF"/>
        <w:sz w:val="20"/>
      </w:rPr>
      <w:t>Wyndham City</w:t>
    </w:r>
    <w:r>
      <w:rPr>
        <w:color w:val="00AEEF"/>
        <w:sz w:val="20"/>
      </w:rPr>
      <w:tab/>
    </w:r>
    <w:r>
      <w:rPr>
        <w:color w:val="00AEEF"/>
        <w:sz w:val="20"/>
      </w:rPr>
      <w:tab/>
    </w:r>
    <w:r w:rsidRPr="005E1AAC">
      <w:rPr>
        <w:color w:val="00AEEF"/>
        <w:sz w:val="18"/>
      </w:rPr>
      <w:t xml:space="preserve">Page </w:t>
    </w:r>
    <w:r w:rsidRPr="005E1AAC">
      <w:rPr>
        <w:color w:val="00AEEF"/>
        <w:sz w:val="18"/>
      </w:rPr>
      <w:fldChar w:fldCharType="begin"/>
    </w:r>
    <w:r w:rsidRPr="005E1AAC">
      <w:rPr>
        <w:color w:val="00AEEF"/>
        <w:sz w:val="18"/>
      </w:rPr>
      <w:instrText xml:space="preserve"> PAGE  \* Arabic  \* MERGEFORMAT </w:instrText>
    </w:r>
    <w:r w:rsidRPr="005E1AAC">
      <w:rPr>
        <w:color w:val="00AEEF"/>
        <w:sz w:val="18"/>
      </w:rPr>
      <w:fldChar w:fldCharType="separate"/>
    </w:r>
    <w:r w:rsidR="00CA1822">
      <w:rPr>
        <w:noProof/>
        <w:color w:val="00AEEF"/>
        <w:sz w:val="18"/>
      </w:rPr>
      <w:t>3</w:t>
    </w:r>
    <w:r w:rsidRPr="005E1AAC">
      <w:rPr>
        <w:color w:val="00AEEF"/>
        <w:sz w:val="18"/>
      </w:rPr>
      <w:fldChar w:fldCharType="end"/>
    </w:r>
    <w:r w:rsidRPr="005E1AAC">
      <w:rPr>
        <w:color w:val="00AEEF"/>
        <w:sz w:val="18"/>
      </w:rPr>
      <w:t xml:space="preserve"> of </w:t>
    </w:r>
    <w:r>
      <w:fldChar w:fldCharType="begin"/>
    </w:r>
    <w:r>
      <w:instrText xml:space="preserve"> NUMPAGES  \* Arabic  \* MERGEFORMAT </w:instrText>
    </w:r>
    <w:r>
      <w:fldChar w:fldCharType="separate"/>
    </w:r>
    <w:r w:rsidR="00CA1822" w:rsidRPr="00CA1822">
      <w:rPr>
        <w:noProof/>
        <w:color w:val="00AEEF"/>
        <w:sz w:val="18"/>
      </w:rPr>
      <w:t>4</w:t>
    </w:r>
    <w:r>
      <w:rPr>
        <w:noProof/>
        <w:color w:val="00AEEF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AAC" w:rsidRPr="005E1AAC" w:rsidRDefault="005E1AAC" w:rsidP="005E1AAC">
    <w:pPr>
      <w:pStyle w:val="Footer"/>
      <w:pBdr>
        <w:top w:val="single" w:sz="12" w:space="1" w:color="00AEEF"/>
      </w:pBdr>
      <w:rPr>
        <w:color w:val="00AEEF"/>
        <w:sz w:val="20"/>
      </w:rPr>
    </w:pPr>
    <w:r w:rsidRPr="005E1AAC">
      <w:rPr>
        <w:color w:val="00AEEF"/>
        <w:sz w:val="20"/>
      </w:rPr>
      <w:t>Wyndham City</w:t>
    </w:r>
    <w:r>
      <w:rPr>
        <w:color w:val="00AEEF"/>
        <w:sz w:val="20"/>
      </w:rPr>
      <w:tab/>
    </w:r>
    <w:r>
      <w:rPr>
        <w:color w:val="00AEEF"/>
        <w:sz w:val="20"/>
      </w:rPr>
      <w:tab/>
    </w:r>
    <w:r w:rsidRPr="005E1AAC">
      <w:rPr>
        <w:color w:val="00AEEF"/>
        <w:sz w:val="18"/>
      </w:rPr>
      <w:t xml:space="preserve">Page </w:t>
    </w:r>
    <w:r w:rsidR="00256CC8" w:rsidRPr="005E1AAC">
      <w:rPr>
        <w:color w:val="00AEEF"/>
        <w:sz w:val="18"/>
      </w:rPr>
      <w:fldChar w:fldCharType="begin"/>
    </w:r>
    <w:r w:rsidRPr="005E1AAC">
      <w:rPr>
        <w:color w:val="00AEEF"/>
        <w:sz w:val="18"/>
      </w:rPr>
      <w:instrText xml:space="preserve"> PAGE  \* Arabic  \* MERGEFORMAT </w:instrText>
    </w:r>
    <w:r w:rsidR="00256CC8" w:rsidRPr="005E1AAC">
      <w:rPr>
        <w:color w:val="00AEEF"/>
        <w:sz w:val="18"/>
      </w:rPr>
      <w:fldChar w:fldCharType="separate"/>
    </w:r>
    <w:r w:rsidR="00CA1822">
      <w:rPr>
        <w:noProof/>
        <w:color w:val="00AEEF"/>
        <w:sz w:val="18"/>
      </w:rPr>
      <w:t>1</w:t>
    </w:r>
    <w:r w:rsidR="00256CC8" w:rsidRPr="005E1AAC">
      <w:rPr>
        <w:color w:val="00AEEF"/>
        <w:sz w:val="18"/>
      </w:rPr>
      <w:fldChar w:fldCharType="end"/>
    </w:r>
    <w:r w:rsidRPr="005E1AAC">
      <w:rPr>
        <w:color w:val="00AEEF"/>
        <w:sz w:val="18"/>
      </w:rPr>
      <w:t xml:space="preserve"> of </w:t>
    </w:r>
    <w:fldSimple w:instr=" NUMPAGES  \* Arabic  \* MERGEFORMAT ">
      <w:r w:rsidR="00CA1822" w:rsidRPr="00CA1822">
        <w:rPr>
          <w:noProof/>
          <w:color w:val="00AEEF"/>
          <w:sz w:val="18"/>
        </w:rPr>
        <w:t>4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9C1" w:rsidRDefault="003C39C1" w:rsidP="00B749DD">
      <w:pPr>
        <w:spacing w:after="0" w:line="240" w:lineRule="auto"/>
      </w:pPr>
      <w:r>
        <w:separator/>
      </w:r>
    </w:p>
  </w:footnote>
  <w:footnote w:type="continuationSeparator" w:id="0">
    <w:p w:rsidR="003C39C1" w:rsidRDefault="003C39C1" w:rsidP="00B74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29A" w:rsidRDefault="00E4729A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-912495</wp:posOffset>
          </wp:positionH>
          <wp:positionV relativeFrom="paragraph">
            <wp:posOffset>-450053</wp:posOffset>
          </wp:positionV>
          <wp:extent cx="7562850" cy="3238500"/>
          <wp:effectExtent l="0" t="0" r="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9719"/>
                  <a:stretch/>
                </pic:blipFill>
                <pic:spPr bwMode="auto">
                  <a:xfrm>
                    <a:off x="0" y="0"/>
                    <a:ext cx="7562850" cy="3238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40472"/>
    <w:multiLevelType w:val="hybridMultilevel"/>
    <w:tmpl w:val="FD4CD9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7D3C"/>
    <w:multiLevelType w:val="hybridMultilevel"/>
    <w:tmpl w:val="8B8CFE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15915"/>
    <w:multiLevelType w:val="hybridMultilevel"/>
    <w:tmpl w:val="918C52C2"/>
    <w:lvl w:ilvl="0" w:tplc="BA560E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B1C42"/>
    <w:multiLevelType w:val="hybridMultilevel"/>
    <w:tmpl w:val="9962C0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49DD"/>
    <w:rsid w:val="000425EE"/>
    <w:rsid w:val="00053633"/>
    <w:rsid w:val="000548C1"/>
    <w:rsid w:val="000A1DA4"/>
    <w:rsid w:val="000B4C38"/>
    <w:rsid w:val="000C060F"/>
    <w:rsid w:val="000C2D3E"/>
    <w:rsid w:val="000D5BBF"/>
    <w:rsid w:val="001003D2"/>
    <w:rsid w:val="00114A54"/>
    <w:rsid w:val="00164870"/>
    <w:rsid w:val="0017621A"/>
    <w:rsid w:val="001E6178"/>
    <w:rsid w:val="001E6C78"/>
    <w:rsid w:val="00243D2A"/>
    <w:rsid w:val="00247CB0"/>
    <w:rsid w:val="00256CC8"/>
    <w:rsid w:val="00287552"/>
    <w:rsid w:val="0032339D"/>
    <w:rsid w:val="00326477"/>
    <w:rsid w:val="00334344"/>
    <w:rsid w:val="00361EDA"/>
    <w:rsid w:val="00372CC7"/>
    <w:rsid w:val="003B6268"/>
    <w:rsid w:val="003B629D"/>
    <w:rsid w:val="003C39C1"/>
    <w:rsid w:val="003E5B33"/>
    <w:rsid w:val="00410460"/>
    <w:rsid w:val="00437312"/>
    <w:rsid w:val="00440BA9"/>
    <w:rsid w:val="0044515E"/>
    <w:rsid w:val="00472177"/>
    <w:rsid w:val="00477363"/>
    <w:rsid w:val="00484DBB"/>
    <w:rsid w:val="004E20B6"/>
    <w:rsid w:val="004F2A44"/>
    <w:rsid w:val="00516E53"/>
    <w:rsid w:val="00555E44"/>
    <w:rsid w:val="005820C7"/>
    <w:rsid w:val="00587DCA"/>
    <w:rsid w:val="00590725"/>
    <w:rsid w:val="005A61FB"/>
    <w:rsid w:val="005E1AAC"/>
    <w:rsid w:val="005F1A9B"/>
    <w:rsid w:val="00622E48"/>
    <w:rsid w:val="00636529"/>
    <w:rsid w:val="006A4450"/>
    <w:rsid w:val="006A4EF2"/>
    <w:rsid w:val="006A7785"/>
    <w:rsid w:val="006D09BA"/>
    <w:rsid w:val="007017BB"/>
    <w:rsid w:val="00733C75"/>
    <w:rsid w:val="007779BD"/>
    <w:rsid w:val="00792368"/>
    <w:rsid w:val="00842440"/>
    <w:rsid w:val="00862839"/>
    <w:rsid w:val="008C6229"/>
    <w:rsid w:val="008D1281"/>
    <w:rsid w:val="008E3E07"/>
    <w:rsid w:val="00905FC1"/>
    <w:rsid w:val="00936D04"/>
    <w:rsid w:val="009B28AF"/>
    <w:rsid w:val="009B425B"/>
    <w:rsid w:val="00A12688"/>
    <w:rsid w:val="00A932B7"/>
    <w:rsid w:val="00AA4873"/>
    <w:rsid w:val="00AB5C7D"/>
    <w:rsid w:val="00B11970"/>
    <w:rsid w:val="00B749DD"/>
    <w:rsid w:val="00B853E5"/>
    <w:rsid w:val="00BE3A2F"/>
    <w:rsid w:val="00C37D67"/>
    <w:rsid w:val="00C45D4B"/>
    <w:rsid w:val="00CA1822"/>
    <w:rsid w:val="00DB015B"/>
    <w:rsid w:val="00DC6904"/>
    <w:rsid w:val="00DD661B"/>
    <w:rsid w:val="00DF077A"/>
    <w:rsid w:val="00DF7024"/>
    <w:rsid w:val="00DF784C"/>
    <w:rsid w:val="00E163C9"/>
    <w:rsid w:val="00E4729A"/>
    <w:rsid w:val="00E53B0B"/>
    <w:rsid w:val="00E64431"/>
    <w:rsid w:val="00E8113F"/>
    <w:rsid w:val="00E81A07"/>
    <w:rsid w:val="00EB54EC"/>
    <w:rsid w:val="00ED6F99"/>
    <w:rsid w:val="00EE113B"/>
    <w:rsid w:val="00F14C2E"/>
    <w:rsid w:val="00F211AF"/>
    <w:rsid w:val="00F30108"/>
    <w:rsid w:val="00F73291"/>
    <w:rsid w:val="00F960A8"/>
    <w:rsid w:val="00FB238C"/>
    <w:rsid w:val="00FB661F"/>
    <w:rsid w:val="00FD2BD4"/>
    <w:rsid w:val="00FE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6EEA766-6EBA-4E6B-A8EB-B8336CF6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8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er01">
    <w:name w:val="_Table_Header01"/>
    <w:qFormat/>
    <w:rsid w:val="00ED6F99"/>
    <w:pPr>
      <w:framePr w:wrap="around" w:vAnchor="page" w:hAnchor="margin" w:x="1" w:y="1986"/>
      <w:spacing w:after="0" w:line="240" w:lineRule="auto"/>
    </w:pPr>
    <w:rPr>
      <w:rFonts w:ascii="Calibri" w:eastAsia="MS Mincho" w:hAnsi="Calibri" w:cs="Times New Roman"/>
      <w:b/>
      <w:color w:val="FFFFFF" w:themeColor="background1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749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9DD"/>
  </w:style>
  <w:style w:type="paragraph" w:styleId="Footer">
    <w:name w:val="footer"/>
    <w:basedOn w:val="Normal"/>
    <w:link w:val="FooterChar"/>
    <w:uiPriority w:val="99"/>
    <w:unhideWhenUsed/>
    <w:rsid w:val="00B749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9DD"/>
  </w:style>
  <w:style w:type="paragraph" w:customStyle="1" w:styleId="Style1">
    <w:name w:val="Style1"/>
    <w:basedOn w:val="Normal"/>
    <w:link w:val="Style1Char"/>
    <w:qFormat/>
    <w:rsid w:val="00B749DD"/>
    <w:rPr>
      <w:color w:val="00AEEF"/>
      <w:sz w:val="36"/>
      <w:szCs w:val="36"/>
    </w:rPr>
  </w:style>
  <w:style w:type="paragraph" w:customStyle="1" w:styleId="IntroPara01">
    <w:name w:val="_IntroPara01"/>
    <w:next w:val="Normal"/>
    <w:qFormat/>
    <w:rsid w:val="00B749DD"/>
    <w:pPr>
      <w:spacing w:after="170" w:line="240" w:lineRule="auto"/>
    </w:pPr>
    <w:rPr>
      <w:rFonts w:ascii="Calibri" w:eastAsia="MS Mincho" w:hAnsi="Calibri" w:cs="Times New Roman"/>
      <w:caps/>
      <w:sz w:val="28"/>
      <w:szCs w:val="28"/>
      <w:lang w:val="en-US"/>
    </w:rPr>
  </w:style>
  <w:style w:type="character" w:customStyle="1" w:styleId="Style1Char">
    <w:name w:val="Style1 Char"/>
    <w:basedOn w:val="DefaultParagraphFont"/>
    <w:link w:val="Style1"/>
    <w:rsid w:val="00B749DD"/>
    <w:rPr>
      <w:color w:val="00AEEF"/>
      <w:sz w:val="36"/>
      <w:szCs w:val="36"/>
    </w:rPr>
  </w:style>
  <w:style w:type="paragraph" w:customStyle="1" w:styleId="Header01">
    <w:name w:val="_Header01"/>
    <w:next w:val="IntroPara01"/>
    <w:qFormat/>
    <w:rsid w:val="00B749DD"/>
    <w:pPr>
      <w:spacing w:after="113" w:line="240" w:lineRule="auto"/>
    </w:pPr>
    <w:rPr>
      <w:rFonts w:ascii="Calibri" w:eastAsia="MS Mincho" w:hAnsi="Calibri" w:cs="Times New Roman"/>
      <w:color w:val="00AEEF"/>
      <w:sz w:val="96"/>
      <w:szCs w:val="96"/>
      <w:lang w:val="en-US"/>
    </w:rPr>
  </w:style>
  <w:style w:type="paragraph" w:styleId="ListParagraph">
    <w:name w:val="List Paragraph"/>
    <w:basedOn w:val="Normal"/>
    <w:uiPriority w:val="34"/>
    <w:qFormat/>
    <w:rsid w:val="00053633"/>
    <w:pPr>
      <w:ind w:left="720"/>
      <w:contextualSpacing/>
    </w:pPr>
  </w:style>
  <w:style w:type="table" w:styleId="TableGrid">
    <w:name w:val="Table Grid"/>
    <w:basedOn w:val="TableNormal"/>
    <w:uiPriority w:val="59"/>
    <w:rsid w:val="00F96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2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3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6C78"/>
    <w:rPr>
      <w:color w:val="0000FF" w:themeColor="hyperlink"/>
      <w:u w:val="single"/>
    </w:rPr>
  </w:style>
  <w:style w:type="table" w:styleId="LightList-Accent1">
    <w:name w:val="Light List Accent 1"/>
    <w:basedOn w:val="TableNormal"/>
    <w:uiPriority w:val="61"/>
    <w:rsid w:val="001E6C7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Default">
    <w:name w:val="Default"/>
    <w:rsid w:val="001E6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yndham.vic.gov.au/housi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A3B89-2B9B-419E-819E-71FE646F6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Wyndham City Council</Company>
  <LinksUpToDate>false</LinksUpToDate>
  <CharactersWithSpaces>6723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Ivy Sy</dc:creator>
  <cp:lastModifiedBy>Claire Mullins</cp:lastModifiedBy>
  <cp:revision>35</cp:revision>
  <cp:lastPrinted>2017-03-01T06:12:00Z</cp:lastPrinted>
  <dcterms:created xsi:type="dcterms:W3CDTF">2017-02-03T00:56:00Z</dcterms:created>
  <dcterms:modified xsi:type="dcterms:W3CDTF">2017-03-01T06:12:00Z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A1522782</vt:lpwstr>
  </property>
  <property fmtid="{D5CDD505-2E9C-101B-9397-08002B2CF9AE}" pid="4" name="Objective-Title">
    <vt:lpwstr>Housing and Neighbourhood Character Strategy - Consultation - Fact Sheet - Residential Growth Zone - 2016-12-01</vt:lpwstr>
  </property>
  <property fmtid="{D5CDD505-2E9C-101B-9397-08002B2CF9AE}" pid="5" name="Objective-Comment">
    <vt:lpwstr/>
  </property>
  <property fmtid="{D5CDD505-2E9C-101B-9397-08002B2CF9AE}" pid="6" name="Objective-CreationStamp">
    <vt:filetime>2016-12-01T06:33:45Z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2017-02-02T04:22:51Z</vt:filetime>
  </property>
  <property fmtid="{D5CDD505-2E9C-101B-9397-08002B2CF9AE}" pid="10" name="Objective-ModificationStamp">
    <vt:filetime>2017-02-02T04:22:51Z</vt:filetime>
  </property>
  <property fmtid="{D5CDD505-2E9C-101B-9397-08002B2CF9AE}" pid="11" name="Objective-Owner">
    <vt:lpwstr>Maureen Tesoro</vt:lpwstr>
  </property>
  <property fmtid="{D5CDD505-2E9C-101B-9397-08002B2CF9AE}" pid="12" name="Objective-Path">
    <vt:lpwstr>Objective Global Folder:Corporate Management:Policies Strategies &amp; Plans:2015 Housing and Neighbourhood Character Strategy:Consultation 2017:</vt:lpwstr>
  </property>
  <property fmtid="{D5CDD505-2E9C-101B-9397-08002B2CF9AE}" pid="13" name="Objective-Parent">
    <vt:lpwstr>Consultation 2017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17.0</vt:lpwstr>
  </property>
  <property fmtid="{D5CDD505-2E9C-101B-9397-08002B2CF9AE}" pid="16" name="Objective-VersionNumber">
    <vt:r8>18</vt:r8>
  </property>
  <property fmtid="{D5CDD505-2E9C-101B-9397-08002B2CF9AE}" pid="17" name="Objective-VersionComment">
    <vt:lpwstr/>
  </property>
  <property fmtid="{D5CDD505-2E9C-101B-9397-08002B2CF9AE}" pid="18" name="Objective-FileNumber">
    <vt:lpwstr>qA220363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Action Officer [system]">
    <vt:lpwstr/>
  </property>
  <property fmtid="{D5CDD505-2E9C-101B-9397-08002B2CF9AE}" pid="22" name="Objective-Delivery Mode [system]">
    <vt:lpwstr>Internal</vt:lpwstr>
  </property>
  <property fmtid="{D5CDD505-2E9C-101B-9397-08002B2CF9AE}" pid="23" name="Objective-Auth or Addressee [system]">
    <vt:lpwstr>Staff Wyndham City</vt:lpwstr>
  </property>
  <property fmtid="{D5CDD505-2E9C-101B-9397-08002B2CF9AE}" pid="24" name="Objective-Auth or Addressee NAR No [system]">
    <vt:lpwstr>544420</vt:lpwstr>
  </property>
  <property fmtid="{D5CDD505-2E9C-101B-9397-08002B2CF9AE}" pid="25" name="Objective-Reference [system]">
    <vt:lpwstr/>
  </property>
  <property fmtid="{D5CDD505-2E9C-101B-9397-08002B2CF9AE}" pid="26" name="Objective-P&amp;R Reference Data Type [system]">
    <vt:lpwstr/>
  </property>
  <property fmtid="{D5CDD505-2E9C-101B-9397-08002B2CF9AE}" pid="27" name="Objective-External Reference [system]">
    <vt:lpwstr/>
  </property>
  <property fmtid="{D5CDD505-2E9C-101B-9397-08002B2CF9AE}" pid="28" name="Objective-Date of Document [system]">
    <vt:lpwstr/>
  </property>
  <property fmtid="{D5CDD505-2E9C-101B-9397-08002B2CF9AE}" pid="29" name="Objective-Scanning Operator [system]">
    <vt:lpwstr/>
  </property>
  <property fmtid="{D5CDD505-2E9C-101B-9397-08002B2CF9AE}" pid="30" name="Objective-P&amp;R Document ID [system]">
    <vt:lpwstr/>
  </property>
  <property fmtid="{D5CDD505-2E9C-101B-9397-08002B2CF9AE}" pid="31" name="Objective-Workflow Tracking Number [system]">
    <vt:lpwstr/>
  </property>
  <property fmtid="{D5CDD505-2E9C-101B-9397-08002B2CF9AE}" pid="32" name="Objective-Date Correspondence Received [system]">
    <vt:lpwstr/>
  </property>
  <property fmtid="{D5CDD505-2E9C-101B-9397-08002B2CF9AE}" pid="33" name="Objective-Date Response Due [system]">
    <vt:lpwstr/>
  </property>
  <property fmtid="{D5CDD505-2E9C-101B-9397-08002B2CF9AE}" pid="34" name="Objective-M13 Agent Type [system]">
    <vt:lpwstr>Record Author</vt:lpwstr>
  </property>
  <property fmtid="{D5CDD505-2E9C-101B-9397-08002B2CF9AE}" pid="35" name="Objective-M14 Jurisdiction [system]">
    <vt:lpwstr>Victoria</vt:lpwstr>
  </property>
  <property fmtid="{D5CDD505-2E9C-101B-9397-08002B2CF9AE}" pid="36" name="Objective-M15 Corporate Id [system]">
    <vt:lpwstr>12345</vt:lpwstr>
  </property>
  <property fmtid="{D5CDD505-2E9C-101B-9397-08002B2CF9AE}" pid="37" name="Objective-M16 Corporate Name [system]">
    <vt:lpwstr>Wyndham City Council</vt:lpwstr>
  </property>
  <property fmtid="{D5CDD505-2E9C-101B-9397-08002B2CF9AE}" pid="38" name="Objective-M33 Scheme Type [system]">
    <vt:lpwstr>Functional</vt:lpwstr>
  </property>
  <property fmtid="{D5CDD505-2E9C-101B-9397-08002B2CF9AE}" pid="39" name="Objective-M34 Scheme Name [system]">
    <vt:lpwstr>Agency Functional Thesaurus</vt:lpwstr>
  </property>
  <property fmtid="{D5CDD505-2E9C-101B-9397-08002B2CF9AE}" pid="40" name="Objective-M35 Title Word [system]">
    <vt:lpwstr/>
  </property>
  <property fmtid="{D5CDD505-2E9C-101B-9397-08002B2CF9AE}" pid="41" name="Objective-M56 Date/Time Transmission [system]">
    <vt:lpwstr/>
  </property>
  <property fmtid="{D5CDD505-2E9C-101B-9397-08002B2CF9AE}" pid="42" name="Objective-M125 Document Source [system]">
    <vt:lpwstr/>
  </property>
  <property fmtid="{D5CDD505-2E9C-101B-9397-08002B2CF9AE}" pid="43" name="Objective-M131 Rendering Text [system]">
    <vt:lpwstr>'See the contents of the vers:FileEncoding element'</vt:lpwstr>
  </property>
  <property fmtid="{D5CDD505-2E9C-101B-9397-08002B2CF9AE}" pid="44" name="Objective-Actioning Officer or Group [system]">
    <vt:lpwstr/>
  </property>
  <property fmtid="{D5CDD505-2E9C-101B-9397-08002B2CF9AE}" pid="45" name="Objective-Actioning Business Unit [system]">
    <vt:lpwstr/>
  </property>
  <property fmtid="{D5CDD505-2E9C-101B-9397-08002B2CF9AE}" pid="46" name="Objective-FYI Required [system]">
    <vt:lpwstr>No</vt:lpwstr>
  </property>
  <property fmtid="{D5CDD505-2E9C-101B-9397-08002B2CF9AE}" pid="47" name="Objective-FYI Officers or Groups [system]">
    <vt:lpwstr/>
  </property>
  <property fmtid="{D5CDD505-2E9C-101B-9397-08002B2CF9AE}" pid="48" name="Objective-FYI Comments [system]">
    <vt:lpwstr/>
  </property>
  <property fmtid="{D5CDD505-2E9C-101B-9397-08002B2CF9AE}" pid="49" name="Objective-Connect Creator [system]">
    <vt:lpwstr/>
  </property>
</Properties>
</file>