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30" w:rsidRPr="005E29DE" w:rsidRDefault="00C53530" w:rsidP="005E29DE">
      <w:pPr>
        <w:pStyle w:val="Title"/>
        <w:spacing w:after="0" w:line="276" w:lineRule="auto"/>
        <w:rPr>
          <w:rFonts w:asciiTheme="minorHAnsi" w:hAnsiTheme="minorHAnsi"/>
          <w:color w:val="C00000"/>
          <w:sz w:val="44"/>
          <w:szCs w:val="44"/>
        </w:rPr>
      </w:pPr>
      <w:r w:rsidRPr="005E29DE">
        <w:rPr>
          <w:rStyle w:val="A0"/>
          <w:rFonts w:asciiTheme="minorHAnsi" w:hAnsiTheme="minorHAnsi" w:cstheme="majorBidi"/>
          <w:color w:val="C00000"/>
          <w:sz w:val="44"/>
          <w:szCs w:val="44"/>
        </w:rPr>
        <w:t xml:space="preserve">‘YOUR </w:t>
      </w:r>
      <w:r w:rsidR="0080471D" w:rsidRPr="005E29DE">
        <w:rPr>
          <w:rStyle w:val="A0"/>
          <w:rFonts w:asciiTheme="minorHAnsi" w:hAnsiTheme="minorHAnsi" w:cstheme="majorBidi"/>
          <w:color w:val="C00000"/>
          <w:sz w:val="44"/>
          <w:szCs w:val="44"/>
        </w:rPr>
        <w:t>HARRISON</w:t>
      </w:r>
      <w:r w:rsidRPr="005E29DE">
        <w:rPr>
          <w:rStyle w:val="A0"/>
          <w:rFonts w:asciiTheme="minorHAnsi" w:hAnsiTheme="minorHAnsi" w:cstheme="majorBidi"/>
          <w:color w:val="C00000"/>
          <w:sz w:val="44"/>
          <w:szCs w:val="44"/>
        </w:rPr>
        <w:t xml:space="preserve">’ NEWSLETTER </w:t>
      </w:r>
    </w:p>
    <w:p w:rsidR="00366C71" w:rsidRPr="005E29DE" w:rsidRDefault="00C53530" w:rsidP="005E29DE">
      <w:pPr>
        <w:spacing w:after="0"/>
        <w:rPr>
          <w:rStyle w:val="A2"/>
          <w:rFonts w:asciiTheme="minorHAnsi" w:hAnsiTheme="minorHAnsi"/>
          <w:color w:val="auto"/>
          <w:sz w:val="24"/>
          <w:szCs w:val="24"/>
        </w:rPr>
      </w:pPr>
      <w:r w:rsidRPr="005E29DE">
        <w:rPr>
          <w:rStyle w:val="A2"/>
          <w:rFonts w:asciiTheme="minorHAnsi" w:hAnsiTheme="minorHAnsi"/>
          <w:color w:val="auto"/>
          <w:sz w:val="24"/>
          <w:szCs w:val="24"/>
        </w:rPr>
        <w:t xml:space="preserve">This newsletter </w:t>
      </w:r>
      <w:r w:rsidR="009A4952" w:rsidRPr="005E29DE">
        <w:rPr>
          <w:rStyle w:val="A2"/>
          <w:rFonts w:asciiTheme="minorHAnsi" w:hAnsiTheme="minorHAnsi"/>
          <w:color w:val="auto"/>
          <w:sz w:val="24"/>
          <w:szCs w:val="24"/>
        </w:rPr>
        <w:t xml:space="preserve">provides </w:t>
      </w:r>
      <w:r w:rsidR="000C25E0" w:rsidRPr="005E29DE">
        <w:rPr>
          <w:rStyle w:val="A2"/>
          <w:rFonts w:asciiTheme="minorHAnsi" w:hAnsiTheme="minorHAnsi"/>
          <w:color w:val="auto"/>
          <w:sz w:val="24"/>
          <w:szCs w:val="24"/>
        </w:rPr>
        <w:t>you with updates relating to</w:t>
      </w:r>
      <w:r w:rsidRPr="005E29DE">
        <w:rPr>
          <w:rStyle w:val="A2"/>
          <w:rFonts w:asciiTheme="minorHAnsi" w:hAnsiTheme="minorHAnsi"/>
          <w:color w:val="auto"/>
          <w:sz w:val="24"/>
          <w:szCs w:val="24"/>
        </w:rPr>
        <w:t xml:space="preserve"> your ward and the key projects </w:t>
      </w:r>
      <w:r w:rsidR="000C25E0" w:rsidRPr="005E29DE">
        <w:rPr>
          <w:rStyle w:val="A2"/>
          <w:rFonts w:asciiTheme="minorHAnsi" w:hAnsiTheme="minorHAnsi"/>
          <w:color w:val="auto"/>
          <w:sz w:val="24"/>
          <w:szCs w:val="24"/>
        </w:rPr>
        <w:t xml:space="preserve">Ward </w:t>
      </w:r>
      <w:r w:rsidRPr="005E29DE">
        <w:rPr>
          <w:rStyle w:val="A2"/>
          <w:rFonts w:asciiTheme="minorHAnsi" w:hAnsiTheme="minorHAnsi"/>
          <w:color w:val="auto"/>
          <w:sz w:val="24"/>
          <w:szCs w:val="24"/>
        </w:rPr>
        <w:t>Councillors are involved in.</w:t>
      </w:r>
    </w:p>
    <w:p w:rsidR="005E29DE" w:rsidRDefault="005E29DE" w:rsidP="005E29DE">
      <w:pPr>
        <w:pStyle w:val="Heading1"/>
        <w:spacing w:before="0"/>
        <w:rPr>
          <w:rFonts w:asciiTheme="minorHAnsi" w:hAnsiTheme="minorHAnsi"/>
        </w:rPr>
      </w:pPr>
    </w:p>
    <w:p w:rsidR="00C53530" w:rsidRPr="005E29DE" w:rsidRDefault="00C53530" w:rsidP="005E29DE">
      <w:pPr>
        <w:pStyle w:val="Heading1"/>
        <w:spacing w:before="0"/>
        <w:rPr>
          <w:rFonts w:asciiTheme="minorHAnsi" w:hAnsiTheme="minorHAnsi"/>
        </w:rPr>
      </w:pPr>
      <w:r w:rsidRPr="005E29DE">
        <w:rPr>
          <w:rFonts w:asciiTheme="minorHAnsi" w:hAnsiTheme="minorHAnsi"/>
        </w:rPr>
        <w:t xml:space="preserve">Your </w:t>
      </w:r>
      <w:r w:rsidR="0080471D" w:rsidRPr="005E29DE">
        <w:rPr>
          <w:rFonts w:asciiTheme="minorHAnsi" w:hAnsiTheme="minorHAnsi"/>
        </w:rPr>
        <w:t>Harrison</w:t>
      </w:r>
      <w:r w:rsidRPr="005E29DE">
        <w:rPr>
          <w:rFonts w:asciiTheme="minorHAnsi" w:hAnsiTheme="minorHAnsi"/>
        </w:rPr>
        <w:t xml:space="preserve"> Ward </w:t>
      </w:r>
    </w:p>
    <w:p w:rsidR="005C78D6" w:rsidRDefault="0080471D" w:rsidP="005E29DE">
      <w:pPr>
        <w:autoSpaceDE w:val="0"/>
        <w:autoSpaceDN w:val="0"/>
        <w:adjustRightInd w:val="0"/>
        <w:spacing w:after="0"/>
        <w:rPr>
          <w:sz w:val="24"/>
          <w:szCs w:val="24"/>
        </w:rPr>
      </w:pPr>
      <w:r w:rsidRPr="005E29DE">
        <w:rPr>
          <w:sz w:val="24"/>
          <w:szCs w:val="24"/>
        </w:rPr>
        <w:t xml:space="preserve">Harrison Ward is situated in the north-eastern corner of the municipality. It incorporates industrial precincts in Laverton and Laverton North, commercial and residential areas in </w:t>
      </w:r>
      <w:r w:rsidR="00896396">
        <w:rPr>
          <w:sz w:val="24"/>
          <w:szCs w:val="24"/>
        </w:rPr>
        <w:t xml:space="preserve">Point Cook, </w:t>
      </w:r>
      <w:r w:rsidRPr="005E29DE">
        <w:rPr>
          <w:sz w:val="24"/>
          <w:szCs w:val="24"/>
        </w:rPr>
        <w:t>Trugani</w:t>
      </w:r>
      <w:r w:rsidR="003F3900">
        <w:rPr>
          <w:sz w:val="24"/>
          <w:szCs w:val="24"/>
        </w:rPr>
        <w:t>na,</w:t>
      </w:r>
      <w:r w:rsidR="00802B91">
        <w:rPr>
          <w:sz w:val="24"/>
          <w:szCs w:val="24"/>
        </w:rPr>
        <w:t xml:space="preserve"> Williams Landing</w:t>
      </w:r>
      <w:r w:rsidR="003F3900">
        <w:rPr>
          <w:sz w:val="24"/>
          <w:szCs w:val="24"/>
        </w:rPr>
        <w:t xml:space="preserve"> and </w:t>
      </w:r>
      <w:r w:rsidR="004A07F5">
        <w:rPr>
          <w:sz w:val="24"/>
          <w:szCs w:val="24"/>
        </w:rPr>
        <w:t xml:space="preserve">some parts of </w:t>
      </w:r>
      <w:r w:rsidR="00802B91">
        <w:rPr>
          <w:sz w:val="24"/>
          <w:szCs w:val="24"/>
        </w:rPr>
        <w:t>Hoppers Crossing</w:t>
      </w:r>
      <w:r w:rsidR="003F3900">
        <w:rPr>
          <w:sz w:val="24"/>
          <w:szCs w:val="24"/>
        </w:rPr>
        <w:t>.</w:t>
      </w:r>
    </w:p>
    <w:p w:rsidR="005E29DE" w:rsidRPr="005E29DE" w:rsidRDefault="005E29DE" w:rsidP="005E29DE">
      <w:pPr>
        <w:autoSpaceDE w:val="0"/>
        <w:autoSpaceDN w:val="0"/>
        <w:adjustRightInd w:val="0"/>
        <w:spacing w:after="0"/>
        <w:rPr>
          <w:sz w:val="24"/>
          <w:szCs w:val="24"/>
        </w:rPr>
      </w:pPr>
    </w:p>
    <w:p w:rsidR="00004861" w:rsidRDefault="00004861" w:rsidP="005E29DE">
      <w:pPr>
        <w:autoSpaceDE w:val="0"/>
        <w:autoSpaceDN w:val="0"/>
        <w:adjustRightInd w:val="0"/>
        <w:spacing w:after="0"/>
        <w:rPr>
          <w:sz w:val="24"/>
          <w:szCs w:val="24"/>
        </w:rPr>
      </w:pPr>
      <w:r w:rsidRPr="005E29DE">
        <w:rPr>
          <w:sz w:val="24"/>
          <w:szCs w:val="24"/>
        </w:rPr>
        <w:t>The Harrison Ward contains around one third of the Wyndham population (</w:t>
      </w:r>
      <w:r w:rsidRPr="005E29DE">
        <w:rPr>
          <w:i/>
          <w:sz w:val="24"/>
          <w:szCs w:val="24"/>
        </w:rPr>
        <w:t>58,203, Census 2011</w:t>
      </w:r>
      <w:r w:rsidRPr="005E29DE">
        <w:rPr>
          <w:sz w:val="24"/>
          <w:szCs w:val="24"/>
        </w:rPr>
        <w:t>) and has the largest proportion of families with children in the municipality.</w:t>
      </w:r>
      <w:r w:rsidR="004A07F5">
        <w:rPr>
          <w:sz w:val="24"/>
          <w:szCs w:val="24"/>
        </w:rPr>
        <w:t xml:space="preserve"> It is expected that Harrison’s population will increase to</w:t>
      </w:r>
      <w:r w:rsidR="004C0171">
        <w:rPr>
          <w:sz w:val="24"/>
          <w:szCs w:val="24"/>
        </w:rPr>
        <w:t xml:space="preserve"> around</w:t>
      </w:r>
      <w:r w:rsidR="004A07F5">
        <w:rPr>
          <w:sz w:val="24"/>
          <w:szCs w:val="24"/>
        </w:rPr>
        <w:t xml:space="preserve"> 122,000 people </w:t>
      </w:r>
      <w:r w:rsidR="004C0171">
        <w:rPr>
          <w:sz w:val="24"/>
          <w:szCs w:val="24"/>
        </w:rPr>
        <w:t>by</w:t>
      </w:r>
      <w:r w:rsidR="004A07F5">
        <w:rPr>
          <w:sz w:val="24"/>
          <w:szCs w:val="24"/>
        </w:rPr>
        <w:t xml:space="preserve"> 2036 based on population forecasts. </w:t>
      </w:r>
      <w:r w:rsidRPr="005E29DE">
        <w:rPr>
          <w:sz w:val="24"/>
          <w:szCs w:val="24"/>
        </w:rPr>
        <w:t xml:space="preserve"> </w:t>
      </w:r>
    </w:p>
    <w:p w:rsidR="005E29DE" w:rsidRPr="005E29DE" w:rsidRDefault="005E29DE" w:rsidP="005E29DE">
      <w:pPr>
        <w:autoSpaceDE w:val="0"/>
        <w:autoSpaceDN w:val="0"/>
        <w:adjustRightInd w:val="0"/>
        <w:spacing w:after="0"/>
        <w:rPr>
          <w:sz w:val="24"/>
          <w:szCs w:val="24"/>
        </w:rPr>
      </w:pPr>
    </w:p>
    <w:p w:rsidR="00004861" w:rsidRPr="005E29DE" w:rsidRDefault="00004861" w:rsidP="005E29DE">
      <w:pPr>
        <w:autoSpaceDE w:val="0"/>
        <w:autoSpaceDN w:val="0"/>
        <w:adjustRightInd w:val="0"/>
        <w:spacing w:after="0"/>
        <w:rPr>
          <w:sz w:val="24"/>
          <w:szCs w:val="24"/>
        </w:rPr>
      </w:pPr>
      <w:r w:rsidRPr="005E29DE">
        <w:rPr>
          <w:sz w:val="24"/>
          <w:szCs w:val="24"/>
        </w:rPr>
        <w:t>Harrison is home to the newest Wyndham residents</w:t>
      </w:r>
      <w:r w:rsidR="005A319F">
        <w:rPr>
          <w:sz w:val="24"/>
          <w:szCs w:val="24"/>
        </w:rPr>
        <w:t xml:space="preserve"> and</w:t>
      </w:r>
      <w:r w:rsidRPr="005E29DE">
        <w:rPr>
          <w:sz w:val="24"/>
          <w:szCs w:val="24"/>
        </w:rPr>
        <w:t xml:space="preserve"> is the most culturally diverse ward in Wyndham; India is the top overseas country of birth, followed by New Zealand, England, China and Philippines.  The most common languages other than English spoken at home are Mandarin, Hindi, Arabic, Cantonese and Italian.</w:t>
      </w:r>
    </w:p>
    <w:p w:rsidR="005E29DE" w:rsidRDefault="005E29DE" w:rsidP="005E29DE">
      <w:pPr>
        <w:pStyle w:val="Heading1"/>
        <w:spacing w:before="0"/>
        <w:rPr>
          <w:rFonts w:asciiTheme="minorHAnsi" w:hAnsiTheme="minorHAnsi"/>
        </w:rPr>
      </w:pPr>
    </w:p>
    <w:p w:rsidR="00D418CC" w:rsidRPr="005E29DE" w:rsidRDefault="00D418CC" w:rsidP="005E29DE">
      <w:pPr>
        <w:pStyle w:val="Heading1"/>
        <w:spacing w:before="0"/>
        <w:rPr>
          <w:rFonts w:asciiTheme="minorHAnsi" w:hAnsiTheme="minorHAnsi"/>
        </w:rPr>
      </w:pPr>
      <w:r w:rsidRPr="005E29DE">
        <w:rPr>
          <w:rFonts w:asciiTheme="minorHAnsi" w:hAnsiTheme="minorHAnsi"/>
        </w:rPr>
        <w:t>Cr Adele Hegedich, Mayor</w:t>
      </w:r>
    </w:p>
    <w:p w:rsidR="00CF7EDD" w:rsidRDefault="00CF7EDD" w:rsidP="00CF7EDD">
      <w:pPr>
        <w:rPr>
          <w:sz w:val="24"/>
        </w:rPr>
      </w:pPr>
      <w:r w:rsidRPr="00CF7EDD">
        <w:rPr>
          <w:sz w:val="24"/>
        </w:rPr>
        <w:t>It’s been a hectic and enjoyable time balancing the demands of being Mayor for the year and continuing to represent local residents in the Harrison Ward. I would l</w:t>
      </w:r>
      <w:r>
        <w:rPr>
          <w:sz w:val="24"/>
        </w:rPr>
        <w:t>ike to thank all the locals who ha</w:t>
      </w:r>
      <w:r w:rsidRPr="00CF7EDD">
        <w:rPr>
          <w:sz w:val="24"/>
        </w:rPr>
        <w:t xml:space="preserve">ve warmly congratulated me in the streets; your support has been greatly appreciated. Please stay in contact and make sure you bring your </w:t>
      </w:r>
      <w:r w:rsidR="00630491">
        <w:rPr>
          <w:sz w:val="24"/>
        </w:rPr>
        <w:t>ideas and concerns</w:t>
      </w:r>
      <w:r w:rsidRPr="00CF7EDD">
        <w:rPr>
          <w:sz w:val="24"/>
        </w:rPr>
        <w:t xml:space="preserve"> to my attention by emailing or phoning me. </w:t>
      </w:r>
    </w:p>
    <w:p w:rsidR="00080C4E" w:rsidRPr="00CF7EDD" w:rsidRDefault="00CF7EDD" w:rsidP="00CF7EDD">
      <w:pPr>
        <w:rPr>
          <w:sz w:val="24"/>
        </w:rPr>
      </w:pPr>
      <w:r w:rsidRPr="00CF7EDD">
        <w:rPr>
          <w:sz w:val="24"/>
        </w:rPr>
        <w:t>As Council’s Portfolio Holder for Services</w:t>
      </w:r>
      <w:r>
        <w:rPr>
          <w:sz w:val="24"/>
        </w:rPr>
        <w:t>,</w:t>
      </w:r>
      <w:r w:rsidRPr="00CF7EDD">
        <w:rPr>
          <w:sz w:val="24"/>
        </w:rPr>
        <w:t xml:space="preserve"> I wanted to briefly mention a few recent achievements. The community can now choose to have rates notices delivered electronically. Council has also delivered secure e-payments for rates, infringements and registrations and Road Opening Permits. And finally, the process for groups to book and have access to Community facilities has been improved to ensure it is a more seamless process for the community. If you’d like to know more about our services, drop me a message.</w:t>
      </w:r>
    </w:p>
    <w:p w:rsidR="005A319F" w:rsidRPr="005E29DE" w:rsidRDefault="005A319F" w:rsidP="005A319F">
      <w:pPr>
        <w:autoSpaceDE w:val="0"/>
        <w:autoSpaceDN w:val="0"/>
        <w:adjustRightInd w:val="0"/>
        <w:spacing w:after="0"/>
        <w:rPr>
          <w:rFonts w:cs="Calibri"/>
          <w:sz w:val="24"/>
          <w:szCs w:val="24"/>
        </w:rPr>
      </w:pPr>
      <w:r w:rsidRPr="005E29DE">
        <w:rPr>
          <w:rFonts w:cs="Calibri"/>
          <w:b/>
          <w:bCs/>
          <w:sz w:val="24"/>
          <w:szCs w:val="24"/>
        </w:rPr>
        <w:t>Cr Adele Hegedich, Mayor</w:t>
      </w:r>
    </w:p>
    <w:p w:rsidR="005A319F" w:rsidRPr="005E29DE" w:rsidRDefault="005A319F" w:rsidP="005A319F">
      <w:pPr>
        <w:autoSpaceDE w:val="0"/>
        <w:autoSpaceDN w:val="0"/>
        <w:adjustRightInd w:val="0"/>
        <w:spacing w:after="0"/>
        <w:rPr>
          <w:rFonts w:cs="Calibri"/>
          <w:sz w:val="24"/>
          <w:szCs w:val="24"/>
        </w:rPr>
      </w:pPr>
      <w:r w:rsidRPr="005E29DE">
        <w:rPr>
          <w:rFonts w:cs="Calibri"/>
          <w:sz w:val="24"/>
          <w:szCs w:val="24"/>
        </w:rPr>
        <w:t xml:space="preserve">adele.hegedich@wyndham.vic.gov.au </w:t>
      </w:r>
    </w:p>
    <w:p w:rsidR="005A319F" w:rsidRDefault="005A319F" w:rsidP="005A319F">
      <w:pPr>
        <w:spacing w:after="0"/>
        <w:rPr>
          <w:rFonts w:cs="Calibri"/>
          <w:sz w:val="24"/>
          <w:szCs w:val="24"/>
        </w:rPr>
      </w:pPr>
      <w:r w:rsidRPr="005E29DE">
        <w:rPr>
          <w:rFonts w:cs="Calibri"/>
          <w:sz w:val="24"/>
          <w:szCs w:val="24"/>
        </w:rPr>
        <w:t>0404 293 470</w:t>
      </w:r>
    </w:p>
    <w:p w:rsidR="00080C4E" w:rsidRPr="005E29DE" w:rsidRDefault="00080C4E" w:rsidP="005E29DE">
      <w:pPr>
        <w:autoSpaceDE w:val="0"/>
        <w:autoSpaceDN w:val="0"/>
        <w:adjustRightInd w:val="0"/>
        <w:spacing w:after="0"/>
        <w:rPr>
          <w:rFonts w:cs="DaxOT-Medium"/>
          <w:color w:val="5F497A" w:themeColor="accent4" w:themeShade="BF"/>
          <w:sz w:val="24"/>
          <w:szCs w:val="24"/>
        </w:rPr>
      </w:pPr>
    </w:p>
    <w:p w:rsidR="00080C4E" w:rsidRPr="005E29DE" w:rsidRDefault="00080C4E" w:rsidP="005E29DE">
      <w:pPr>
        <w:autoSpaceDE w:val="0"/>
        <w:autoSpaceDN w:val="0"/>
        <w:adjustRightInd w:val="0"/>
        <w:spacing w:after="0"/>
        <w:rPr>
          <w:rFonts w:cs="DaxOT-Medium"/>
          <w:color w:val="5F497A" w:themeColor="accent4" w:themeShade="BF"/>
          <w:sz w:val="24"/>
          <w:szCs w:val="24"/>
        </w:rPr>
      </w:pPr>
    </w:p>
    <w:p w:rsidR="00080C4E" w:rsidRPr="005E29DE" w:rsidRDefault="00080C4E" w:rsidP="005E29DE">
      <w:pPr>
        <w:autoSpaceDE w:val="0"/>
        <w:autoSpaceDN w:val="0"/>
        <w:adjustRightInd w:val="0"/>
        <w:spacing w:after="0"/>
        <w:rPr>
          <w:rFonts w:cs="DaxOT-Medium"/>
          <w:color w:val="5F497A" w:themeColor="accent4" w:themeShade="BF"/>
          <w:sz w:val="24"/>
          <w:szCs w:val="24"/>
        </w:rPr>
      </w:pPr>
    </w:p>
    <w:p w:rsidR="00BF3DC9" w:rsidRPr="005E29DE" w:rsidRDefault="00BF3DC9" w:rsidP="005E29DE">
      <w:pPr>
        <w:pStyle w:val="Heading1"/>
        <w:spacing w:before="0"/>
        <w:rPr>
          <w:rFonts w:asciiTheme="minorHAnsi" w:hAnsiTheme="minorHAnsi"/>
        </w:rPr>
      </w:pPr>
      <w:r w:rsidRPr="005E29DE">
        <w:rPr>
          <w:rFonts w:asciiTheme="minorHAnsi" w:hAnsiTheme="minorHAnsi"/>
        </w:rPr>
        <w:lastRenderedPageBreak/>
        <w:t xml:space="preserve">Cr Bob Fairclough </w:t>
      </w:r>
    </w:p>
    <w:p w:rsidR="00577BC1" w:rsidRDefault="00DA4F1D" w:rsidP="00577BC1">
      <w:pPr>
        <w:rPr>
          <w:sz w:val="24"/>
        </w:rPr>
      </w:pPr>
      <w:r w:rsidRPr="00577BC1">
        <w:rPr>
          <w:sz w:val="24"/>
        </w:rPr>
        <w:t xml:space="preserve">As the Portfolio Holder for Community Wellbeing, I am pleased that a number of programs have recently been held within the Harrison Ward, including the highly successful Active Travel Schools program. </w:t>
      </w:r>
    </w:p>
    <w:p w:rsidR="00577BC1" w:rsidRDefault="00DA4F1D" w:rsidP="00577BC1">
      <w:pPr>
        <w:rPr>
          <w:sz w:val="24"/>
        </w:rPr>
      </w:pPr>
      <w:r w:rsidRPr="00577BC1">
        <w:rPr>
          <w:sz w:val="24"/>
        </w:rPr>
        <w:t>To date, Bellbridge Primary School in Ho</w:t>
      </w:r>
      <w:r w:rsidR="00577BC1" w:rsidRPr="00577BC1">
        <w:rPr>
          <w:sz w:val="24"/>
        </w:rPr>
        <w:t xml:space="preserve">ppers Crossing and </w:t>
      </w:r>
      <w:proofErr w:type="spellStart"/>
      <w:r w:rsidR="00577BC1" w:rsidRPr="00577BC1">
        <w:rPr>
          <w:sz w:val="24"/>
        </w:rPr>
        <w:t>Alamanda</w:t>
      </w:r>
      <w:proofErr w:type="spellEnd"/>
      <w:r w:rsidR="00577BC1" w:rsidRPr="00577BC1">
        <w:rPr>
          <w:sz w:val="24"/>
        </w:rPr>
        <w:t xml:space="preserve"> P-9 College in Point Cook have increased the percentage of children walking, riding, skating and scooting from around 30% to over 75%. </w:t>
      </w:r>
      <w:r w:rsidR="00577BC1">
        <w:rPr>
          <w:sz w:val="24"/>
        </w:rPr>
        <w:t xml:space="preserve">The program has resulted in students being more aware of the importance of physical exercise and there has been a substantive drop in traffic congestion around their schools. </w:t>
      </w:r>
      <w:r w:rsidR="00577BC1" w:rsidRPr="00577BC1">
        <w:rPr>
          <w:sz w:val="24"/>
        </w:rPr>
        <w:t>This is a fantastic result!</w:t>
      </w:r>
    </w:p>
    <w:p w:rsidR="00DE0D89" w:rsidRDefault="00DE0D89" w:rsidP="00577BC1">
      <w:pPr>
        <w:rPr>
          <w:sz w:val="24"/>
        </w:rPr>
      </w:pPr>
      <w:r>
        <w:rPr>
          <w:sz w:val="24"/>
        </w:rPr>
        <w:t xml:space="preserve">Our local artists will also benefit from the recent completion of the Saltwater Community Centre in Point Cook </w:t>
      </w:r>
      <w:r w:rsidR="00630491">
        <w:rPr>
          <w:sz w:val="24"/>
        </w:rPr>
        <w:t>which includes</w:t>
      </w:r>
      <w:r>
        <w:rPr>
          <w:sz w:val="24"/>
        </w:rPr>
        <w:t xml:space="preserve"> an arts studio. Other major initiatives include exhibitions of artworks by local emerging artists and the </w:t>
      </w:r>
      <w:r w:rsidRPr="00DE0D89">
        <w:rPr>
          <w:i/>
          <w:sz w:val="24"/>
        </w:rPr>
        <w:t>Music in the City</w:t>
      </w:r>
      <w:r>
        <w:rPr>
          <w:sz w:val="24"/>
        </w:rPr>
        <w:t xml:space="preserve"> concert at Station Place in Werribee. </w:t>
      </w:r>
    </w:p>
    <w:p w:rsidR="005A319F" w:rsidRPr="005E29DE" w:rsidRDefault="005A319F" w:rsidP="005A319F">
      <w:pPr>
        <w:autoSpaceDE w:val="0"/>
        <w:autoSpaceDN w:val="0"/>
        <w:adjustRightInd w:val="0"/>
        <w:spacing w:after="0"/>
        <w:rPr>
          <w:sz w:val="24"/>
          <w:szCs w:val="24"/>
        </w:rPr>
      </w:pPr>
      <w:r w:rsidRPr="005E29DE">
        <w:rPr>
          <w:b/>
          <w:bCs/>
          <w:sz w:val="24"/>
          <w:szCs w:val="24"/>
        </w:rPr>
        <w:t xml:space="preserve">Cr Bob Fairclough </w:t>
      </w:r>
    </w:p>
    <w:p w:rsidR="005A319F" w:rsidRPr="005E29DE" w:rsidRDefault="005A319F" w:rsidP="005A319F">
      <w:pPr>
        <w:autoSpaceDE w:val="0"/>
        <w:autoSpaceDN w:val="0"/>
        <w:adjustRightInd w:val="0"/>
        <w:spacing w:after="0"/>
        <w:rPr>
          <w:rFonts w:cs="Calibri"/>
          <w:sz w:val="24"/>
          <w:szCs w:val="24"/>
        </w:rPr>
      </w:pPr>
      <w:r w:rsidRPr="005E29DE">
        <w:rPr>
          <w:rFonts w:cs="Calibri"/>
          <w:sz w:val="24"/>
          <w:szCs w:val="24"/>
        </w:rPr>
        <w:t xml:space="preserve">bob.fairclough@wyndham.vic.gov.au </w:t>
      </w:r>
    </w:p>
    <w:p w:rsidR="005A319F" w:rsidRPr="005E29DE" w:rsidRDefault="005A319F" w:rsidP="005A319F">
      <w:pPr>
        <w:autoSpaceDE w:val="0"/>
        <w:autoSpaceDN w:val="0"/>
        <w:adjustRightInd w:val="0"/>
        <w:spacing w:after="0"/>
        <w:rPr>
          <w:rFonts w:cs="Calibri"/>
          <w:sz w:val="24"/>
          <w:szCs w:val="24"/>
        </w:rPr>
      </w:pPr>
      <w:r w:rsidRPr="005E29DE">
        <w:rPr>
          <w:rFonts w:cs="Calibri"/>
          <w:sz w:val="24"/>
          <w:szCs w:val="24"/>
        </w:rPr>
        <w:t xml:space="preserve">0409 408 449 </w:t>
      </w:r>
    </w:p>
    <w:p w:rsidR="00577BC1" w:rsidRPr="00577BC1" w:rsidRDefault="00577BC1" w:rsidP="00577BC1">
      <w:pPr>
        <w:rPr>
          <w:sz w:val="24"/>
        </w:rPr>
      </w:pPr>
    </w:p>
    <w:p w:rsidR="00BF3DC9" w:rsidRPr="005E29DE" w:rsidRDefault="00BF3DC9" w:rsidP="005E29DE">
      <w:pPr>
        <w:pStyle w:val="Heading1"/>
        <w:spacing w:before="0"/>
        <w:rPr>
          <w:rFonts w:asciiTheme="minorHAnsi" w:hAnsiTheme="minorHAnsi"/>
        </w:rPr>
      </w:pPr>
      <w:r w:rsidRPr="005E29DE">
        <w:rPr>
          <w:rFonts w:asciiTheme="minorHAnsi" w:hAnsiTheme="minorHAnsi"/>
        </w:rPr>
        <w:t xml:space="preserve">Cr Glenn Goodfellow </w:t>
      </w:r>
    </w:p>
    <w:p w:rsidR="00B9335D" w:rsidRDefault="00B9335D" w:rsidP="005E29DE">
      <w:pPr>
        <w:autoSpaceDE w:val="0"/>
        <w:autoSpaceDN w:val="0"/>
        <w:adjustRightInd w:val="0"/>
        <w:spacing w:after="0"/>
        <w:rPr>
          <w:rFonts w:cs="DaxOT-Medium"/>
          <w:sz w:val="24"/>
          <w:szCs w:val="24"/>
        </w:rPr>
      </w:pPr>
      <w:r>
        <w:rPr>
          <w:rFonts w:cs="DaxOT-Medium"/>
          <w:sz w:val="24"/>
          <w:szCs w:val="24"/>
        </w:rPr>
        <w:t>After 8 years i</w:t>
      </w:r>
      <w:r w:rsidRPr="00B9335D">
        <w:rPr>
          <w:rFonts w:cs="DaxOT-Medium"/>
          <w:sz w:val="24"/>
          <w:szCs w:val="24"/>
        </w:rPr>
        <w:t xml:space="preserve">n Council, the release </w:t>
      </w:r>
      <w:r>
        <w:rPr>
          <w:rFonts w:cs="DaxOT-Medium"/>
          <w:sz w:val="24"/>
          <w:szCs w:val="24"/>
        </w:rPr>
        <w:t xml:space="preserve">of </w:t>
      </w:r>
      <w:r w:rsidRPr="00B9335D">
        <w:rPr>
          <w:rFonts w:cs="DaxOT-Medium"/>
          <w:sz w:val="24"/>
          <w:szCs w:val="24"/>
        </w:rPr>
        <w:t xml:space="preserve">our first ever Wyndham Integrated Transport Strategy (WITS) </w:t>
      </w:r>
      <w:r>
        <w:rPr>
          <w:rFonts w:cs="DaxOT-Medium"/>
          <w:sz w:val="24"/>
          <w:szCs w:val="24"/>
        </w:rPr>
        <w:t xml:space="preserve">for public consultation </w:t>
      </w:r>
      <w:r w:rsidRPr="00B9335D">
        <w:rPr>
          <w:rFonts w:cs="DaxOT-Medium"/>
          <w:sz w:val="24"/>
          <w:szCs w:val="24"/>
        </w:rPr>
        <w:t xml:space="preserve">is </w:t>
      </w:r>
      <w:r>
        <w:rPr>
          <w:rFonts w:cs="DaxOT-Medium"/>
          <w:sz w:val="24"/>
          <w:szCs w:val="24"/>
        </w:rPr>
        <w:t>personally one of the most</w:t>
      </w:r>
      <w:r w:rsidRPr="00B9335D">
        <w:rPr>
          <w:rFonts w:cs="DaxOT-Medium"/>
          <w:sz w:val="24"/>
          <w:szCs w:val="24"/>
        </w:rPr>
        <w:t xml:space="preserve"> satisfying </w:t>
      </w:r>
      <w:r>
        <w:rPr>
          <w:rFonts w:cs="DaxOT-Medium"/>
          <w:sz w:val="24"/>
          <w:szCs w:val="24"/>
        </w:rPr>
        <w:t xml:space="preserve">achievements for me </w:t>
      </w:r>
      <w:r w:rsidRPr="00B9335D">
        <w:rPr>
          <w:rFonts w:cs="DaxOT-Medium"/>
          <w:sz w:val="24"/>
          <w:szCs w:val="24"/>
        </w:rPr>
        <w:t xml:space="preserve">in my capacity as Council’s Portfolio Holder for Transport. </w:t>
      </w:r>
    </w:p>
    <w:p w:rsidR="00B9335D" w:rsidRDefault="00B9335D" w:rsidP="005E29DE">
      <w:pPr>
        <w:autoSpaceDE w:val="0"/>
        <w:autoSpaceDN w:val="0"/>
        <w:adjustRightInd w:val="0"/>
        <w:spacing w:after="0"/>
        <w:rPr>
          <w:rFonts w:cs="DaxOT-Medium"/>
          <w:sz w:val="24"/>
          <w:szCs w:val="24"/>
        </w:rPr>
      </w:pPr>
    </w:p>
    <w:p w:rsidR="00B9335D" w:rsidRDefault="00B9335D" w:rsidP="005E29DE">
      <w:pPr>
        <w:autoSpaceDE w:val="0"/>
        <w:autoSpaceDN w:val="0"/>
        <w:adjustRightInd w:val="0"/>
        <w:spacing w:after="0"/>
        <w:rPr>
          <w:rFonts w:cs="DaxOT-Medium"/>
          <w:sz w:val="24"/>
          <w:szCs w:val="24"/>
        </w:rPr>
      </w:pPr>
      <w:r w:rsidRPr="00B9335D">
        <w:rPr>
          <w:rFonts w:cs="DaxOT-Medium"/>
          <w:sz w:val="24"/>
          <w:szCs w:val="24"/>
        </w:rPr>
        <w:t xml:space="preserve">The </w:t>
      </w:r>
      <w:r w:rsidR="00E73A43">
        <w:rPr>
          <w:rFonts w:cs="DaxOT-Medium"/>
          <w:sz w:val="24"/>
          <w:szCs w:val="24"/>
        </w:rPr>
        <w:t>Strategy’s vision</w:t>
      </w:r>
      <w:r w:rsidRPr="00B9335D">
        <w:rPr>
          <w:rFonts w:cs="DaxOT-Medium"/>
          <w:sz w:val="24"/>
          <w:szCs w:val="24"/>
        </w:rPr>
        <w:t xml:space="preserve"> </w:t>
      </w:r>
      <w:r>
        <w:rPr>
          <w:rFonts w:cs="DaxOT-Medium"/>
          <w:sz w:val="24"/>
          <w:szCs w:val="24"/>
        </w:rPr>
        <w:t xml:space="preserve">is ambitious - By 2040, Wyndham </w:t>
      </w:r>
      <w:r w:rsidRPr="00B9335D">
        <w:rPr>
          <w:rFonts w:cs="DaxOT-Medium"/>
          <w:sz w:val="24"/>
          <w:szCs w:val="24"/>
        </w:rPr>
        <w:t xml:space="preserve">is a connected city that offers a wide choice of transport options; supports efficient travel within its region; and provides a sustainable transport system that maximises safety, health, equity, social inclusion, quality of life, environmental outcomes and economic prosperity. </w:t>
      </w:r>
    </w:p>
    <w:p w:rsidR="00B9335D" w:rsidRDefault="00B9335D" w:rsidP="005E29DE">
      <w:pPr>
        <w:autoSpaceDE w:val="0"/>
        <w:autoSpaceDN w:val="0"/>
        <w:adjustRightInd w:val="0"/>
        <w:spacing w:after="0"/>
        <w:rPr>
          <w:rFonts w:cs="DaxOT-Medium"/>
          <w:sz w:val="24"/>
          <w:szCs w:val="24"/>
        </w:rPr>
      </w:pPr>
    </w:p>
    <w:p w:rsidR="00080C4E" w:rsidRPr="005E29DE" w:rsidRDefault="00B9335D" w:rsidP="005E29DE">
      <w:pPr>
        <w:autoSpaceDE w:val="0"/>
        <w:autoSpaceDN w:val="0"/>
        <w:adjustRightInd w:val="0"/>
        <w:spacing w:after="0"/>
        <w:rPr>
          <w:rFonts w:cs="DaxOT-Medium"/>
          <w:color w:val="5F497A" w:themeColor="accent4" w:themeShade="BF"/>
          <w:sz w:val="24"/>
          <w:szCs w:val="24"/>
        </w:rPr>
      </w:pPr>
      <w:r w:rsidRPr="00B9335D">
        <w:rPr>
          <w:rFonts w:cs="DaxOT-Medium"/>
          <w:sz w:val="24"/>
          <w:szCs w:val="24"/>
        </w:rPr>
        <w:t>I am really p</w:t>
      </w:r>
      <w:r w:rsidR="00630491">
        <w:rPr>
          <w:rFonts w:cs="DaxOT-Medium"/>
          <w:sz w:val="24"/>
          <w:szCs w:val="24"/>
        </w:rPr>
        <w:t xml:space="preserve">roud that the </w:t>
      </w:r>
      <w:r w:rsidR="00E73A43">
        <w:rPr>
          <w:rFonts w:cs="DaxOT-Medium"/>
          <w:sz w:val="24"/>
          <w:szCs w:val="24"/>
        </w:rPr>
        <w:t>Strategy</w:t>
      </w:r>
      <w:r w:rsidR="00630491">
        <w:rPr>
          <w:rFonts w:cs="DaxOT-Medium"/>
          <w:sz w:val="24"/>
          <w:szCs w:val="24"/>
        </w:rPr>
        <w:t xml:space="preserve"> also includes </w:t>
      </w:r>
      <w:r w:rsidRPr="00B9335D">
        <w:rPr>
          <w:rFonts w:cs="DaxOT-Medium"/>
          <w:sz w:val="24"/>
          <w:szCs w:val="24"/>
        </w:rPr>
        <w:t>solid ideas and actions that can be implemented by Coun</w:t>
      </w:r>
      <w:r w:rsidR="00630491">
        <w:rPr>
          <w:rFonts w:cs="DaxOT-Medium"/>
          <w:sz w:val="24"/>
          <w:szCs w:val="24"/>
        </w:rPr>
        <w:t>cil as well as other levels of G</w:t>
      </w:r>
      <w:r w:rsidRPr="00B9335D">
        <w:rPr>
          <w:rFonts w:cs="DaxOT-Medium"/>
          <w:sz w:val="24"/>
          <w:szCs w:val="24"/>
        </w:rPr>
        <w:t>overnment. If you share my personal commitment to make transport work for rather than against local residents</w:t>
      </w:r>
      <w:r>
        <w:rPr>
          <w:rFonts w:cs="DaxOT-Medium"/>
          <w:sz w:val="24"/>
          <w:szCs w:val="24"/>
        </w:rPr>
        <w:t>,</w:t>
      </w:r>
      <w:r w:rsidRPr="00B9335D">
        <w:rPr>
          <w:rFonts w:cs="DaxOT-Medium"/>
          <w:sz w:val="24"/>
          <w:szCs w:val="24"/>
        </w:rPr>
        <w:t xml:space="preserve"> </w:t>
      </w:r>
      <w:r w:rsidR="00745CD5" w:rsidRPr="00745CD5">
        <w:rPr>
          <w:rFonts w:cs="DaxOT-Medium"/>
          <w:sz w:val="24"/>
          <w:szCs w:val="24"/>
        </w:rPr>
        <w:t>drop me a note and I’ll make sure to keep you informed of all the work we are doing to improve local transport options.</w:t>
      </w:r>
    </w:p>
    <w:p w:rsidR="00080C4E" w:rsidRPr="005E29DE" w:rsidRDefault="00080C4E" w:rsidP="005E29DE">
      <w:pPr>
        <w:autoSpaceDE w:val="0"/>
        <w:autoSpaceDN w:val="0"/>
        <w:adjustRightInd w:val="0"/>
        <w:spacing w:after="0"/>
        <w:rPr>
          <w:rFonts w:cs="DaxOT-Medium"/>
          <w:color w:val="5F497A" w:themeColor="accent4" w:themeShade="BF"/>
          <w:sz w:val="24"/>
          <w:szCs w:val="24"/>
        </w:rPr>
      </w:pPr>
    </w:p>
    <w:p w:rsidR="005A319F" w:rsidRPr="005E29DE" w:rsidRDefault="005A319F" w:rsidP="005A319F">
      <w:pPr>
        <w:autoSpaceDE w:val="0"/>
        <w:autoSpaceDN w:val="0"/>
        <w:adjustRightInd w:val="0"/>
        <w:spacing w:after="0"/>
        <w:rPr>
          <w:rFonts w:cs="Calibri"/>
          <w:sz w:val="24"/>
          <w:szCs w:val="24"/>
        </w:rPr>
      </w:pPr>
      <w:r w:rsidRPr="005E29DE">
        <w:rPr>
          <w:rFonts w:cs="Calibri"/>
          <w:b/>
          <w:bCs/>
          <w:sz w:val="24"/>
          <w:szCs w:val="24"/>
        </w:rPr>
        <w:t xml:space="preserve">Cr Glenn Goodfellow </w:t>
      </w:r>
    </w:p>
    <w:p w:rsidR="005A319F" w:rsidRPr="005E29DE" w:rsidRDefault="005A319F" w:rsidP="005A319F">
      <w:pPr>
        <w:autoSpaceDE w:val="0"/>
        <w:autoSpaceDN w:val="0"/>
        <w:adjustRightInd w:val="0"/>
        <w:spacing w:after="0"/>
        <w:rPr>
          <w:rFonts w:cs="Calibri"/>
          <w:sz w:val="24"/>
          <w:szCs w:val="24"/>
        </w:rPr>
      </w:pPr>
      <w:r w:rsidRPr="005E29DE">
        <w:rPr>
          <w:rFonts w:cs="Calibri"/>
          <w:sz w:val="24"/>
          <w:szCs w:val="24"/>
        </w:rPr>
        <w:t xml:space="preserve">glenn.goodfellow@wyndham.vic.gov.au </w:t>
      </w:r>
    </w:p>
    <w:p w:rsidR="005A319F" w:rsidRPr="005E29DE" w:rsidRDefault="005A319F" w:rsidP="005A319F">
      <w:pPr>
        <w:autoSpaceDE w:val="0"/>
        <w:autoSpaceDN w:val="0"/>
        <w:adjustRightInd w:val="0"/>
        <w:spacing w:after="0"/>
        <w:rPr>
          <w:rFonts w:cs="Calibri"/>
          <w:sz w:val="24"/>
          <w:szCs w:val="24"/>
        </w:rPr>
      </w:pPr>
      <w:r w:rsidRPr="005E29DE">
        <w:rPr>
          <w:rFonts w:cs="Calibri"/>
          <w:sz w:val="24"/>
          <w:szCs w:val="24"/>
        </w:rPr>
        <w:t xml:space="preserve">0429 959 941 </w:t>
      </w:r>
    </w:p>
    <w:p w:rsidR="00080C4E" w:rsidRDefault="00080C4E" w:rsidP="005E29DE">
      <w:pPr>
        <w:autoSpaceDE w:val="0"/>
        <w:autoSpaceDN w:val="0"/>
        <w:adjustRightInd w:val="0"/>
        <w:spacing w:after="0"/>
        <w:rPr>
          <w:rFonts w:cs="DaxOT-Medium"/>
          <w:color w:val="5F497A" w:themeColor="accent4" w:themeShade="BF"/>
          <w:sz w:val="24"/>
          <w:szCs w:val="24"/>
        </w:rPr>
      </w:pPr>
    </w:p>
    <w:p w:rsidR="00265DED" w:rsidRDefault="00265DED" w:rsidP="005E29DE">
      <w:pPr>
        <w:autoSpaceDE w:val="0"/>
        <w:autoSpaceDN w:val="0"/>
        <w:adjustRightInd w:val="0"/>
        <w:spacing w:after="0"/>
        <w:rPr>
          <w:rFonts w:cs="DaxOT-Medium"/>
          <w:color w:val="5F497A" w:themeColor="accent4" w:themeShade="BF"/>
          <w:sz w:val="24"/>
          <w:szCs w:val="24"/>
        </w:rPr>
      </w:pPr>
    </w:p>
    <w:p w:rsidR="00265DED" w:rsidRDefault="00265DED" w:rsidP="005E29DE">
      <w:pPr>
        <w:autoSpaceDE w:val="0"/>
        <w:autoSpaceDN w:val="0"/>
        <w:adjustRightInd w:val="0"/>
        <w:spacing w:after="0"/>
        <w:rPr>
          <w:rFonts w:cs="DaxOT-Medium"/>
          <w:color w:val="5F497A" w:themeColor="accent4" w:themeShade="BF"/>
          <w:sz w:val="24"/>
          <w:szCs w:val="24"/>
        </w:rPr>
      </w:pPr>
    </w:p>
    <w:p w:rsidR="00366C71" w:rsidRPr="005E29DE" w:rsidRDefault="00366C71" w:rsidP="005E29DE">
      <w:pPr>
        <w:pStyle w:val="Heading1"/>
        <w:spacing w:before="0"/>
        <w:rPr>
          <w:rFonts w:asciiTheme="minorHAnsi" w:hAnsiTheme="minorHAnsi"/>
        </w:rPr>
      </w:pPr>
      <w:r w:rsidRPr="005E29DE">
        <w:rPr>
          <w:rFonts w:asciiTheme="minorHAnsi" w:hAnsiTheme="minorHAnsi"/>
        </w:rPr>
        <w:lastRenderedPageBreak/>
        <w:t xml:space="preserve">Cr Intaj Khan </w:t>
      </w:r>
    </w:p>
    <w:p w:rsidR="001B5B90" w:rsidRPr="001B5B90" w:rsidRDefault="001B5B90" w:rsidP="001B5B90">
      <w:pPr>
        <w:autoSpaceDE w:val="0"/>
        <w:autoSpaceDN w:val="0"/>
        <w:adjustRightInd w:val="0"/>
        <w:spacing w:after="0"/>
        <w:rPr>
          <w:rFonts w:cs="DaxOT-Medium"/>
          <w:sz w:val="24"/>
          <w:szCs w:val="24"/>
        </w:rPr>
      </w:pPr>
      <w:r w:rsidRPr="001B5B90">
        <w:rPr>
          <w:rFonts w:cs="DaxOT-Medium"/>
          <w:sz w:val="24"/>
          <w:szCs w:val="24"/>
        </w:rPr>
        <w:t xml:space="preserve">As Council’s Economic Development Portfolio Holder I am committed to seeing local business prosper. I’m always telling people that a strong and diverse business community is critical to our City’s long-term sustainability. </w:t>
      </w:r>
    </w:p>
    <w:p w:rsidR="001B5B90" w:rsidRPr="001B5B90" w:rsidRDefault="001B5B90" w:rsidP="001B5B90">
      <w:pPr>
        <w:autoSpaceDE w:val="0"/>
        <w:autoSpaceDN w:val="0"/>
        <w:adjustRightInd w:val="0"/>
        <w:spacing w:after="0"/>
        <w:rPr>
          <w:rFonts w:cs="DaxOT-Medium"/>
          <w:sz w:val="24"/>
          <w:szCs w:val="24"/>
        </w:rPr>
      </w:pPr>
    </w:p>
    <w:p w:rsidR="001B5B90" w:rsidRPr="001B5B90" w:rsidRDefault="001B5B90" w:rsidP="001B5B90">
      <w:pPr>
        <w:autoSpaceDE w:val="0"/>
        <w:autoSpaceDN w:val="0"/>
        <w:adjustRightInd w:val="0"/>
        <w:spacing w:after="0"/>
        <w:rPr>
          <w:rFonts w:cs="DaxOT-Medium"/>
          <w:sz w:val="24"/>
          <w:szCs w:val="24"/>
        </w:rPr>
      </w:pPr>
      <w:r w:rsidRPr="001B5B90">
        <w:rPr>
          <w:rFonts w:cs="DaxOT-Medium"/>
          <w:sz w:val="24"/>
          <w:szCs w:val="24"/>
        </w:rPr>
        <w:t xml:space="preserve">Business activity and the employment it generates are the backbone of any great community. Whether big or small, each business contributes to our local economy and is important to Wyndham’s future. I recently represented Council at the launch of a new business, the </w:t>
      </w:r>
      <w:proofErr w:type="spellStart"/>
      <w:r w:rsidRPr="001B5B90">
        <w:rPr>
          <w:rFonts w:cs="DaxOT-Medium"/>
          <w:sz w:val="24"/>
          <w:szCs w:val="24"/>
        </w:rPr>
        <w:t>G</w:t>
      </w:r>
      <w:r>
        <w:rPr>
          <w:rFonts w:cs="DaxOT-Medium"/>
          <w:sz w:val="24"/>
          <w:szCs w:val="24"/>
        </w:rPr>
        <w:t>emelli</w:t>
      </w:r>
      <w:proofErr w:type="spellEnd"/>
      <w:r>
        <w:rPr>
          <w:rFonts w:cs="DaxOT-Medium"/>
          <w:sz w:val="24"/>
          <w:szCs w:val="24"/>
        </w:rPr>
        <w:t xml:space="preserve"> Café and the development of </w:t>
      </w:r>
      <w:proofErr w:type="spellStart"/>
      <w:r w:rsidRPr="001B5B90">
        <w:rPr>
          <w:rFonts w:cs="DaxOT-Medium"/>
          <w:sz w:val="24"/>
          <w:szCs w:val="24"/>
        </w:rPr>
        <w:t>Harpley</w:t>
      </w:r>
      <w:proofErr w:type="spellEnd"/>
      <w:r w:rsidRPr="001B5B90">
        <w:rPr>
          <w:rFonts w:cs="DaxOT-Medium"/>
          <w:sz w:val="24"/>
          <w:szCs w:val="24"/>
        </w:rPr>
        <w:t xml:space="preserve"> Display Village in Werribee.  These are great additions to Wyndham’s diverse and vibrant business community.</w:t>
      </w:r>
    </w:p>
    <w:p w:rsidR="001B5B90" w:rsidRPr="001B5B90" w:rsidRDefault="001B5B90" w:rsidP="001B5B90">
      <w:pPr>
        <w:autoSpaceDE w:val="0"/>
        <w:autoSpaceDN w:val="0"/>
        <w:adjustRightInd w:val="0"/>
        <w:spacing w:after="0"/>
        <w:rPr>
          <w:rFonts w:cs="DaxOT-Medium"/>
          <w:sz w:val="24"/>
          <w:szCs w:val="24"/>
        </w:rPr>
      </w:pPr>
    </w:p>
    <w:p w:rsidR="005F411B" w:rsidRDefault="001B5B90" w:rsidP="001B5B90">
      <w:pPr>
        <w:autoSpaceDE w:val="0"/>
        <w:autoSpaceDN w:val="0"/>
        <w:adjustRightInd w:val="0"/>
        <w:spacing w:after="0"/>
        <w:rPr>
          <w:rFonts w:cs="DaxOT-Medium"/>
          <w:sz w:val="24"/>
          <w:szCs w:val="24"/>
        </w:rPr>
      </w:pPr>
      <w:r w:rsidRPr="001B5B90">
        <w:rPr>
          <w:rFonts w:cs="DaxOT-Medium"/>
          <w:sz w:val="24"/>
          <w:szCs w:val="24"/>
        </w:rPr>
        <w:t>Council is committed to providing opportunities to develop and grow business in Wyndham and that’s why we facilitate business training, business development and networking events in</w:t>
      </w:r>
      <w:r w:rsidR="003763CA">
        <w:rPr>
          <w:rFonts w:cs="DaxOT-Medium"/>
          <w:sz w:val="24"/>
          <w:szCs w:val="24"/>
        </w:rPr>
        <w:t>cluding the Industry Roundtable held at the</w:t>
      </w:r>
      <w:r w:rsidRPr="001B5B90">
        <w:rPr>
          <w:rFonts w:cs="DaxOT-Medium"/>
          <w:sz w:val="24"/>
          <w:szCs w:val="24"/>
        </w:rPr>
        <w:t xml:space="preserve"> Werribee Hotel and Mansion </w:t>
      </w:r>
      <w:r w:rsidR="003763CA">
        <w:rPr>
          <w:rFonts w:cs="DaxOT-Medium"/>
          <w:sz w:val="24"/>
          <w:szCs w:val="24"/>
        </w:rPr>
        <w:t xml:space="preserve">where </w:t>
      </w:r>
      <w:r w:rsidRPr="001B5B90">
        <w:rPr>
          <w:rFonts w:cs="DaxOT-Medium"/>
          <w:sz w:val="24"/>
          <w:szCs w:val="24"/>
        </w:rPr>
        <w:t>a number of</w:t>
      </w:r>
      <w:r w:rsidR="003763CA">
        <w:rPr>
          <w:rFonts w:cs="DaxOT-Medium"/>
          <w:sz w:val="24"/>
          <w:szCs w:val="24"/>
        </w:rPr>
        <w:t xml:space="preserve"> representatives from</w:t>
      </w:r>
      <w:r w:rsidRPr="001B5B90">
        <w:rPr>
          <w:rFonts w:cs="DaxOT-Medium"/>
          <w:sz w:val="24"/>
          <w:szCs w:val="24"/>
        </w:rPr>
        <w:t xml:space="preserve"> local and regional industry peak bodies</w:t>
      </w:r>
      <w:r w:rsidR="003763CA">
        <w:rPr>
          <w:rFonts w:cs="DaxOT-Medium"/>
          <w:sz w:val="24"/>
          <w:szCs w:val="24"/>
        </w:rPr>
        <w:t xml:space="preserve"> attended</w:t>
      </w:r>
      <w:r w:rsidRPr="001B5B90">
        <w:rPr>
          <w:rFonts w:cs="DaxOT-Medium"/>
          <w:sz w:val="24"/>
          <w:szCs w:val="24"/>
        </w:rPr>
        <w:t>.</w:t>
      </w:r>
    </w:p>
    <w:p w:rsidR="001B5B90" w:rsidRPr="005E29DE" w:rsidRDefault="001B5B90" w:rsidP="001B5B90">
      <w:pPr>
        <w:autoSpaceDE w:val="0"/>
        <w:autoSpaceDN w:val="0"/>
        <w:adjustRightInd w:val="0"/>
        <w:spacing w:after="0"/>
        <w:rPr>
          <w:rFonts w:cs="DaxOT-Medium"/>
          <w:sz w:val="24"/>
          <w:szCs w:val="24"/>
        </w:rPr>
      </w:pPr>
    </w:p>
    <w:p w:rsidR="00147332" w:rsidRPr="005E29DE" w:rsidRDefault="00147332" w:rsidP="005E29DE">
      <w:pPr>
        <w:autoSpaceDE w:val="0"/>
        <w:autoSpaceDN w:val="0"/>
        <w:adjustRightInd w:val="0"/>
        <w:spacing w:after="0"/>
        <w:rPr>
          <w:rFonts w:cs="Calibri"/>
          <w:sz w:val="24"/>
          <w:szCs w:val="24"/>
        </w:rPr>
      </w:pPr>
      <w:r w:rsidRPr="005E29DE">
        <w:rPr>
          <w:rFonts w:cs="Calibri"/>
          <w:b/>
          <w:bCs/>
          <w:sz w:val="24"/>
          <w:szCs w:val="24"/>
        </w:rPr>
        <w:t xml:space="preserve">Cr Intaj Khan </w:t>
      </w:r>
    </w:p>
    <w:p w:rsidR="00147332" w:rsidRPr="005E29DE" w:rsidRDefault="00147332" w:rsidP="005E29DE">
      <w:pPr>
        <w:autoSpaceDE w:val="0"/>
        <w:autoSpaceDN w:val="0"/>
        <w:adjustRightInd w:val="0"/>
        <w:spacing w:after="0"/>
        <w:rPr>
          <w:rFonts w:cs="Calibri"/>
          <w:sz w:val="24"/>
          <w:szCs w:val="24"/>
        </w:rPr>
      </w:pPr>
      <w:r w:rsidRPr="005E29DE">
        <w:rPr>
          <w:rFonts w:cs="Calibri"/>
          <w:sz w:val="24"/>
          <w:szCs w:val="24"/>
        </w:rPr>
        <w:t xml:space="preserve">intaj.khan@wyndham.vic.gov.au </w:t>
      </w:r>
    </w:p>
    <w:p w:rsidR="00147332" w:rsidRPr="005E29DE" w:rsidRDefault="00147332" w:rsidP="005E29DE">
      <w:pPr>
        <w:autoSpaceDE w:val="0"/>
        <w:autoSpaceDN w:val="0"/>
        <w:adjustRightInd w:val="0"/>
        <w:spacing w:after="0"/>
        <w:rPr>
          <w:rFonts w:cs="Calibri"/>
          <w:sz w:val="24"/>
          <w:szCs w:val="24"/>
        </w:rPr>
      </w:pPr>
      <w:r w:rsidRPr="005E29DE">
        <w:rPr>
          <w:rFonts w:cs="Calibri"/>
          <w:sz w:val="24"/>
          <w:szCs w:val="24"/>
        </w:rPr>
        <w:t xml:space="preserve">0408 564 439 </w:t>
      </w:r>
    </w:p>
    <w:p w:rsidR="004F123C" w:rsidRPr="005E29DE" w:rsidRDefault="004F123C" w:rsidP="005E29DE">
      <w:pPr>
        <w:autoSpaceDE w:val="0"/>
        <w:autoSpaceDN w:val="0"/>
        <w:adjustRightInd w:val="0"/>
        <w:spacing w:after="0"/>
        <w:rPr>
          <w:rFonts w:cs="Calibri"/>
          <w:sz w:val="24"/>
          <w:szCs w:val="24"/>
        </w:rPr>
      </w:pPr>
    </w:p>
    <w:p w:rsidR="00147332" w:rsidRPr="005E29DE" w:rsidRDefault="00147332" w:rsidP="005E29DE">
      <w:pPr>
        <w:spacing w:after="0"/>
        <w:rPr>
          <w:sz w:val="24"/>
          <w:szCs w:val="24"/>
        </w:rPr>
      </w:pPr>
      <w:r w:rsidRPr="005E29DE">
        <w:rPr>
          <w:sz w:val="24"/>
          <w:szCs w:val="24"/>
        </w:rPr>
        <w:br w:type="page"/>
      </w:r>
    </w:p>
    <w:p w:rsidR="00E31A09" w:rsidRDefault="00CD21C7" w:rsidP="00E31A09">
      <w:pPr>
        <w:pStyle w:val="Heading1"/>
        <w:spacing w:before="0"/>
        <w:rPr>
          <w:rFonts w:asciiTheme="minorHAnsi" w:hAnsiTheme="minorHAnsi"/>
        </w:rPr>
      </w:pPr>
      <w:r>
        <w:rPr>
          <w:rFonts w:asciiTheme="minorHAnsi" w:hAnsiTheme="minorHAnsi"/>
        </w:rPr>
        <w:lastRenderedPageBreak/>
        <w:t>Arndell Turns Five</w:t>
      </w:r>
    </w:p>
    <w:p w:rsidR="00207B9C" w:rsidRPr="00E31A09" w:rsidRDefault="00027F52" w:rsidP="00E31A09">
      <w:pPr>
        <w:pStyle w:val="Heading1"/>
        <w:spacing w:before="0"/>
        <w:rPr>
          <w:b w:val="0"/>
          <w:color w:val="auto"/>
          <w:sz w:val="24"/>
          <w:szCs w:val="24"/>
        </w:rPr>
      </w:pPr>
      <w:r w:rsidRPr="00E31A09">
        <w:rPr>
          <w:b w:val="0"/>
          <w:color w:val="auto"/>
          <w:sz w:val="24"/>
          <w:szCs w:val="24"/>
        </w:rPr>
        <w:t xml:space="preserve">Wyndham City community centres play an important role in delivering </w:t>
      </w:r>
      <w:r w:rsidR="00CE63FA" w:rsidRPr="00E31A09">
        <w:rPr>
          <w:b w:val="0"/>
          <w:color w:val="auto"/>
          <w:sz w:val="24"/>
          <w:szCs w:val="24"/>
        </w:rPr>
        <w:t xml:space="preserve">services and </w:t>
      </w:r>
      <w:r w:rsidRPr="00E31A09">
        <w:rPr>
          <w:b w:val="0"/>
          <w:color w:val="auto"/>
          <w:sz w:val="24"/>
          <w:szCs w:val="24"/>
        </w:rPr>
        <w:t xml:space="preserve">programs for our growing communities. </w:t>
      </w:r>
    </w:p>
    <w:p w:rsidR="003A4ECC" w:rsidRDefault="003A4ECC" w:rsidP="005E29DE">
      <w:pPr>
        <w:spacing w:after="0"/>
        <w:rPr>
          <w:sz w:val="24"/>
          <w:szCs w:val="24"/>
        </w:rPr>
      </w:pPr>
    </w:p>
    <w:p w:rsidR="003A4ECC" w:rsidRDefault="003A4ECC" w:rsidP="005E29DE">
      <w:pPr>
        <w:spacing w:after="0"/>
        <w:rPr>
          <w:sz w:val="24"/>
          <w:szCs w:val="24"/>
        </w:rPr>
      </w:pPr>
      <w:r>
        <w:rPr>
          <w:sz w:val="24"/>
          <w:szCs w:val="24"/>
        </w:rPr>
        <w:t>Arndell Park Community Centre in Trugan</w:t>
      </w:r>
      <w:r w:rsidR="00246A09">
        <w:rPr>
          <w:sz w:val="24"/>
          <w:szCs w:val="24"/>
        </w:rPr>
        <w:t xml:space="preserve">ina </w:t>
      </w:r>
      <w:r w:rsidR="00CD21C7">
        <w:rPr>
          <w:sz w:val="24"/>
          <w:szCs w:val="24"/>
        </w:rPr>
        <w:t xml:space="preserve">just turned five this year! Since it opened in 2011, the Centre has been providing </w:t>
      </w:r>
      <w:r w:rsidR="00246A09">
        <w:rPr>
          <w:sz w:val="24"/>
          <w:szCs w:val="24"/>
        </w:rPr>
        <w:t xml:space="preserve">its locals with </w:t>
      </w:r>
      <w:r w:rsidR="0009795F">
        <w:rPr>
          <w:sz w:val="24"/>
          <w:szCs w:val="24"/>
        </w:rPr>
        <w:t>a fantastic array</w:t>
      </w:r>
      <w:r w:rsidR="00246A09">
        <w:rPr>
          <w:sz w:val="24"/>
          <w:szCs w:val="24"/>
        </w:rPr>
        <w:t xml:space="preserve"> of </w:t>
      </w:r>
      <w:r w:rsidR="00CE63FA">
        <w:rPr>
          <w:sz w:val="24"/>
          <w:szCs w:val="24"/>
        </w:rPr>
        <w:t xml:space="preserve">activities and </w:t>
      </w:r>
      <w:r w:rsidR="0009795F">
        <w:rPr>
          <w:sz w:val="24"/>
          <w:szCs w:val="24"/>
        </w:rPr>
        <w:t>programs that cater</w:t>
      </w:r>
      <w:r w:rsidR="00246A09">
        <w:rPr>
          <w:sz w:val="24"/>
          <w:szCs w:val="24"/>
        </w:rPr>
        <w:t xml:space="preserve"> for everyone – from young bubs to the senior groups in the community. </w:t>
      </w:r>
    </w:p>
    <w:p w:rsidR="00490EF3" w:rsidRDefault="00490EF3" w:rsidP="005E29DE">
      <w:pPr>
        <w:spacing w:after="0"/>
        <w:rPr>
          <w:sz w:val="24"/>
          <w:szCs w:val="24"/>
        </w:rPr>
      </w:pPr>
    </w:p>
    <w:p w:rsidR="00E252A5" w:rsidRDefault="00E252A5" w:rsidP="005E29DE">
      <w:pPr>
        <w:spacing w:after="0"/>
        <w:rPr>
          <w:sz w:val="24"/>
          <w:szCs w:val="24"/>
        </w:rPr>
      </w:pPr>
      <w:r>
        <w:rPr>
          <w:sz w:val="24"/>
          <w:szCs w:val="24"/>
        </w:rPr>
        <w:t xml:space="preserve">There are plenty of programs for the young ones to participate in such as Pre-School Songs and </w:t>
      </w:r>
      <w:r w:rsidR="00246E83">
        <w:rPr>
          <w:sz w:val="24"/>
          <w:szCs w:val="24"/>
        </w:rPr>
        <w:t>Story Time</w:t>
      </w:r>
      <w:r w:rsidR="0091417D">
        <w:rPr>
          <w:sz w:val="24"/>
          <w:szCs w:val="24"/>
        </w:rPr>
        <w:t xml:space="preserve"> </w:t>
      </w:r>
      <w:r w:rsidR="00246E83">
        <w:rPr>
          <w:sz w:val="24"/>
          <w:szCs w:val="24"/>
        </w:rPr>
        <w:t>and 3+ Activity Programs. P</w:t>
      </w:r>
      <w:r w:rsidR="0065280A">
        <w:rPr>
          <w:sz w:val="24"/>
          <w:szCs w:val="24"/>
        </w:rPr>
        <w:t xml:space="preserve">laygroups are also available for children to join plus </w:t>
      </w:r>
      <w:proofErr w:type="spellStart"/>
      <w:r w:rsidR="0065280A">
        <w:rPr>
          <w:sz w:val="24"/>
          <w:szCs w:val="24"/>
        </w:rPr>
        <w:t>Kumon</w:t>
      </w:r>
      <w:proofErr w:type="spellEnd"/>
      <w:r w:rsidR="0065280A">
        <w:rPr>
          <w:sz w:val="24"/>
          <w:szCs w:val="24"/>
        </w:rPr>
        <w:t xml:space="preserve"> classes will commence from early May. </w:t>
      </w:r>
      <w:r w:rsidR="00521731">
        <w:rPr>
          <w:sz w:val="24"/>
          <w:szCs w:val="24"/>
        </w:rPr>
        <w:t>Beginners Computer classes will be offered again on Term 2.</w:t>
      </w:r>
    </w:p>
    <w:p w:rsidR="0065280A" w:rsidRDefault="0065280A" w:rsidP="005E29DE">
      <w:pPr>
        <w:spacing w:after="0"/>
        <w:rPr>
          <w:sz w:val="24"/>
          <w:szCs w:val="24"/>
        </w:rPr>
      </w:pPr>
    </w:p>
    <w:p w:rsidR="00F41417" w:rsidRDefault="0065280A" w:rsidP="005E29DE">
      <w:pPr>
        <w:spacing w:after="0"/>
        <w:rPr>
          <w:sz w:val="24"/>
          <w:szCs w:val="24"/>
        </w:rPr>
      </w:pPr>
      <w:r>
        <w:rPr>
          <w:sz w:val="24"/>
          <w:szCs w:val="24"/>
        </w:rPr>
        <w:t xml:space="preserve">For those who are looking at keeping fit and healthy, </w:t>
      </w:r>
      <w:r w:rsidR="00401158">
        <w:rPr>
          <w:sz w:val="24"/>
          <w:szCs w:val="24"/>
        </w:rPr>
        <w:t xml:space="preserve">classes are also offered like FIT Boxing and </w:t>
      </w:r>
      <w:proofErr w:type="spellStart"/>
      <w:r w:rsidR="00401158">
        <w:rPr>
          <w:sz w:val="24"/>
          <w:szCs w:val="24"/>
        </w:rPr>
        <w:t>Metafit</w:t>
      </w:r>
      <w:proofErr w:type="spellEnd"/>
      <w:r w:rsidR="00401158">
        <w:rPr>
          <w:sz w:val="24"/>
          <w:szCs w:val="24"/>
        </w:rPr>
        <w:t xml:space="preserve">. You can also join the fun at their Bollywood Dancing and </w:t>
      </w:r>
      <w:proofErr w:type="spellStart"/>
      <w:r w:rsidR="00401158">
        <w:rPr>
          <w:sz w:val="24"/>
          <w:szCs w:val="24"/>
        </w:rPr>
        <w:t>Zumba</w:t>
      </w:r>
      <w:proofErr w:type="spellEnd"/>
      <w:r w:rsidR="00401158">
        <w:rPr>
          <w:sz w:val="24"/>
          <w:szCs w:val="24"/>
        </w:rPr>
        <w:t xml:space="preserve"> classes or learn self-defence at the Flash Taekwondo class. </w:t>
      </w:r>
      <w:r w:rsidR="00791171" w:rsidRPr="00791171">
        <w:rPr>
          <w:sz w:val="24"/>
          <w:szCs w:val="24"/>
        </w:rPr>
        <w:t>Senior Friendshi</w:t>
      </w:r>
      <w:r w:rsidR="00630491">
        <w:rPr>
          <w:sz w:val="24"/>
          <w:szCs w:val="24"/>
        </w:rPr>
        <w:t>p Groups run weekly and welcome</w:t>
      </w:r>
      <w:r w:rsidR="00791171" w:rsidRPr="00791171">
        <w:rPr>
          <w:sz w:val="24"/>
          <w:szCs w:val="24"/>
        </w:rPr>
        <w:t xml:space="preserve"> local residents to get to know their neighbours in a fun and friendly environment.</w:t>
      </w:r>
    </w:p>
    <w:p w:rsidR="00791171" w:rsidRDefault="00791171" w:rsidP="005E29DE">
      <w:pPr>
        <w:spacing w:after="0"/>
        <w:rPr>
          <w:sz w:val="24"/>
          <w:szCs w:val="24"/>
        </w:rPr>
      </w:pPr>
    </w:p>
    <w:p w:rsidR="00737BB9" w:rsidRDefault="00521731" w:rsidP="005E29DE">
      <w:pPr>
        <w:spacing w:after="0"/>
        <w:rPr>
          <w:sz w:val="24"/>
          <w:szCs w:val="24"/>
        </w:rPr>
      </w:pPr>
      <w:r>
        <w:rPr>
          <w:sz w:val="24"/>
          <w:szCs w:val="24"/>
        </w:rPr>
        <w:t>The</w:t>
      </w:r>
      <w:r w:rsidR="005321CC" w:rsidRPr="005321CC">
        <w:rPr>
          <w:sz w:val="24"/>
          <w:szCs w:val="24"/>
        </w:rPr>
        <w:t xml:space="preserve"> Centre also offers a range of </w:t>
      </w:r>
      <w:r w:rsidR="005321CC">
        <w:rPr>
          <w:sz w:val="24"/>
          <w:szCs w:val="24"/>
        </w:rPr>
        <w:t xml:space="preserve">Council services including 4-year old </w:t>
      </w:r>
      <w:r w:rsidR="005321CC" w:rsidRPr="005321CC">
        <w:rPr>
          <w:sz w:val="24"/>
          <w:szCs w:val="24"/>
        </w:rPr>
        <w:t xml:space="preserve">kindergarten, </w:t>
      </w:r>
      <w:r w:rsidR="005321CC">
        <w:rPr>
          <w:sz w:val="24"/>
          <w:szCs w:val="24"/>
        </w:rPr>
        <w:t xml:space="preserve">immunisations, parenting group and maternal and child health. </w:t>
      </w:r>
    </w:p>
    <w:p w:rsidR="00A476C6" w:rsidRDefault="00A476C6" w:rsidP="005E29DE">
      <w:pPr>
        <w:spacing w:after="0"/>
        <w:rPr>
          <w:sz w:val="24"/>
          <w:szCs w:val="24"/>
        </w:rPr>
      </w:pPr>
    </w:p>
    <w:p w:rsidR="00A476C6" w:rsidRDefault="00A476C6" w:rsidP="005E29DE">
      <w:pPr>
        <w:spacing w:after="0"/>
        <w:rPr>
          <w:sz w:val="24"/>
          <w:szCs w:val="24"/>
        </w:rPr>
      </w:pPr>
      <w:r>
        <w:rPr>
          <w:sz w:val="24"/>
          <w:szCs w:val="24"/>
        </w:rPr>
        <w:t>If you are interested to find out more about the programs and activities on offer</w:t>
      </w:r>
      <w:r w:rsidR="00CC6BBB">
        <w:rPr>
          <w:sz w:val="24"/>
          <w:szCs w:val="24"/>
        </w:rPr>
        <w:t>, fees</w:t>
      </w:r>
      <w:r w:rsidR="00DE5280">
        <w:rPr>
          <w:sz w:val="24"/>
          <w:szCs w:val="24"/>
        </w:rPr>
        <w:t xml:space="preserve"> and the class schedules</w:t>
      </w:r>
      <w:r w:rsidR="00630491">
        <w:rPr>
          <w:sz w:val="24"/>
          <w:szCs w:val="24"/>
        </w:rPr>
        <w:t>, you can</w:t>
      </w:r>
      <w:r>
        <w:rPr>
          <w:sz w:val="24"/>
          <w:szCs w:val="24"/>
        </w:rPr>
        <w:t xml:space="preserve"> contact the Centre for more information</w:t>
      </w:r>
      <w:r w:rsidR="00CC6BBB">
        <w:rPr>
          <w:sz w:val="24"/>
          <w:szCs w:val="24"/>
        </w:rPr>
        <w:t xml:space="preserve"> between Mondays – Fridays from 9am-5pm</w:t>
      </w:r>
      <w:r>
        <w:rPr>
          <w:sz w:val="24"/>
          <w:szCs w:val="24"/>
        </w:rPr>
        <w:t xml:space="preserve">. </w:t>
      </w:r>
    </w:p>
    <w:p w:rsidR="00CC6BBB" w:rsidRDefault="00CC6BBB" w:rsidP="005E29DE">
      <w:pPr>
        <w:spacing w:after="0"/>
        <w:rPr>
          <w:sz w:val="24"/>
          <w:szCs w:val="24"/>
        </w:rPr>
      </w:pPr>
    </w:p>
    <w:p w:rsidR="00CC6BBB" w:rsidRDefault="00CC6BBB" w:rsidP="005E29DE">
      <w:pPr>
        <w:spacing w:after="0"/>
        <w:rPr>
          <w:sz w:val="24"/>
          <w:szCs w:val="24"/>
        </w:rPr>
      </w:pPr>
      <w:r>
        <w:rPr>
          <w:sz w:val="24"/>
          <w:szCs w:val="24"/>
        </w:rPr>
        <w:t>29-49 Federation Blvd, Truganina</w:t>
      </w:r>
    </w:p>
    <w:p w:rsidR="00CC6BBB" w:rsidRDefault="00CC6BBB" w:rsidP="005E29DE">
      <w:pPr>
        <w:spacing w:after="0"/>
        <w:rPr>
          <w:sz w:val="24"/>
          <w:szCs w:val="24"/>
        </w:rPr>
      </w:pPr>
      <w:proofErr w:type="spellStart"/>
      <w:r>
        <w:rPr>
          <w:sz w:val="24"/>
          <w:szCs w:val="24"/>
        </w:rPr>
        <w:t>Ph</w:t>
      </w:r>
      <w:proofErr w:type="spellEnd"/>
      <w:r>
        <w:rPr>
          <w:sz w:val="24"/>
          <w:szCs w:val="24"/>
        </w:rPr>
        <w:t>: 8734 8911</w:t>
      </w:r>
    </w:p>
    <w:p w:rsidR="00CC6BBB" w:rsidRDefault="00CC6BBB" w:rsidP="005E29DE">
      <w:pPr>
        <w:spacing w:after="0"/>
        <w:rPr>
          <w:sz w:val="24"/>
          <w:szCs w:val="24"/>
        </w:rPr>
      </w:pPr>
      <w:r>
        <w:rPr>
          <w:sz w:val="24"/>
          <w:szCs w:val="24"/>
        </w:rPr>
        <w:t xml:space="preserve">Email: </w:t>
      </w:r>
      <w:hyperlink r:id="rId7" w:history="1">
        <w:r w:rsidRPr="008F48C6">
          <w:rPr>
            <w:rStyle w:val="Hyperlink"/>
            <w:sz w:val="24"/>
            <w:szCs w:val="24"/>
          </w:rPr>
          <w:t>arndellparkcc@wyndham.vic.gov.au</w:t>
        </w:r>
      </w:hyperlink>
      <w:r>
        <w:rPr>
          <w:sz w:val="24"/>
          <w:szCs w:val="24"/>
        </w:rPr>
        <w:t xml:space="preserve"> </w:t>
      </w:r>
    </w:p>
    <w:p w:rsidR="005B170D" w:rsidRDefault="005B170D" w:rsidP="005E29DE">
      <w:pPr>
        <w:pStyle w:val="Heading1"/>
        <w:spacing w:before="0"/>
        <w:rPr>
          <w:rFonts w:asciiTheme="minorHAnsi" w:eastAsiaTheme="minorHAnsi" w:hAnsiTheme="minorHAnsi" w:cstheme="minorBidi"/>
          <w:b w:val="0"/>
          <w:bCs w:val="0"/>
          <w:color w:val="auto"/>
          <w:sz w:val="24"/>
          <w:szCs w:val="24"/>
        </w:rPr>
      </w:pPr>
    </w:p>
    <w:p w:rsidR="005B170D" w:rsidRDefault="005B170D" w:rsidP="005E29DE">
      <w:pPr>
        <w:pStyle w:val="Heading1"/>
        <w:spacing w:before="0"/>
        <w:rPr>
          <w:rFonts w:asciiTheme="minorHAnsi" w:eastAsiaTheme="minorHAnsi" w:hAnsiTheme="minorHAnsi" w:cstheme="minorBidi"/>
          <w:b w:val="0"/>
          <w:bCs w:val="0"/>
          <w:color w:val="auto"/>
          <w:sz w:val="24"/>
          <w:szCs w:val="24"/>
        </w:rPr>
      </w:pPr>
    </w:p>
    <w:p w:rsidR="005B170D" w:rsidRDefault="005B170D" w:rsidP="005E29DE">
      <w:pPr>
        <w:pStyle w:val="Heading1"/>
        <w:spacing w:before="0"/>
        <w:rPr>
          <w:rFonts w:asciiTheme="minorHAnsi" w:eastAsiaTheme="minorHAnsi" w:hAnsiTheme="minorHAnsi" w:cstheme="minorBidi"/>
          <w:b w:val="0"/>
          <w:bCs w:val="0"/>
          <w:color w:val="auto"/>
          <w:sz w:val="24"/>
          <w:szCs w:val="24"/>
        </w:rPr>
      </w:pPr>
    </w:p>
    <w:p w:rsidR="005B170D" w:rsidRDefault="005B170D" w:rsidP="005E29DE">
      <w:pPr>
        <w:pStyle w:val="Heading1"/>
        <w:spacing w:before="0"/>
        <w:rPr>
          <w:rFonts w:asciiTheme="minorHAnsi" w:eastAsiaTheme="minorHAnsi" w:hAnsiTheme="minorHAnsi" w:cstheme="minorBidi"/>
          <w:b w:val="0"/>
          <w:bCs w:val="0"/>
          <w:color w:val="auto"/>
          <w:sz w:val="24"/>
          <w:szCs w:val="24"/>
        </w:rPr>
      </w:pPr>
    </w:p>
    <w:p w:rsidR="005B170D" w:rsidRDefault="005B170D" w:rsidP="005E29DE">
      <w:pPr>
        <w:pStyle w:val="Heading1"/>
        <w:spacing w:before="0"/>
        <w:rPr>
          <w:rFonts w:asciiTheme="minorHAnsi" w:eastAsiaTheme="minorHAnsi" w:hAnsiTheme="minorHAnsi" w:cstheme="minorBidi"/>
          <w:b w:val="0"/>
          <w:bCs w:val="0"/>
          <w:color w:val="auto"/>
          <w:sz w:val="24"/>
          <w:szCs w:val="24"/>
        </w:rPr>
      </w:pPr>
    </w:p>
    <w:p w:rsidR="005B170D" w:rsidRDefault="005B170D">
      <w:pPr>
        <w:rPr>
          <w:rFonts w:eastAsiaTheme="majorEastAsia" w:cstheme="majorBidi"/>
          <w:b/>
          <w:bCs/>
          <w:color w:val="365F91" w:themeColor="accent1" w:themeShade="BF"/>
          <w:sz w:val="36"/>
          <w:szCs w:val="28"/>
        </w:rPr>
      </w:pPr>
      <w:r>
        <w:br w:type="page"/>
      </w:r>
    </w:p>
    <w:p w:rsidR="0080471D" w:rsidRPr="005E29DE" w:rsidRDefault="0001685A" w:rsidP="005E29DE">
      <w:pPr>
        <w:pStyle w:val="Heading1"/>
        <w:spacing w:before="0"/>
        <w:rPr>
          <w:rFonts w:asciiTheme="minorHAnsi" w:hAnsiTheme="minorHAnsi"/>
        </w:rPr>
      </w:pPr>
      <w:r w:rsidRPr="005E29DE">
        <w:rPr>
          <w:rFonts w:asciiTheme="minorHAnsi" w:hAnsiTheme="minorHAnsi"/>
        </w:rPr>
        <w:lastRenderedPageBreak/>
        <w:t xml:space="preserve">What’s </w:t>
      </w:r>
      <w:r w:rsidR="00464D4E" w:rsidRPr="005E29DE">
        <w:rPr>
          <w:rFonts w:asciiTheme="minorHAnsi" w:hAnsiTheme="minorHAnsi"/>
        </w:rPr>
        <w:t>on @ Harrison?</w:t>
      </w:r>
      <w:r w:rsidR="008E3762" w:rsidRPr="005E29DE">
        <w:rPr>
          <w:rFonts w:asciiTheme="minorHAnsi" w:hAnsiTheme="minorHAnsi" w:cs="DaxOT-Medium"/>
          <w:noProof/>
          <w:sz w:val="24"/>
          <w:szCs w:val="24"/>
          <w:lang w:eastAsia="en-AU"/>
        </w:rPr>
        <w:t xml:space="preserve"> </w:t>
      </w:r>
    </w:p>
    <w:p w:rsidR="001C27FB" w:rsidRPr="005E29DE" w:rsidRDefault="001C27FB" w:rsidP="005E29DE">
      <w:pPr>
        <w:autoSpaceDE w:val="0"/>
        <w:autoSpaceDN w:val="0"/>
        <w:adjustRightInd w:val="0"/>
        <w:spacing w:after="0"/>
        <w:rPr>
          <w:b/>
          <w:sz w:val="24"/>
          <w:szCs w:val="24"/>
        </w:rPr>
      </w:pPr>
    </w:p>
    <w:p w:rsidR="00975D47" w:rsidRPr="005E29DE" w:rsidRDefault="00975D47" w:rsidP="005E29DE">
      <w:pPr>
        <w:spacing w:after="0"/>
        <w:rPr>
          <w:b/>
          <w:sz w:val="24"/>
          <w:szCs w:val="24"/>
        </w:rPr>
      </w:pPr>
      <w:r w:rsidRPr="005E29DE">
        <w:rPr>
          <w:b/>
          <w:sz w:val="24"/>
          <w:szCs w:val="24"/>
        </w:rPr>
        <w:t>Customer Service at Point Cook Community Learning Centre</w:t>
      </w:r>
    </w:p>
    <w:p w:rsidR="00CD21C7" w:rsidRDefault="00CD21C7" w:rsidP="00CD21C7">
      <w:pPr>
        <w:spacing w:after="0"/>
        <w:rPr>
          <w:sz w:val="24"/>
          <w:szCs w:val="24"/>
        </w:rPr>
      </w:pPr>
      <w:r>
        <w:rPr>
          <w:sz w:val="24"/>
          <w:szCs w:val="24"/>
        </w:rPr>
        <w:t xml:space="preserve">Wyndham City continues to improve its way of engaging with the community by adding new locations to make it easier for residents to access Council services. This time, Council has brought customer service closer to residents in the Ward. </w:t>
      </w:r>
    </w:p>
    <w:p w:rsidR="00F22F13" w:rsidRDefault="00F22F13" w:rsidP="00F22F13">
      <w:pPr>
        <w:spacing w:after="0"/>
        <w:rPr>
          <w:sz w:val="24"/>
          <w:szCs w:val="24"/>
        </w:rPr>
      </w:pPr>
    </w:p>
    <w:p w:rsidR="00F22F13" w:rsidRDefault="00F22F13" w:rsidP="00F22F13">
      <w:pPr>
        <w:spacing w:after="0"/>
        <w:rPr>
          <w:sz w:val="24"/>
          <w:szCs w:val="24"/>
        </w:rPr>
      </w:pPr>
      <w:r>
        <w:rPr>
          <w:sz w:val="24"/>
          <w:szCs w:val="24"/>
        </w:rPr>
        <w:t xml:space="preserve">Residents can now make Council transactions such as lodging enquiries, paying rates, registering pets, applying for a kinder spot or booking a hard waste collection at the Tarneit Community Learning Centre instead of coming into the Civic Centre. </w:t>
      </w:r>
    </w:p>
    <w:p w:rsidR="00F22F13" w:rsidRDefault="00F22F13" w:rsidP="00F22F13">
      <w:pPr>
        <w:spacing w:after="0"/>
        <w:rPr>
          <w:sz w:val="24"/>
          <w:szCs w:val="24"/>
        </w:rPr>
      </w:pPr>
    </w:p>
    <w:p w:rsidR="00F22F13" w:rsidRDefault="00F22F13" w:rsidP="00F22F13">
      <w:pPr>
        <w:spacing w:after="0"/>
        <w:rPr>
          <w:rFonts w:eastAsiaTheme="majorEastAsia" w:cstheme="minorHAnsi"/>
          <w:bCs/>
          <w:sz w:val="24"/>
          <w:szCs w:val="24"/>
          <w:lang w:eastAsia="zh-CN"/>
        </w:rPr>
      </w:pPr>
      <w:r w:rsidRPr="005E29DE">
        <w:rPr>
          <w:rFonts w:eastAsiaTheme="majorEastAsia" w:cstheme="minorHAnsi"/>
          <w:bCs/>
          <w:sz w:val="24"/>
          <w:szCs w:val="24"/>
          <w:lang w:eastAsia="zh-CN"/>
        </w:rPr>
        <w:t xml:space="preserve">Point Cook Community Learning Centre also offers a range of services including a kindergarten, library, dance classes, parenting groups and youth programs. </w:t>
      </w:r>
    </w:p>
    <w:p w:rsidR="00F22F13" w:rsidRDefault="00F22F13" w:rsidP="00F22F13">
      <w:pPr>
        <w:spacing w:after="0"/>
        <w:rPr>
          <w:sz w:val="24"/>
          <w:szCs w:val="24"/>
        </w:rPr>
      </w:pPr>
    </w:p>
    <w:p w:rsidR="005358C9" w:rsidRPr="005E29DE" w:rsidRDefault="00F7112B" w:rsidP="005E29DE">
      <w:pPr>
        <w:spacing w:after="0"/>
        <w:rPr>
          <w:rFonts w:eastAsiaTheme="majorEastAsia" w:cstheme="minorHAnsi"/>
          <w:b/>
          <w:bCs/>
          <w:sz w:val="24"/>
          <w:szCs w:val="24"/>
          <w:lang w:eastAsia="zh-CN"/>
        </w:rPr>
      </w:pPr>
      <w:r w:rsidRPr="005E29DE">
        <w:rPr>
          <w:rFonts w:eastAsiaTheme="majorEastAsia" w:cstheme="minorHAnsi"/>
          <w:b/>
          <w:bCs/>
          <w:sz w:val="24"/>
          <w:szCs w:val="24"/>
          <w:lang w:eastAsia="zh-CN"/>
        </w:rPr>
        <w:t>Youth S</w:t>
      </w:r>
      <w:r w:rsidR="005358C9" w:rsidRPr="005E29DE">
        <w:rPr>
          <w:rFonts w:eastAsiaTheme="majorEastAsia" w:cstheme="minorHAnsi"/>
          <w:b/>
          <w:bCs/>
          <w:sz w:val="24"/>
          <w:szCs w:val="24"/>
          <w:lang w:eastAsia="zh-CN"/>
        </w:rPr>
        <w:t>ervices at Point Cook</w:t>
      </w:r>
    </w:p>
    <w:p w:rsidR="006B59A1" w:rsidRPr="005E29DE" w:rsidRDefault="006B59A1" w:rsidP="005E29DE">
      <w:pPr>
        <w:spacing w:after="0"/>
        <w:rPr>
          <w:rFonts w:eastAsiaTheme="majorEastAsia" w:cstheme="minorHAnsi"/>
          <w:bCs/>
          <w:sz w:val="24"/>
          <w:szCs w:val="24"/>
          <w:lang w:eastAsia="zh-CN"/>
        </w:rPr>
      </w:pPr>
      <w:r w:rsidRPr="005E29DE">
        <w:rPr>
          <w:rFonts w:eastAsiaTheme="majorEastAsia" w:cstheme="minorHAnsi"/>
          <w:bCs/>
          <w:sz w:val="24"/>
          <w:szCs w:val="24"/>
          <w:lang w:eastAsia="zh-CN"/>
        </w:rPr>
        <w:t xml:space="preserve">Since Youth Services @ Point Cook opened its doors to the young </w:t>
      </w:r>
      <w:r w:rsidR="00254B33">
        <w:rPr>
          <w:rFonts w:eastAsiaTheme="majorEastAsia" w:cstheme="minorHAnsi"/>
          <w:bCs/>
          <w:sz w:val="24"/>
          <w:szCs w:val="24"/>
          <w:lang w:eastAsia="zh-CN"/>
        </w:rPr>
        <w:t>people in September 2015, over 550</w:t>
      </w:r>
      <w:r w:rsidRPr="005E29DE">
        <w:rPr>
          <w:rFonts w:eastAsiaTheme="majorEastAsia" w:cstheme="minorHAnsi"/>
          <w:bCs/>
          <w:sz w:val="24"/>
          <w:szCs w:val="24"/>
          <w:lang w:eastAsia="zh-CN"/>
        </w:rPr>
        <w:t xml:space="preserve"> young community members have participated in the</w:t>
      </w:r>
      <w:r w:rsidR="00EB6B38" w:rsidRPr="005E29DE">
        <w:rPr>
          <w:rFonts w:eastAsiaTheme="majorEastAsia" w:cstheme="minorHAnsi"/>
          <w:bCs/>
          <w:sz w:val="24"/>
          <w:szCs w:val="24"/>
          <w:lang w:eastAsia="zh-CN"/>
        </w:rPr>
        <w:t xml:space="preserve"> activities run and offered at this facility.</w:t>
      </w:r>
    </w:p>
    <w:p w:rsidR="00EB6B38" w:rsidRPr="005E29DE" w:rsidRDefault="00EB6B38" w:rsidP="005E29DE">
      <w:pPr>
        <w:spacing w:after="0"/>
        <w:rPr>
          <w:rFonts w:eastAsiaTheme="majorEastAsia" w:cstheme="minorHAnsi"/>
          <w:bCs/>
          <w:sz w:val="24"/>
          <w:szCs w:val="24"/>
          <w:lang w:eastAsia="zh-CN"/>
        </w:rPr>
      </w:pPr>
    </w:p>
    <w:p w:rsidR="000E48C1" w:rsidRPr="001B14E4" w:rsidRDefault="00EB6B38" w:rsidP="000E48C1">
      <w:pPr>
        <w:spacing w:after="0"/>
        <w:rPr>
          <w:sz w:val="24"/>
          <w:szCs w:val="24"/>
        </w:rPr>
      </w:pPr>
      <w:r w:rsidRPr="005E29DE">
        <w:rPr>
          <w:rFonts w:eastAsiaTheme="majorEastAsia" w:cstheme="minorHAnsi"/>
          <w:bCs/>
          <w:sz w:val="24"/>
          <w:szCs w:val="24"/>
          <w:lang w:eastAsia="zh-CN"/>
        </w:rPr>
        <w:t xml:space="preserve">There is a variety of programs on offer for young people aged 12-25 such as </w:t>
      </w:r>
      <w:r w:rsidR="00F22F13">
        <w:rPr>
          <w:rFonts w:eastAsiaTheme="majorEastAsia" w:cstheme="minorHAnsi"/>
          <w:bCs/>
          <w:sz w:val="24"/>
          <w:szCs w:val="24"/>
          <w:lang w:eastAsia="zh-CN"/>
        </w:rPr>
        <w:t xml:space="preserve">(online video) </w:t>
      </w:r>
      <w:r w:rsidRPr="005E29DE">
        <w:rPr>
          <w:rFonts w:eastAsiaTheme="majorEastAsia" w:cstheme="minorHAnsi"/>
          <w:bCs/>
          <w:sz w:val="24"/>
          <w:szCs w:val="24"/>
          <w:lang w:eastAsia="zh-CN"/>
        </w:rPr>
        <w:t xml:space="preserve">Gamers Night, Urban Vibes, Just for Girls, Just for Guys and Study Sessions. The facility also features an internet café and onsite counselling services. </w:t>
      </w:r>
      <w:r w:rsidR="000E48C1">
        <w:rPr>
          <w:sz w:val="24"/>
          <w:szCs w:val="24"/>
        </w:rPr>
        <w:t xml:space="preserve">For a full list of activities and programs, visit </w:t>
      </w:r>
      <w:hyperlink r:id="rId8" w:history="1">
        <w:r w:rsidR="000E48C1" w:rsidRPr="004961C3">
          <w:rPr>
            <w:rStyle w:val="Hyperlink"/>
            <w:sz w:val="24"/>
            <w:szCs w:val="24"/>
          </w:rPr>
          <w:t>www.youth.wyndham.vic.gov.au</w:t>
        </w:r>
      </w:hyperlink>
      <w:r w:rsidR="000E48C1">
        <w:rPr>
          <w:sz w:val="24"/>
          <w:szCs w:val="24"/>
        </w:rPr>
        <w:t xml:space="preserve"> </w:t>
      </w:r>
    </w:p>
    <w:p w:rsidR="00EB6B38" w:rsidRPr="005E29DE" w:rsidRDefault="00EB6B38" w:rsidP="005E29DE">
      <w:pPr>
        <w:spacing w:after="0"/>
        <w:rPr>
          <w:rFonts w:eastAsiaTheme="majorEastAsia" w:cstheme="minorHAnsi"/>
          <w:bCs/>
          <w:sz w:val="24"/>
          <w:szCs w:val="24"/>
          <w:lang w:eastAsia="zh-CN"/>
        </w:rPr>
      </w:pPr>
    </w:p>
    <w:p w:rsidR="000C3778" w:rsidRDefault="008A72B4" w:rsidP="005E29DE">
      <w:pPr>
        <w:spacing w:after="0"/>
        <w:rPr>
          <w:rFonts w:eastAsiaTheme="majorEastAsia" w:cstheme="minorHAnsi"/>
          <w:bCs/>
          <w:sz w:val="24"/>
          <w:szCs w:val="24"/>
          <w:lang w:eastAsia="zh-CN"/>
        </w:rPr>
      </w:pPr>
      <w:r w:rsidRPr="005E29DE">
        <w:rPr>
          <w:rFonts w:eastAsiaTheme="majorEastAsia" w:cstheme="minorHAnsi"/>
          <w:bCs/>
          <w:sz w:val="24"/>
          <w:szCs w:val="24"/>
          <w:lang w:eastAsia="zh-CN"/>
        </w:rPr>
        <w:t xml:space="preserve">Youth Services @ Point Cook is located </w:t>
      </w:r>
      <w:r w:rsidR="0076278D" w:rsidRPr="005E29DE">
        <w:rPr>
          <w:rFonts w:eastAsiaTheme="majorEastAsia" w:cstheme="minorHAnsi"/>
          <w:bCs/>
          <w:sz w:val="24"/>
          <w:szCs w:val="24"/>
          <w:lang w:eastAsia="zh-CN"/>
        </w:rPr>
        <w:t>at the Point Cook Town Centre (Level 1, Suite 703 Main St).</w:t>
      </w:r>
    </w:p>
    <w:p w:rsidR="00995A13" w:rsidRDefault="00995A13" w:rsidP="00995A13">
      <w:pPr>
        <w:spacing w:after="0"/>
        <w:rPr>
          <w:b/>
          <w:sz w:val="24"/>
        </w:rPr>
      </w:pPr>
    </w:p>
    <w:p w:rsidR="00995A13" w:rsidRPr="005E29DE" w:rsidRDefault="00994273" w:rsidP="00995A13">
      <w:pPr>
        <w:spacing w:after="0"/>
        <w:rPr>
          <w:b/>
          <w:sz w:val="24"/>
        </w:rPr>
      </w:pPr>
      <w:r>
        <w:rPr>
          <w:b/>
          <w:sz w:val="24"/>
        </w:rPr>
        <w:t xml:space="preserve">Back on Track: </w:t>
      </w:r>
      <w:r w:rsidR="001920A2">
        <w:rPr>
          <w:b/>
          <w:sz w:val="24"/>
        </w:rPr>
        <w:t xml:space="preserve">Lawrie </w:t>
      </w:r>
      <w:proofErr w:type="spellStart"/>
      <w:r w:rsidR="001920A2">
        <w:rPr>
          <w:b/>
          <w:sz w:val="24"/>
        </w:rPr>
        <w:t>Emmins</w:t>
      </w:r>
      <w:proofErr w:type="spellEnd"/>
      <w:r w:rsidR="001920A2">
        <w:rPr>
          <w:b/>
          <w:sz w:val="24"/>
        </w:rPr>
        <w:t xml:space="preserve"> </w:t>
      </w:r>
      <w:r>
        <w:rPr>
          <w:b/>
          <w:sz w:val="24"/>
        </w:rPr>
        <w:t>Reserve</w:t>
      </w:r>
    </w:p>
    <w:p w:rsidR="00995A13" w:rsidRDefault="00F966AD" w:rsidP="00995A13">
      <w:pPr>
        <w:autoSpaceDE w:val="0"/>
        <w:autoSpaceDN w:val="0"/>
        <w:adjustRightInd w:val="0"/>
        <w:spacing w:after="0"/>
        <w:rPr>
          <w:rFonts w:cs="DaxOT-Medium"/>
          <w:sz w:val="24"/>
          <w:szCs w:val="24"/>
        </w:rPr>
      </w:pPr>
      <w:r>
        <w:rPr>
          <w:rFonts w:cs="DaxOT-Medium"/>
          <w:sz w:val="24"/>
          <w:szCs w:val="24"/>
        </w:rPr>
        <w:t xml:space="preserve">The redevelopment of Lawrie </w:t>
      </w:r>
      <w:proofErr w:type="spellStart"/>
      <w:r>
        <w:rPr>
          <w:rFonts w:cs="DaxOT-Medium"/>
          <w:sz w:val="24"/>
          <w:szCs w:val="24"/>
        </w:rPr>
        <w:t>Emmins</w:t>
      </w:r>
      <w:proofErr w:type="spellEnd"/>
      <w:r>
        <w:rPr>
          <w:rFonts w:cs="DaxOT-Medium"/>
          <w:sz w:val="24"/>
          <w:szCs w:val="24"/>
        </w:rPr>
        <w:t xml:space="preserve"> motocross track is underway. The project is now </w:t>
      </w:r>
      <w:r w:rsidR="00F22F13">
        <w:rPr>
          <w:rFonts w:cs="DaxOT-Medium"/>
          <w:sz w:val="24"/>
          <w:szCs w:val="24"/>
        </w:rPr>
        <w:t>at the</w:t>
      </w:r>
      <w:r>
        <w:rPr>
          <w:rFonts w:cs="DaxOT-Medium"/>
          <w:sz w:val="24"/>
          <w:szCs w:val="24"/>
        </w:rPr>
        <w:t xml:space="preserve"> civil design phase which is expected to be completed by May 2016. This involves the detailed design of the track that considers drainage, services, noise impacts and the operational and safety requirements of Motorcycling Victoria.</w:t>
      </w:r>
    </w:p>
    <w:p w:rsidR="00F966AD" w:rsidRDefault="00F966AD" w:rsidP="00995A13">
      <w:pPr>
        <w:autoSpaceDE w:val="0"/>
        <w:autoSpaceDN w:val="0"/>
        <w:adjustRightInd w:val="0"/>
        <w:spacing w:after="0"/>
        <w:rPr>
          <w:rFonts w:cs="DaxOT-Medium"/>
          <w:sz w:val="24"/>
          <w:szCs w:val="24"/>
        </w:rPr>
      </w:pPr>
    </w:p>
    <w:p w:rsidR="003763CA" w:rsidRDefault="003763CA" w:rsidP="005E29DE">
      <w:pPr>
        <w:spacing w:after="0"/>
        <w:rPr>
          <w:b/>
          <w:sz w:val="24"/>
        </w:rPr>
      </w:pPr>
    </w:p>
    <w:p w:rsidR="003763CA" w:rsidRDefault="003763CA" w:rsidP="005E29DE">
      <w:pPr>
        <w:spacing w:after="0"/>
        <w:rPr>
          <w:b/>
          <w:sz w:val="24"/>
        </w:rPr>
      </w:pPr>
    </w:p>
    <w:p w:rsidR="003763CA" w:rsidRDefault="003763CA" w:rsidP="005E29DE">
      <w:pPr>
        <w:spacing w:after="0"/>
        <w:rPr>
          <w:b/>
          <w:sz w:val="24"/>
        </w:rPr>
      </w:pPr>
    </w:p>
    <w:p w:rsidR="003763CA" w:rsidRDefault="003763CA" w:rsidP="005E29DE">
      <w:pPr>
        <w:spacing w:after="0"/>
        <w:rPr>
          <w:b/>
          <w:sz w:val="24"/>
        </w:rPr>
      </w:pPr>
    </w:p>
    <w:p w:rsidR="003763CA" w:rsidRDefault="003763CA" w:rsidP="005E29DE">
      <w:pPr>
        <w:spacing w:after="0"/>
        <w:rPr>
          <w:b/>
          <w:sz w:val="24"/>
        </w:rPr>
      </w:pPr>
    </w:p>
    <w:p w:rsidR="003763CA" w:rsidRDefault="003763CA" w:rsidP="005E29DE">
      <w:pPr>
        <w:spacing w:after="0"/>
        <w:rPr>
          <w:b/>
          <w:sz w:val="24"/>
        </w:rPr>
      </w:pPr>
    </w:p>
    <w:p w:rsidR="003763CA" w:rsidRDefault="003763CA" w:rsidP="005E29DE">
      <w:pPr>
        <w:spacing w:after="0"/>
        <w:rPr>
          <w:b/>
          <w:sz w:val="24"/>
        </w:rPr>
      </w:pPr>
    </w:p>
    <w:p w:rsidR="003763CA" w:rsidRDefault="003763CA" w:rsidP="005E29DE">
      <w:pPr>
        <w:spacing w:after="0"/>
        <w:rPr>
          <w:b/>
          <w:sz w:val="24"/>
        </w:rPr>
      </w:pPr>
    </w:p>
    <w:p w:rsidR="00207B9C" w:rsidRPr="005E29DE" w:rsidRDefault="007F2139" w:rsidP="005E29DE">
      <w:pPr>
        <w:spacing w:after="0"/>
        <w:rPr>
          <w:b/>
          <w:sz w:val="24"/>
        </w:rPr>
      </w:pPr>
      <w:r>
        <w:rPr>
          <w:b/>
          <w:sz w:val="24"/>
        </w:rPr>
        <w:lastRenderedPageBreak/>
        <w:t>Harrison Ward Schools Get Active</w:t>
      </w:r>
    </w:p>
    <w:p w:rsidR="00254B33" w:rsidRDefault="00EB061E" w:rsidP="00254B33">
      <w:pPr>
        <w:autoSpaceDE w:val="0"/>
        <w:autoSpaceDN w:val="0"/>
        <w:adjustRightInd w:val="0"/>
        <w:spacing w:after="0"/>
        <w:rPr>
          <w:rFonts w:cs="DaxOT-Medium"/>
          <w:sz w:val="24"/>
          <w:szCs w:val="24"/>
        </w:rPr>
      </w:pPr>
      <w:r>
        <w:rPr>
          <w:rFonts w:cs="DaxOT-Medium"/>
          <w:sz w:val="24"/>
          <w:szCs w:val="24"/>
        </w:rPr>
        <w:t xml:space="preserve">Wyndham City schools celebrated the National Ride2School Day on 4 March. </w:t>
      </w:r>
      <w:r w:rsidR="00F22F13">
        <w:rPr>
          <w:rFonts w:cs="DaxOT-Medium"/>
          <w:sz w:val="24"/>
          <w:szCs w:val="24"/>
        </w:rPr>
        <w:t xml:space="preserve">Nine schools </w:t>
      </w:r>
      <w:r w:rsidR="007F2139">
        <w:rPr>
          <w:rFonts w:cs="DaxOT-Medium"/>
          <w:sz w:val="24"/>
          <w:szCs w:val="24"/>
        </w:rPr>
        <w:t>in the Harrison Ward participated in th</w:t>
      </w:r>
      <w:r w:rsidR="00165BD9">
        <w:rPr>
          <w:rFonts w:cs="DaxOT-Medium"/>
          <w:sz w:val="24"/>
          <w:szCs w:val="24"/>
        </w:rPr>
        <w:t>is fantastic event organised by Bicycle Network</w:t>
      </w:r>
      <w:r w:rsidR="00F22F13">
        <w:rPr>
          <w:rFonts w:cs="DaxOT-Medium"/>
          <w:sz w:val="24"/>
          <w:szCs w:val="24"/>
        </w:rPr>
        <w:t xml:space="preserve"> Victoria</w:t>
      </w:r>
      <w:r w:rsidR="00AE5792">
        <w:rPr>
          <w:rFonts w:cs="DaxOT-Medium"/>
          <w:sz w:val="24"/>
          <w:szCs w:val="24"/>
        </w:rPr>
        <w:t>.</w:t>
      </w:r>
      <w:r w:rsidR="00165BD9">
        <w:rPr>
          <w:rFonts w:cs="DaxOT-Medium"/>
          <w:sz w:val="24"/>
          <w:szCs w:val="24"/>
        </w:rPr>
        <w:t xml:space="preserve"> </w:t>
      </w:r>
    </w:p>
    <w:p w:rsidR="002A3E1F" w:rsidRDefault="002A3E1F" w:rsidP="00254B33">
      <w:pPr>
        <w:autoSpaceDE w:val="0"/>
        <w:autoSpaceDN w:val="0"/>
        <w:adjustRightInd w:val="0"/>
        <w:spacing w:after="0"/>
        <w:rPr>
          <w:rFonts w:cs="DaxOT-Medium"/>
          <w:sz w:val="24"/>
          <w:szCs w:val="24"/>
        </w:rPr>
      </w:pPr>
    </w:p>
    <w:p w:rsidR="007F2139" w:rsidRDefault="007F2139" w:rsidP="00254B33">
      <w:pPr>
        <w:autoSpaceDE w:val="0"/>
        <w:autoSpaceDN w:val="0"/>
        <w:adjustRightInd w:val="0"/>
        <w:spacing w:after="0"/>
        <w:rPr>
          <w:rFonts w:cs="DaxOT-Medium"/>
          <w:sz w:val="24"/>
          <w:szCs w:val="24"/>
        </w:rPr>
      </w:pPr>
      <w:r>
        <w:rPr>
          <w:rFonts w:cs="DaxOT-Medium"/>
          <w:sz w:val="24"/>
          <w:szCs w:val="24"/>
        </w:rPr>
        <w:t>Bellbridge Primary School</w:t>
      </w:r>
      <w:r w:rsidR="002A3E1F">
        <w:rPr>
          <w:rFonts w:cs="DaxOT-Medium"/>
          <w:sz w:val="24"/>
          <w:szCs w:val="24"/>
        </w:rPr>
        <w:t xml:space="preserve"> celebrated the day with the installation of a new school crossing</w:t>
      </w:r>
      <w:r w:rsidR="008646B8">
        <w:rPr>
          <w:rFonts w:cs="DaxOT-Medium"/>
          <w:sz w:val="24"/>
          <w:szCs w:val="24"/>
        </w:rPr>
        <w:t>,</w:t>
      </w:r>
      <w:r w:rsidR="002A3E1F">
        <w:rPr>
          <w:rFonts w:cs="DaxOT-Medium"/>
          <w:sz w:val="24"/>
          <w:szCs w:val="24"/>
        </w:rPr>
        <w:t xml:space="preserve"> </w:t>
      </w:r>
      <w:r w:rsidR="008646B8">
        <w:rPr>
          <w:rFonts w:cs="DaxOT-Medium"/>
          <w:sz w:val="24"/>
          <w:szCs w:val="24"/>
        </w:rPr>
        <w:t>which</w:t>
      </w:r>
      <w:r w:rsidR="002A3E1F">
        <w:rPr>
          <w:rFonts w:cs="DaxOT-Medium"/>
          <w:sz w:val="24"/>
          <w:szCs w:val="24"/>
        </w:rPr>
        <w:t xml:space="preserve"> has been installed as part of the Get Wyndham Moving campaign</w:t>
      </w:r>
      <w:r w:rsidR="00F22F13">
        <w:rPr>
          <w:rFonts w:cs="DaxOT-Medium"/>
          <w:sz w:val="24"/>
          <w:szCs w:val="24"/>
        </w:rPr>
        <w:t xml:space="preserve">. Children now </w:t>
      </w:r>
      <w:r w:rsidR="002A3E1F">
        <w:rPr>
          <w:rFonts w:cs="DaxOT-Medium"/>
          <w:sz w:val="24"/>
          <w:szCs w:val="24"/>
        </w:rPr>
        <w:t xml:space="preserve">have a safer route to walk or ride to and from school. </w:t>
      </w:r>
    </w:p>
    <w:p w:rsidR="00EB061E" w:rsidRDefault="00EB061E" w:rsidP="00254B33">
      <w:pPr>
        <w:autoSpaceDE w:val="0"/>
        <w:autoSpaceDN w:val="0"/>
        <w:adjustRightInd w:val="0"/>
        <w:spacing w:after="0"/>
        <w:rPr>
          <w:rFonts w:cs="DaxOT-Medium"/>
          <w:sz w:val="24"/>
          <w:szCs w:val="24"/>
        </w:rPr>
      </w:pPr>
    </w:p>
    <w:p w:rsidR="00AE5792" w:rsidRDefault="00EB061E" w:rsidP="00AE5792">
      <w:pPr>
        <w:autoSpaceDE w:val="0"/>
        <w:autoSpaceDN w:val="0"/>
        <w:adjustRightInd w:val="0"/>
        <w:spacing w:after="0"/>
        <w:rPr>
          <w:rFonts w:cs="DaxOT-Medium"/>
          <w:sz w:val="24"/>
          <w:szCs w:val="24"/>
        </w:rPr>
      </w:pPr>
      <w:r>
        <w:rPr>
          <w:rFonts w:cs="DaxOT-Medium"/>
          <w:sz w:val="24"/>
          <w:szCs w:val="24"/>
        </w:rPr>
        <w:t xml:space="preserve">Since 2014, Wyndham City has been working with schools as part of the Get Wyndham Moving and </w:t>
      </w:r>
      <w:r w:rsidR="00D43ED6">
        <w:rPr>
          <w:rFonts w:cs="DaxOT-Medium"/>
          <w:sz w:val="24"/>
          <w:szCs w:val="24"/>
        </w:rPr>
        <w:t xml:space="preserve">Wyndham </w:t>
      </w:r>
      <w:r>
        <w:rPr>
          <w:rFonts w:cs="DaxOT-Medium"/>
          <w:sz w:val="24"/>
          <w:szCs w:val="24"/>
        </w:rPr>
        <w:t xml:space="preserve">Active Schools Travel program to </w:t>
      </w:r>
      <w:r w:rsidR="00AE5792">
        <w:rPr>
          <w:rFonts w:cs="DaxOT-Medium"/>
          <w:sz w:val="24"/>
          <w:szCs w:val="24"/>
        </w:rPr>
        <w:t>encourage families to walk and ride to and from school, reducing traffic.</w:t>
      </w:r>
    </w:p>
    <w:p w:rsidR="00EB061E" w:rsidRDefault="00EB061E" w:rsidP="00254B33">
      <w:pPr>
        <w:autoSpaceDE w:val="0"/>
        <w:autoSpaceDN w:val="0"/>
        <w:adjustRightInd w:val="0"/>
        <w:spacing w:after="0"/>
        <w:rPr>
          <w:rFonts w:cs="DaxOT-Medium"/>
          <w:sz w:val="24"/>
          <w:szCs w:val="24"/>
        </w:rPr>
      </w:pPr>
    </w:p>
    <w:p w:rsidR="005E29DE" w:rsidRDefault="0061150A" w:rsidP="005E29DE">
      <w:pPr>
        <w:spacing w:after="0"/>
        <w:rPr>
          <w:b/>
          <w:sz w:val="24"/>
          <w:szCs w:val="24"/>
        </w:rPr>
      </w:pPr>
      <w:r>
        <w:rPr>
          <w:b/>
          <w:sz w:val="24"/>
          <w:szCs w:val="24"/>
        </w:rPr>
        <w:t>Did you know</w:t>
      </w:r>
      <w:proofErr w:type="gramStart"/>
      <w:r>
        <w:rPr>
          <w:b/>
          <w:sz w:val="24"/>
          <w:szCs w:val="24"/>
        </w:rPr>
        <w:t>…</w:t>
      </w:r>
      <w:proofErr w:type="gramEnd"/>
    </w:p>
    <w:p w:rsidR="0061150A" w:rsidRDefault="0061150A" w:rsidP="005E29DE">
      <w:pPr>
        <w:spacing w:after="0"/>
        <w:rPr>
          <w:sz w:val="24"/>
          <w:szCs w:val="24"/>
        </w:rPr>
      </w:pPr>
      <w:r>
        <w:rPr>
          <w:sz w:val="24"/>
          <w:szCs w:val="24"/>
        </w:rPr>
        <w:t>The oldest school in Wyndham is Truganina State School</w:t>
      </w:r>
      <w:r w:rsidR="00215E66">
        <w:rPr>
          <w:sz w:val="24"/>
          <w:szCs w:val="24"/>
        </w:rPr>
        <w:t xml:space="preserve"> which was erected in </w:t>
      </w:r>
      <w:r w:rsidR="00A0650F">
        <w:rPr>
          <w:sz w:val="24"/>
          <w:szCs w:val="24"/>
        </w:rPr>
        <w:t>1869</w:t>
      </w:r>
      <w:r>
        <w:rPr>
          <w:sz w:val="24"/>
          <w:szCs w:val="24"/>
        </w:rPr>
        <w:t xml:space="preserve">. </w:t>
      </w:r>
      <w:r w:rsidR="00A0650F">
        <w:rPr>
          <w:sz w:val="24"/>
          <w:szCs w:val="24"/>
        </w:rPr>
        <w:t>It had between 70-100 students during its first five years. The school was destroyed in the bushfires of 1969.</w:t>
      </w:r>
    </w:p>
    <w:p w:rsidR="00A0650F" w:rsidRPr="0061150A" w:rsidRDefault="00A0650F" w:rsidP="005E29DE">
      <w:pPr>
        <w:spacing w:after="0"/>
        <w:rPr>
          <w:sz w:val="24"/>
          <w:szCs w:val="24"/>
        </w:rPr>
      </w:pPr>
    </w:p>
    <w:p w:rsidR="0080471D" w:rsidRPr="005E29DE" w:rsidRDefault="0001685A" w:rsidP="005E29DE">
      <w:pPr>
        <w:pStyle w:val="Heading1"/>
        <w:spacing w:before="0"/>
        <w:rPr>
          <w:rFonts w:asciiTheme="minorHAnsi" w:hAnsiTheme="minorHAnsi"/>
        </w:rPr>
      </w:pPr>
      <w:r w:rsidRPr="005E29DE">
        <w:rPr>
          <w:rFonts w:asciiTheme="minorHAnsi" w:hAnsiTheme="minorHAnsi"/>
        </w:rPr>
        <w:t>Capital Works Project Update</w:t>
      </w:r>
    </w:p>
    <w:p w:rsidR="00FE5977" w:rsidRPr="005E29DE" w:rsidRDefault="00FE5977" w:rsidP="00FE5977">
      <w:pPr>
        <w:spacing w:after="0"/>
        <w:rPr>
          <w:rFonts w:cs="Calibri"/>
          <w:sz w:val="24"/>
          <w:szCs w:val="24"/>
        </w:rPr>
      </w:pPr>
    </w:p>
    <w:p w:rsidR="00FE5977" w:rsidRDefault="00AD6ED9" w:rsidP="00FE5977">
      <w:pPr>
        <w:autoSpaceDE w:val="0"/>
        <w:autoSpaceDN w:val="0"/>
        <w:adjustRightInd w:val="0"/>
        <w:spacing w:after="0"/>
        <w:rPr>
          <w:rFonts w:cs="Calibri"/>
          <w:sz w:val="24"/>
          <w:szCs w:val="24"/>
        </w:rPr>
      </w:pPr>
      <w:r>
        <w:rPr>
          <w:rFonts w:cs="Calibri"/>
          <w:sz w:val="24"/>
          <w:szCs w:val="24"/>
        </w:rPr>
        <w:t>Harrison Ward</w:t>
      </w:r>
      <w:r w:rsidR="00FE5977">
        <w:rPr>
          <w:rFonts w:cs="Calibri"/>
          <w:sz w:val="24"/>
          <w:szCs w:val="24"/>
        </w:rPr>
        <w:t xml:space="preserve"> residents will continue to benefit from a number of road</w:t>
      </w:r>
      <w:r>
        <w:rPr>
          <w:rFonts w:cs="Calibri"/>
          <w:sz w:val="24"/>
          <w:szCs w:val="24"/>
        </w:rPr>
        <w:t xml:space="preserve"> and infrastruct</w:t>
      </w:r>
      <w:r w:rsidR="00C65D96">
        <w:rPr>
          <w:rFonts w:cs="Calibri"/>
          <w:sz w:val="24"/>
          <w:szCs w:val="24"/>
        </w:rPr>
        <w:t>ure projects that are underway across the</w:t>
      </w:r>
      <w:r>
        <w:rPr>
          <w:rFonts w:cs="Calibri"/>
          <w:sz w:val="24"/>
          <w:szCs w:val="24"/>
        </w:rPr>
        <w:t xml:space="preserve"> Ward</w:t>
      </w:r>
      <w:r w:rsidR="00FE5977">
        <w:rPr>
          <w:rFonts w:cs="Calibri"/>
          <w:sz w:val="24"/>
          <w:szCs w:val="24"/>
        </w:rPr>
        <w:t xml:space="preserve">. </w:t>
      </w:r>
    </w:p>
    <w:p w:rsidR="00AA32FD" w:rsidRDefault="00AA32FD" w:rsidP="00AA32FD">
      <w:pPr>
        <w:spacing w:after="0"/>
        <w:rPr>
          <w:b/>
          <w:sz w:val="24"/>
        </w:rPr>
      </w:pPr>
    </w:p>
    <w:p w:rsidR="00AA32FD" w:rsidRPr="005E29DE" w:rsidRDefault="00AA32FD" w:rsidP="00AA32FD">
      <w:pPr>
        <w:spacing w:after="0"/>
        <w:rPr>
          <w:b/>
          <w:sz w:val="24"/>
        </w:rPr>
      </w:pPr>
      <w:proofErr w:type="spellStart"/>
      <w:r>
        <w:rPr>
          <w:b/>
          <w:sz w:val="24"/>
        </w:rPr>
        <w:t>Dohertys</w:t>
      </w:r>
      <w:proofErr w:type="spellEnd"/>
      <w:r>
        <w:rPr>
          <w:b/>
          <w:sz w:val="24"/>
        </w:rPr>
        <w:t xml:space="preserve"> Road Duplication Update</w:t>
      </w:r>
    </w:p>
    <w:p w:rsidR="00AA32FD" w:rsidRDefault="00AA32FD" w:rsidP="00AA32FD">
      <w:pPr>
        <w:autoSpaceDE w:val="0"/>
        <w:autoSpaceDN w:val="0"/>
        <w:adjustRightInd w:val="0"/>
        <w:spacing w:after="0"/>
        <w:rPr>
          <w:rFonts w:cs="DaxOT-Medium"/>
          <w:sz w:val="24"/>
          <w:szCs w:val="24"/>
        </w:rPr>
      </w:pPr>
      <w:r w:rsidRPr="00121FAA">
        <w:rPr>
          <w:rFonts w:cs="DaxOT-Medium"/>
          <w:sz w:val="24"/>
          <w:szCs w:val="24"/>
        </w:rPr>
        <w:t xml:space="preserve">The </w:t>
      </w:r>
      <w:proofErr w:type="spellStart"/>
      <w:r w:rsidRPr="00121FAA">
        <w:rPr>
          <w:rFonts w:cs="DaxOT-Medium"/>
          <w:sz w:val="24"/>
          <w:szCs w:val="24"/>
        </w:rPr>
        <w:t>Dohertys</w:t>
      </w:r>
      <w:proofErr w:type="spellEnd"/>
      <w:r w:rsidRPr="00121FAA">
        <w:rPr>
          <w:rFonts w:cs="DaxOT-Medium"/>
          <w:sz w:val="24"/>
          <w:szCs w:val="24"/>
        </w:rPr>
        <w:t xml:space="preserve"> Road (between Foundation Road and Fitzgerald Road) duplication project is being delivered in two stages.  Stage one works on the northern lane are proceeding well with excavation a</w:t>
      </w:r>
      <w:r>
        <w:rPr>
          <w:rFonts w:cs="DaxOT-Medium"/>
          <w:sz w:val="24"/>
          <w:szCs w:val="24"/>
        </w:rPr>
        <w:t>lmost complete and road</w:t>
      </w:r>
      <w:r w:rsidRPr="00121FAA">
        <w:rPr>
          <w:rFonts w:cs="DaxOT-Medium"/>
          <w:sz w:val="24"/>
          <w:szCs w:val="24"/>
        </w:rPr>
        <w:t xml:space="preserve"> and concrete kerb construction progressing rapidly. Once this section is completed, works will commence on the southern lane and traffic will be shifted across t</w:t>
      </w:r>
      <w:r>
        <w:rPr>
          <w:rFonts w:cs="DaxOT-Medium"/>
          <w:sz w:val="24"/>
          <w:szCs w:val="24"/>
        </w:rPr>
        <w:t>o the newly constructed road</w:t>
      </w:r>
      <w:r w:rsidRPr="00121FAA">
        <w:rPr>
          <w:rFonts w:cs="DaxOT-Medium"/>
          <w:sz w:val="24"/>
          <w:szCs w:val="24"/>
        </w:rPr>
        <w:t xml:space="preserve">.   </w:t>
      </w:r>
    </w:p>
    <w:p w:rsidR="0079337C" w:rsidRDefault="0079337C" w:rsidP="00AE5792">
      <w:pPr>
        <w:autoSpaceDE w:val="0"/>
        <w:autoSpaceDN w:val="0"/>
        <w:adjustRightInd w:val="0"/>
        <w:spacing w:after="0"/>
        <w:rPr>
          <w:rFonts w:cs="Calibri"/>
          <w:sz w:val="24"/>
          <w:szCs w:val="24"/>
        </w:rPr>
      </w:pPr>
    </w:p>
    <w:p w:rsidR="0079337C" w:rsidRDefault="0079337C" w:rsidP="00AE5792">
      <w:pPr>
        <w:autoSpaceDE w:val="0"/>
        <w:autoSpaceDN w:val="0"/>
        <w:adjustRightInd w:val="0"/>
        <w:spacing w:after="0"/>
        <w:rPr>
          <w:rFonts w:cs="Calibri"/>
          <w:sz w:val="24"/>
          <w:szCs w:val="24"/>
        </w:rPr>
      </w:pPr>
      <w:r>
        <w:rPr>
          <w:rFonts w:cs="Calibri"/>
          <w:sz w:val="24"/>
          <w:szCs w:val="24"/>
        </w:rPr>
        <w:t xml:space="preserve">New footpaths are being constructed at </w:t>
      </w:r>
      <w:r w:rsidR="00AA32FD">
        <w:rPr>
          <w:rFonts w:cs="Calibri"/>
          <w:sz w:val="24"/>
          <w:szCs w:val="24"/>
        </w:rPr>
        <w:t>Winter Way and</w:t>
      </w:r>
      <w:r w:rsidRPr="00C53BB1">
        <w:rPr>
          <w:rFonts w:cs="Calibri"/>
          <w:sz w:val="24"/>
          <w:szCs w:val="24"/>
        </w:rPr>
        <w:t xml:space="preserve"> </w:t>
      </w:r>
      <w:proofErr w:type="spellStart"/>
      <w:r w:rsidR="00AA32FD">
        <w:rPr>
          <w:rFonts w:cs="Calibri"/>
          <w:sz w:val="24"/>
          <w:szCs w:val="24"/>
        </w:rPr>
        <w:t>Yurga</w:t>
      </w:r>
      <w:proofErr w:type="spellEnd"/>
      <w:r w:rsidR="00AA32FD">
        <w:rPr>
          <w:rFonts w:cs="Calibri"/>
          <w:sz w:val="24"/>
          <w:szCs w:val="24"/>
        </w:rPr>
        <w:t xml:space="preserve"> Boulevard in </w:t>
      </w:r>
      <w:r w:rsidRPr="00C53BB1">
        <w:rPr>
          <w:rFonts w:cs="Calibri"/>
          <w:sz w:val="24"/>
          <w:szCs w:val="24"/>
        </w:rPr>
        <w:t>Point Cook</w:t>
      </w:r>
      <w:r w:rsidR="00AA32FD">
        <w:rPr>
          <w:rFonts w:cs="Calibri"/>
          <w:sz w:val="24"/>
          <w:szCs w:val="24"/>
        </w:rPr>
        <w:t xml:space="preserve">; </w:t>
      </w:r>
      <w:proofErr w:type="spellStart"/>
      <w:r w:rsidRPr="00C53BB1">
        <w:rPr>
          <w:rFonts w:cs="Calibri"/>
          <w:sz w:val="24"/>
          <w:szCs w:val="24"/>
        </w:rPr>
        <w:t>T</w:t>
      </w:r>
      <w:r w:rsidR="00AA32FD">
        <w:rPr>
          <w:rFonts w:cs="Calibri"/>
          <w:sz w:val="24"/>
          <w:szCs w:val="24"/>
        </w:rPr>
        <w:t>uana</w:t>
      </w:r>
      <w:proofErr w:type="spellEnd"/>
      <w:r w:rsidR="00AA32FD">
        <w:rPr>
          <w:rFonts w:cs="Calibri"/>
          <w:sz w:val="24"/>
          <w:szCs w:val="24"/>
        </w:rPr>
        <w:t xml:space="preserve"> Place and Sayers Road in </w:t>
      </w:r>
      <w:r w:rsidRPr="00C53BB1">
        <w:rPr>
          <w:rFonts w:cs="Calibri"/>
          <w:sz w:val="24"/>
          <w:szCs w:val="24"/>
        </w:rPr>
        <w:t>Truganina</w:t>
      </w:r>
      <w:r w:rsidR="00AA32FD">
        <w:rPr>
          <w:rFonts w:cs="Calibri"/>
          <w:sz w:val="24"/>
          <w:szCs w:val="24"/>
        </w:rPr>
        <w:t xml:space="preserve"> and at the Derrimut Road Service Lane in </w:t>
      </w:r>
      <w:r w:rsidRPr="00C53BB1">
        <w:rPr>
          <w:rFonts w:cs="Calibri"/>
          <w:sz w:val="24"/>
          <w:szCs w:val="24"/>
        </w:rPr>
        <w:t>Hoppers Crossing</w:t>
      </w:r>
      <w:r w:rsidR="00AA32FD">
        <w:rPr>
          <w:rFonts w:cs="Calibri"/>
          <w:sz w:val="24"/>
          <w:szCs w:val="24"/>
        </w:rPr>
        <w:t>.</w:t>
      </w:r>
    </w:p>
    <w:p w:rsidR="0079337C" w:rsidRDefault="0079337C" w:rsidP="00AE5792">
      <w:pPr>
        <w:autoSpaceDE w:val="0"/>
        <w:autoSpaceDN w:val="0"/>
        <w:adjustRightInd w:val="0"/>
        <w:spacing w:after="0"/>
        <w:rPr>
          <w:rFonts w:cs="Calibri"/>
          <w:sz w:val="24"/>
          <w:szCs w:val="24"/>
        </w:rPr>
      </w:pPr>
    </w:p>
    <w:p w:rsidR="00AD6ED9" w:rsidRPr="00AA32FD" w:rsidRDefault="0079337C" w:rsidP="00AA32FD">
      <w:pPr>
        <w:autoSpaceDE w:val="0"/>
        <w:autoSpaceDN w:val="0"/>
        <w:adjustRightInd w:val="0"/>
        <w:spacing w:after="0"/>
        <w:rPr>
          <w:rFonts w:cs="Calibri"/>
          <w:sz w:val="24"/>
          <w:szCs w:val="24"/>
        </w:rPr>
      </w:pPr>
      <w:r>
        <w:rPr>
          <w:rFonts w:cs="Calibri"/>
          <w:sz w:val="24"/>
          <w:szCs w:val="24"/>
        </w:rPr>
        <w:t>Works are underway or near completion for</w:t>
      </w:r>
      <w:r w:rsidR="00AA32FD">
        <w:rPr>
          <w:rFonts w:cs="Calibri"/>
          <w:sz w:val="24"/>
          <w:szCs w:val="24"/>
        </w:rPr>
        <w:t xml:space="preserve"> </w:t>
      </w:r>
      <w:r w:rsidR="00AD6ED9">
        <w:rPr>
          <w:rFonts w:cs="Calibri"/>
          <w:sz w:val="24"/>
          <w:szCs w:val="24"/>
        </w:rPr>
        <w:t>Jamieson Way Tennis Courts</w:t>
      </w:r>
      <w:r w:rsidR="00AA32FD">
        <w:rPr>
          <w:rFonts w:cs="Calibri"/>
          <w:sz w:val="24"/>
          <w:szCs w:val="24"/>
        </w:rPr>
        <w:t xml:space="preserve"> and the </w:t>
      </w:r>
      <w:proofErr w:type="spellStart"/>
      <w:r w:rsidR="00AD6ED9" w:rsidRPr="00AA32FD">
        <w:rPr>
          <w:rFonts w:cs="Calibri"/>
          <w:sz w:val="24"/>
          <w:szCs w:val="24"/>
        </w:rPr>
        <w:t>Clearwood</w:t>
      </w:r>
      <w:proofErr w:type="spellEnd"/>
      <w:r w:rsidR="00AD6ED9" w:rsidRPr="00AA32FD">
        <w:rPr>
          <w:rFonts w:cs="Calibri"/>
          <w:sz w:val="24"/>
          <w:szCs w:val="24"/>
        </w:rPr>
        <w:t xml:space="preserve"> Drive Pavilion and car park</w:t>
      </w:r>
      <w:r w:rsidR="00AA32FD">
        <w:rPr>
          <w:rFonts w:cs="Calibri"/>
          <w:sz w:val="24"/>
          <w:szCs w:val="24"/>
        </w:rPr>
        <w:t xml:space="preserve">. </w:t>
      </w:r>
    </w:p>
    <w:p w:rsidR="00FE5977" w:rsidRDefault="00FE5977" w:rsidP="00FE5977">
      <w:pPr>
        <w:autoSpaceDE w:val="0"/>
        <w:autoSpaceDN w:val="0"/>
        <w:adjustRightInd w:val="0"/>
        <w:spacing w:after="0"/>
        <w:rPr>
          <w:rFonts w:cs="Calibri"/>
          <w:sz w:val="24"/>
          <w:szCs w:val="24"/>
        </w:rPr>
      </w:pPr>
    </w:p>
    <w:p w:rsidR="00C65D96" w:rsidRDefault="00C65D96" w:rsidP="00FE5977">
      <w:pPr>
        <w:autoSpaceDE w:val="0"/>
        <w:autoSpaceDN w:val="0"/>
        <w:adjustRightInd w:val="0"/>
        <w:spacing w:after="0"/>
        <w:rPr>
          <w:rFonts w:cs="Calibri"/>
          <w:sz w:val="24"/>
          <w:szCs w:val="24"/>
        </w:rPr>
      </w:pPr>
      <w:r>
        <w:rPr>
          <w:rFonts w:cs="Calibri"/>
          <w:sz w:val="24"/>
          <w:szCs w:val="24"/>
        </w:rPr>
        <w:t xml:space="preserve">While these projects are in progress, there are other projects in </w:t>
      </w:r>
      <w:r w:rsidR="0079337C">
        <w:rPr>
          <w:rFonts w:cs="Calibri"/>
          <w:sz w:val="24"/>
          <w:szCs w:val="24"/>
        </w:rPr>
        <w:t>the pipe</w:t>
      </w:r>
      <w:r>
        <w:rPr>
          <w:rFonts w:cs="Calibri"/>
          <w:sz w:val="24"/>
          <w:szCs w:val="24"/>
        </w:rPr>
        <w:t>line for Harrison Ward which are currently in the planning and design phase.</w:t>
      </w:r>
    </w:p>
    <w:p w:rsidR="00C65D96" w:rsidRDefault="00C65D96" w:rsidP="00FE5977">
      <w:pPr>
        <w:autoSpaceDE w:val="0"/>
        <w:autoSpaceDN w:val="0"/>
        <w:adjustRightInd w:val="0"/>
        <w:spacing w:after="0"/>
        <w:rPr>
          <w:rFonts w:cs="Calibri"/>
          <w:sz w:val="24"/>
          <w:szCs w:val="24"/>
        </w:rPr>
      </w:pPr>
    </w:p>
    <w:p w:rsidR="00080C4E" w:rsidRPr="005E29DE" w:rsidRDefault="00080C4E" w:rsidP="005E29DE">
      <w:pPr>
        <w:autoSpaceDE w:val="0"/>
        <w:autoSpaceDN w:val="0"/>
        <w:adjustRightInd w:val="0"/>
        <w:spacing w:after="0"/>
        <w:rPr>
          <w:color w:val="7030A0"/>
          <w:sz w:val="24"/>
          <w:szCs w:val="24"/>
        </w:rPr>
      </w:pPr>
    </w:p>
    <w:p w:rsidR="00DD2174" w:rsidRDefault="005E29DE" w:rsidP="00DD2174">
      <w:pPr>
        <w:pStyle w:val="Heading1"/>
        <w:spacing w:before="0"/>
        <w:rPr>
          <w:b w:val="0"/>
          <w:color w:val="auto"/>
          <w:sz w:val="24"/>
        </w:rPr>
      </w:pPr>
      <w:r w:rsidRPr="005E29DE">
        <w:rPr>
          <w:rFonts w:asciiTheme="minorHAnsi" w:hAnsiTheme="minorHAnsi"/>
        </w:rPr>
        <w:lastRenderedPageBreak/>
        <w:t>Support available for businesses</w:t>
      </w:r>
      <w:r w:rsidRPr="005E29DE">
        <w:rPr>
          <w:rFonts w:asciiTheme="minorHAnsi" w:hAnsiTheme="minorHAnsi"/>
        </w:rPr>
        <w:br/>
      </w:r>
      <w:proofErr w:type="gramStart"/>
      <w:r w:rsidR="00DD2174">
        <w:rPr>
          <w:b w:val="0"/>
          <w:color w:val="auto"/>
          <w:sz w:val="24"/>
        </w:rPr>
        <w:t>Starting</w:t>
      </w:r>
      <w:proofErr w:type="gramEnd"/>
      <w:r w:rsidR="00DD2174">
        <w:rPr>
          <w:b w:val="0"/>
          <w:color w:val="auto"/>
          <w:sz w:val="24"/>
        </w:rPr>
        <w:t xml:space="preserve"> or running a business can be overwhelming and challenging. Wyndham City’s Economic Development Unit offers a range of services and support for small home-based, medium or large businesses in Wyndham.</w:t>
      </w:r>
    </w:p>
    <w:p w:rsidR="00DD2174" w:rsidRDefault="00DD2174" w:rsidP="00DD2174">
      <w:pPr>
        <w:spacing w:after="0"/>
      </w:pPr>
    </w:p>
    <w:p w:rsidR="00DD2174" w:rsidRPr="00530679" w:rsidRDefault="00DD2174" w:rsidP="00DD2174">
      <w:pPr>
        <w:rPr>
          <w:sz w:val="24"/>
          <w:szCs w:val="24"/>
        </w:rPr>
      </w:pPr>
      <w:r>
        <w:rPr>
          <w:sz w:val="24"/>
        </w:rPr>
        <w:t xml:space="preserve">Residents who are considering starting a business can </w:t>
      </w:r>
      <w:r w:rsidR="00EC6F3A">
        <w:rPr>
          <w:sz w:val="24"/>
        </w:rPr>
        <w:t>access</w:t>
      </w:r>
      <w:r>
        <w:rPr>
          <w:sz w:val="24"/>
        </w:rPr>
        <w:t xml:space="preserve"> Council’s free business counselling </w:t>
      </w:r>
      <w:r w:rsidRPr="00530679">
        <w:rPr>
          <w:sz w:val="24"/>
          <w:szCs w:val="24"/>
        </w:rPr>
        <w:t xml:space="preserve">provided in partnership with the </w:t>
      </w:r>
      <w:proofErr w:type="spellStart"/>
      <w:r w:rsidRPr="00530679">
        <w:rPr>
          <w:sz w:val="24"/>
          <w:szCs w:val="24"/>
        </w:rPr>
        <w:t>Kangan</w:t>
      </w:r>
      <w:proofErr w:type="spellEnd"/>
      <w:r w:rsidRPr="00530679">
        <w:rPr>
          <w:sz w:val="24"/>
          <w:szCs w:val="24"/>
        </w:rPr>
        <w:t xml:space="preserve"> Institute</w:t>
      </w:r>
      <w:r>
        <w:rPr>
          <w:sz w:val="24"/>
          <w:szCs w:val="24"/>
        </w:rPr>
        <w:t>.</w:t>
      </w:r>
      <w:r w:rsidRPr="00530679">
        <w:rPr>
          <w:sz w:val="24"/>
        </w:rPr>
        <w:t xml:space="preserve"> </w:t>
      </w:r>
      <w:r>
        <w:rPr>
          <w:sz w:val="24"/>
          <w:szCs w:val="24"/>
        </w:rPr>
        <w:t xml:space="preserve">Training is also available for small to medium business owners </w:t>
      </w:r>
      <w:r w:rsidRPr="00530679">
        <w:rPr>
          <w:sz w:val="24"/>
          <w:szCs w:val="24"/>
        </w:rPr>
        <w:t xml:space="preserve">at no cost to </w:t>
      </w:r>
      <w:r>
        <w:rPr>
          <w:sz w:val="24"/>
          <w:szCs w:val="24"/>
        </w:rPr>
        <w:t xml:space="preserve">help equip them with the right knowledge and tools they will need as entrepreneurs. </w:t>
      </w:r>
    </w:p>
    <w:p w:rsidR="00DD2174" w:rsidRDefault="00DD2174" w:rsidP="00DD2174">
      <w:pPr>
        <w:spacing w:after="0"/>
        <w:jc w:val="both"/>
        <w:rPr>
          <w:sz w:val="24"/>
        </w:rPr>
      </w:pPr>
      <w:r>
        <w:rPr>
          <w:sz w:val="24"/>
        </w:rPr>
        <w:t xml:space="preserve">So if you are looking at starting up a business or have a business related enquiry, have a chat with one of our staff. Wyndham City’s Economic Development Unit is located at Werribee Development Centre, 2/10 </w:t>
      </w:r>
      <w:proofErr w:type="spellStart"/>
      <w:r>
        <w:rPr>
          <w:sz w:val="24"/>
        </w:rPr>
        <w:t>Watton</w:t>
      </w:r>
      <w:proofErr w:type="spellEnd"/>
      <w:r>
        <w:rPr>
          <w:sz w:val="24"/>
        </w:rPr>
        <w:t xml:space="preserve"> Street, Werribee and </w:t>
      </w:r>
      <w:r w:rsidRPr="00B55BF1">
        <w:rPr>
          <w:sz w:val="24"/>
        </w:rPr>
        <w:t>look forward to hearing from you.</w:t>
      </w:r>
    </w:p>
    <w:p w:rsidR="005A319F" w:rsidRDefault="005A319F" w:rsidP="00DD2174">
      <w:pPr>
        <w:spacing w:after="0"/>
        <w:jc w:val="both"/>
        <w:rPr>
          <w:sz w:val="24"/>
        </w:rPr>
      </w:pPr>
    </w:p>
    <w:p w:rsidR="005A319F" w:rsidRPr="00B55BF1" w:rsidRDefault="005A319F" w:rsidP="005A319F">
      <w:pPr>
        <w:spacing w:after="0"/>
        <w:rPr>
          <w:sz w:val="24"/>
        </w:rPr>
      </w:pPr>
      <w:r w:rsidRPr="00BB0201">
        <w:rPr>
          <w:sz w:val="24"/>
        </w:rPr>
        <w:t>Alternatively, you can meet with staff at the Tarneit Community Learning Centre every second and fourth Thursday of the month, April through to June, 9am to 12noon, for one on one business consultations.</w:t>
      </w:r>
    </w:p>
    <w:p w:rsidR="005A319F" w:rsidRPr="00B55BF1" w:rsidRDefault="005A319F" w:rsidP="00DD2174">
      <w:pPr>
        <w:spacing w:after="0"/>
        <w:jc w:val="both"/>
        <w:rPr>
          <w:sz w:val="24"/>
        </w:rPr>
      </w:pPr>
    </w:p>
    <w:p w:rsidR="00DD2174" w:rsidRDefault="00DD2174" w:rsidP="00DD2174">
      <w:pPr>
        <w:spacing w:after="0"/>
        <w:rPr>
          <w:sz w:val="24"/>
        </w:rPr>
      </w:pPr>
      <w:r w:rsidRPr="00B55BF1">
        <w:rPr>
          <w:sz w:val="24"/>
        </w:rPr>
        <w:br/>
      </w:r>
      <w:proofErr w:type="spellStart"/>
      <w:r w:rsidRPr="00B55BF1">
        <w:rPr>
          <w:sz w:val="24"/>
        </w:rPr>
        <w:t>Ph</w:t>
      </w:r>
      <w:proofErr w:type="spellEnd"/>
      <w:r w:rsidRPr="00B55BF1">
        <w:rPr>
          <w:sz w:val="24"/>
        </w:rPr>
        <w:t>: 9742 0788</w:t>
      </w:r>
    </w:p>
    <w:p w:rsidR="00DD2174" w:rsidRPr="00B55BF1" w:rsidRDefault="00DD2174" w:rsidP="00DD2174">
      <w:pPr>
        <w:spacing w:after="0"/>
        <w:rPr>
          <w:sz w:val="24"/>
        </w:rPr>
      </w:pPr>
      <w:r>
        <w:rPr>
          <w:sz w:val="24"/>
        </w:rPr>
        <w:t xml:space="preserve">Email: </w:t>
      </w:r>
      <w:hyperlink r:id="rId9" w:history="1">
        <w:r w:rsidRPr="00B55BF1">
          <w:rPr>
            <w:rStyle w:val="Hyperlink"/>
            <w:sz w:val="24"/>
          </w:rPr>
          <w:t>business@wyndham.vic.gov.au</w:t>
        </w:r>
      </w:hyperlink>
    </w:p>
    <w:p w:rsidR="00DD2174" w:rsidRPr="00B55BF1" w:rsidRDefault="00DD2174" w:rsidP="00DD2174">
      <w:pPr>
        <w:spacing w:after="0"/>
        <w:rPr>
          <w:sz w:val="24"/>
        </w:rPr>
      </w:pPr>
      <w:r w:rsidRPr="000338AF">
        <w:rPr>
          <w:sz w:val="24"/>
        </w:rPr>
        <w:t xml:space="preserve">Website: </w:t>
      </w:r>
      <w:hyperlink r:id="rId10" w:history="1">
        <w:r w:rsidRPr="00B55BF1">
          <w:rPr>
            <w:rStyle w:val="Hyperlink"/>
            <w:sz w:val="24"/>
          </w:rPr>
          <w:t>www.wyndham.vic.gov.au/business</w:t>
        </w:r>
      </w:hyperlink>
    </w:p>
    <w:p w:rsidR="005E29DE" w:rsidRDefault="005E29DE" w:rsidP="00DD2174">
      <w:pPr>
        <w:pStyle w:val="Heading1"/>
        <w:spacing w:before="0"/>
        <w:rPr>
          <w:rFonts w:asciiTheme="minorHAnsi" w:hAnsiTheme="minorHAnsi"/>
        </w:rPr>
      </w:pPr>
    </w:p>
    <w:p w:rsidR="0080471D" w:rsidRPr="005E29DE" w:rsidRDefault="0001685A" w:rsidP="005E29DE">
      <w:pPr>
        <w:pStyle w:val="Heading1"/>
        <w:spacing w:before="0"/>
        <w:rPr>
          <w:rFonts w:asciiTheme="minorHAnsi" w:hAnsiTheme="minorHAnsi"/>
        </w:rPr>
      </w:pPr>
      <w:r w:rsidRPr="005E29DE">
        <w:rPr>
          <w:rFonts w:asciiTheme="minorHAnsi" w:hAnsiTheme="minorHAnsi"/>
        </w:rPr>
        <w:t>Discover Harrison Ward</w:t>
      </w:r>
    </w:p>
    <w:p w:rsidR="00DD2174" w:rsidRDefault="00DD2174" w:rsidP="00DD2174">
      <w:pPr>
        <w:spacing w:after="0"/>
        <w:rPr>
          <w:rFonts w:cs="Calibri"/>
          <w:sz w:val="24"/>
          <w:szCs w:val="24"/>
        </w:rPr>
      </w:pPr>
      <w:r>
        <w:rPr>
          <w:rFonts w:cs="Calibri"/>
          <w:sz w:val="24"/>
          <w:szCs w:val="24"/>
        </w:rPr>
        <w:t>Do you want to know when your waste collection days are? Or are you wondering what’s around your area? Do you know about your local park where you can take your kids for a picnic or are you looking at taking your new bike for a ride but don’t know a nearby bike trail?</w:t>
      </w:r>
    </w:p>
    <w:p w:rsidR="00DD2174" w:rsidRDefault="00DD2174" w:rsidP="00DD2174">
      <w:pPr>
        <w:spacing w:after="0"/>
        <w:rPr>
          <w:rFonts w:cs="Calibri"/>
          <w:sz w:val="24"/>
          <w:szCs w:val="24"/>
        </w:rPr>
      </w:pPr>
    </w:p>
    <w:p w:rsidR="00DD2174" w:rsidRDefault="00DD2174" w:rsidP="00DD2174">
      <w:pPr>
        <w:spacing w:after="0"/>
        <w:rPr>
          <w:rFonts w:cs="Calibri"/>
          <w:sz w:val="24"/>
          <w:szCs w:val="24"/>
        </w:rPr>
      </w:pPr>
      <w:proofErr w:type="spellStart"/>
      <w:r w:rsidRPr="009D3A30">
        <w:rPr>
          <w:rFonts w:cs="Calibri"/>
          <w:b/>
          <w:sz w:val="24"/>
          <w:szCs w:val="24"/>
        </w:rPr>
        <w:t>myWyndham</w:t>
      </w:r>
      <w:proofErr w:type="spellEnd"/>
      <w:r>
        <w:rPr>
          <w:rFonts w:cs="Calibri"/>
          <w:sz w:val="24"/>
          <w:szCs w:val="24"/>
        </w:rPr>
        <w:t xml:space="preserve"> </w:t>
      </w:r>
      <w:r w:rsidRPr="005F67F0">
        <w:rPr>
          <w:rFonts w:cs="Calibri"/>
          <w:sz w:val="24"/>
          <w:szCs w:val="24"/>
        </w:rPr>
        <w:t>displays a range of location-based information including waste collection days, your ward and councillors, as well as places of interest, features and services based on a specific address and search area.</w:t>
      </w:r>
      <w:r>
        <w:rPr>
          <w:rFonts w:cs="Calibri"/>
          <w:sz w:val="24"/>
          <w:szCs w:val="24"/>
        </w:rPr>
        <w:t xml:space="preserve"> </w:t>
      </w:r>
    </w:p>
    <w:p w:rsidR="00DD2174" w:rsidRDefault="00DD2174" w:rsidP="00DD2174">
      <w:pPr>
        <w:spacing w:after="0"/>
        <w:rPr>
          <w:rFonts w:cs="Calibri"/>
          <w:sz w:val="24"/>
          <w:szCs w:val="24"/>
        </w:rPr>
      </w:pPr>
    </w:p>
    <w:p w:rsidR="00B158D2" w:rsidRPr="005E29DE" w:rsidRDefault="00B158D2" w:rsidP="005E29DE">
      <w:pPr>
        <w:spacing w:after="0"/>
        <w:rPr>
          <w:b/>
          <w:sz w:val="24"/>
          <w:szCs w:val="24"/>
        </w:rPr>
      </w:pPr>
      <w:r w:rsidRPr="005E29DE">
        <w:rPr>
          <w:b/>
          <w:sz w:val="24"/>
          <w:szCs w:val="24"/>
        </w:rPr>
        <w:t>Point Cooke Marine Sanctuary</w:t>
      </w:r>
    </w:p>
    <w:p w:rsidR="00BD105A" w:rsidRPr="005E29DE" w:rsidRDefault="00B158D2" w:rsidP="005E29DE">
      <w:pPr>
        <w:spacing w:after="0"/>
        <w:rPr>
          <w:sz w:val="24"/>
          <w:szCs w:val="24"/>
        </w:rPr>
      </w:pPr>
      <w:r w:rsidRPr="005E29DE">
        <w:rPr>
          <w:sz w:val="24"/>
          <w:szCs w:val="24"/>
        </w:rPr>
        <w:t>Point Cook Rd, Point Cook</w:t>
      </w:r>
    </w:p>
    <w:p w:rsidR="00B158D2" w:rsidRPr="005E29DE" w:rsidRDefault="00B158D2" w:rsidP="005E29DE">
      <w:pPr>
        <w:spacing w:after="0"/>
        <w:rPr>
          <w:sz w:val="24"/>
          <w:szCs w:val="24"/>
        </w:rPr>
      </w:pPr>
      <w:bookmarkStart w:id="0" w:name="_GoBack"/>
      <w:bookmarkEnd w:id="0"/>
      <w:r w:rsidRPr="005E29DE">
        <w:rPr>
          <w:sz w:val="24"/>
          <w:szCs w:val="24"/>
        </w:rPr>
        <w:t xml:space="preserve">The Point Cooke Marine Sanctuary is the largest Marine Park or sanctuary in Victoria that is home to an astounding arrange of native sea life. </w:t>
      </w:r>
    </w:p>
    <w:p w:rsidR="00DF261B" w:rsidRDefault="00DF261B" w:rsidP="005E29DE">
      <w:pPr>
        <w:spacing w:after="0"/>
        <w:rPr>
          <w:b/>
          <w:sz w:val="24"/>
          <w:szCs w:val="24"/>
        </w:rPr>
      </w:pPr>
    </w:p>
    <w:p w:rsidR="00FC1735" w:rsidRDefault="00910001" w:rsidP="005E29DE">
      <w:pPr>
        <w:spacing w:after="0"/>
        <w:rPr>
          <w:b/>
          <w:sz w:val="24"/>
          <w:szCs w:val="24"/>
        </w:rPr>
      </w:pPr>
      <w:proofErr w:type="spellStart"/>
      <w:r>
        <w:rPr>
          <w:b/>
          <w:sz w:val="24"/>
          <w:szCs w:val="24"/>
        </w:rPr>
        <w:t>Yerambooee</w:t>
      </w:r>
      <w:proofErr w:type="spellEnd"/>
      <w:r>
        <w:rPr>
          <w:b/>
          <w:sz w:val="24"/>
          <w:szCs w:val="24"/>
        </w:rPr>
        <w:t xml:space="preserve"> Community Centre</w:t>
      </w:r>
    </w:p>
    <w:p w:rsidR="00FC1735" w:rsidRPr="00FC1735" w:rsidRDefault="00910001" w:rsidP="005E29DE">
      <w:pPr>
        <w:spacing w:after="0"/>
        <w:rPr>
          <w:sz w:val="24"/>
          <w:szCs w:val="24"/>
        </w:rPr>
      </w:pPr>
      <w:r>
        <w:rPr>
          <w:sz w:val="24"/>
          <w:szCs w:val="24"/>
        </w:rPr>
        <w:t>55 Maple Crescent, Hoppers Crossing</w:t>
      </w:r>
    </w:p>
    <w:p w:rsidR="00FC1735" w:rsidRDefault="00FC1735" w:rsidP="005E29DE">
      <w:pPr>
        <w:spacing w:after="0"/>
        <w:rPr>
          <w:b/>
          <w:sz w:val="24"/>
          <w:szCs w:val="24"/>
        </w:rPr>
      </w:pPr>
    </w:p>
    <w:p w:rsidR="00DF261B" w:rsidRDefault="00C22E61" w:rsidP="005E29DE">
      <w:pPr>
        <w:spacing w:after="0"/>
        <w:rPr>
          <w:b/>
          <w:sz w:val="24"/>
          <w:szCs w:val="24"/>
        </w:rPr>
      </w:pPr>
      <w:r>
        <w:rPr>
          <w:b/>
          <w:sz w:val="24"/>
          <w:szCs w:val="24"/>
        </w:rPr>
        <w:lastRenderedPageBreak/>
        <w:t xml:space="preserve">James Cook Playground </w:t>
      </w:r>
    </w:p>
    <w:p w:rsidR="00C22E61" w:rsidRDefault="00C22E61" w:rsidP="005E29DE">
      <w:pPr>
        <w:spacing w:after="0"/>
        <w:rPr>
          <w:sz w:val="24"/>
          <w:szCs w:val="24"/>
        </w:rPr>
      </w:pPr>
      <w:r>
        <w:rPr>
          <w:sz w:val="24"/>
          <w:szCs w:val="24"/>
        </w:rPr>
        <w:t>James Cook Drive, Truganina</w:t>
      </w:r>
    </w:p>
    <w:p w:rsidR="00C22E61" w:rsidRDefault="00C22E61" w:rsidP="005E29DE">
      <w:pPr>
        <w:spacing w:after="0"/>
        <w:rPr>
          <w:sz w:val="24"/>
          <w:szCs w:val="24"/>
        </w:rPr>
      </w:pPr>
    </w:p>
    <w:p w:rsidR="003763CA" w:rsidRDefault="003763CA" w:rsidP="005E29DE">
      <w:pPr>
        <w:spacing w:after="0"/>
        <w:rPr>
          <w:b/>
          <w:sz w:val="24"/>
          <w:szCs w:val="24"/>
        </w:rPr>
      </w:pPr>
    </w:p>
    <w:p w:rsidR="00207B9C" w:rsidRDefault="00F31E97" w:rsidP="005E29DE">
      <w:pPr>
        <w:spacing w:after="0"/>
        <w:rPr>
          <w:b/>
          <w:sz w:val="24"/>
          <w:szCs w:val="24"/>
        </w:rPr>
      </w:pPr>
      <w:r>
        <w:rPr>
          <w:b/>
          <w:sz w:val="24"/>
          <w:szCs w:val="24"/>
        </w:rPr>
        <w:t>Bushlark Crescent Playground</w:t>
      </w:r>
    </w:p>
    <w:p w:rsidR="00F31E97" w:rsidRPr="00F31E97" w:rsidRDefault="00F31E97" w:rsidP="005E29DE">
      <w:pPr>
        <w:spacing w:after="0"/>
        <w:rPr>
          <w:sz w:val="24"/>
          <w:szCs w:val="24"/>
        </w:rPr>
      </w:pPr>
      <w:r>
        <w:rPr>
          <w:sz w:val="24"/>
          <w:szCs w:val="24"/>
        </w:rPr>
        <w:t>Bushlark Crescent, Williams Landing</w:t>
      </w:r>
    </w:p>
    <w:p w:rsidR="00595721" w:rsidRDefault="00595721" w:rsidP="005E29DE">
      <w:pPr>
        <w:spacing w:after="0"/>
        <w:rPr>
          <w:color w:val="FF0000"/>
          <w:sz w:val="24"/>
          <w:szCs w:val="24"/>
        </w:rPr>
      </w:pPr>
    </w:p>
    <w:p w:rsidR="00884E6E" w:rsidRPr="00884E6E" w:rsidRDefault="00884E6E" w:rsidP="005E29DE">
      <w:pPr>
        <w:spacing w:after="0"/>
        <w:rPr>
          <w:sz w:val="24"/>
          <w:szCs w:val="24"/>
        </w:rPr>
      </w:pPr>
      <w:r w:rsidRPr="00884E6E">
        <w:rPr>
          <w:sz w:val="24"/>
          <w:szCs w:val="24"/>
        </w:rPr>
        <w:t xml:space="preserve">To find out what’s around you, visit </w:t>
      </w:r>
      <w:hyperlink r:id="rId11" w:history="1">
        <w:r w:rsidRPr="00960692">
          <w:rPr>
            <w:rStyle w:val="Hyperlink"/>
            <w:sz w:val="24"/>
            <w:szCs w:val="24"/>
          </w:rPr>
          <w:t>www.wyndham.vic.gov.au/mywyndham</w:t>
        </w:r>
      </w:hyperlink>
      <w:r>
        <w:rPr>
          <w:sz w:val="24"/>
          <w:szCs w:val="24"/>
        </w:rPr>
        <w:t xml:space="preserve"> </w:t>
      </w:r>
    </w:p>
    <w:sectPr w:rsidR="00884E6E" w:rsidRPr="00884E6E" w:rsidSect="00366C7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5E3A05"/>
    <w:multiLevelType w:val="hybridMultilevel"/>
    <w:tmpl w:val="205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A20C22"/>
    <w:multiLevelType w:val="hybridMultilevel"/>
    <w:tmpl w:val="42DE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4861"/>
    <w:rsid w:val="0001685A"/>
    <w:rsid w:val="00027F52"/>
    <w:rsid w:val="0003393D"/>
    <w:rsid w:val="00054438"/>
    <w:rsid w:val="000569BD"/>
    <w:rsid w:val="00066434"/>
    <w:rsid w:val="00073726"/>
    <w:rsid w:val="000800C9"/>
    <w:rsid w:val="00080C4E"/>
    <w:rsid w:val="0009795F"/>
    <w:rsid w:val="000C25E0"/>
    <w:rsid w:val="000C3778"/>
    <w:rsid w:val="000E48C1"/>
    <w:rsid w:val="00121FAA"/>
    <w:rsid w:val="0012375F"/>
    <w:rsid w:val="001360C2"/>
    <w:rsid w:val="00147332"/>
    <w:rsid w:val="00165A94"/>
    <w:rsid w:val="00165BD9"/>
    <w:rsid w:val="00170CB9"/>
    <w:rsid w:val="001920A2"/>
    <w:rsid w:val="001A6627"/>
    <w:rsid w:val="001B5B90"/>
    <w:rsid w:val="001C27FB"/>
    <w:rsid w:val="001D2D76"/>
    <w:rsid w:val="001E2968"/>
    <w:rsid w:val="00205E72"/>
    <w:rsid w:val="00207B9C"/>
    <w:rsid w:val="00215E66"/>
    <w:rsid w:val="002411D2"/>
    <w:rsid w:val="00246A09"/>
    <w:rsid w:val="00246E83"/>
    <w:rsid w:val="00250139"/>
    <w:rsid w:val="00252520"/>
    <w:rsid w:val="00254B33"/>
    <w:rsid w:val="00257FFA"/>
    <w:rsid w:val="00265DED"/>
    <w:rsid w:val="00295E64"/>
    <w:rsid w:val="00296365"/>
    <w:rsid w:val="002A3E1F"/>
    <w:rsid w:val="00323B4F"/>
    <w:rsid w:val="00330899"/>
    <w:rsid w:val="00366C71"/>
    <w:rsid w:val="003763CA"/>
    <w:rsid w:val="00384BDF"/>
    <w:rsid w:val="003A4ECC"/>
    <w:rsid w:val="003B3DCA"/>
    <w:rsid w:val="003B7C25"/>
    <w:rsid w:val="003C651C"/>
    <w:rsid w:val="003D0343"/>
    <w:rsid w:val="003E3779"/>
    <w:rsid w:val="003F17D3"/>
    <w:rsid w:val="003F3900"/>
    <w:rsid w:val="00401158"/>
    <w:rsid w:val="00464D4E"/>
    <w:rsid w:val="0046617C"/>
    <w:rsid w:val="004820E2"/>
    <w:rsid w:val="00490EF3"/>
    <w:rsid w:val="004A07F5"/>
    <w:rsid w:val="004B53C9"/>
    <w:rsid w:val="004C0171"/>
    <w:rsid w:val="004C3F2B"/>
    <w:rsid w:val="004D1583"/>
    <w:rsid w:val="004F123C"/>
    <w:rsid w:val="00501E64"/>
    <w:rsid w:val="00521731"/>
    <w:rsid w:val="0052204B"/>
    <w:rsid w:val="00522771"/>
    <w:rsid w:val="005321CC"/>
    <w:rsid w:val="005358C9"/>
    <w:rsid w:val="00544599"/>
    <w:rsid w:val="005560D4"/>
    <w:rsid w:val="00577BC1"/>
    <w:rsid w:val="00595721"/>
    <w:rsid w:val="005A319F"/>
    <w:rsid w:val="005B170D"/>
    <w:rsid w:val="005B2FD1"/>
    <w:rsid w:val="005B305C"/>
    <w:rsid w:val="005C78D6"/>
    <w:rsid w:val="005D7400"/>
    <w:rsid w:val="005E14FD"/>
    <w:rsid w:val="005E29DE"/>
    <w:rsid w:val="005F411B"/>
    <w:rsid w:val="005F67F0"/>
    <w:rsid w:val="00607D2C"/>
    <w:rsid w:val="0061150A"/>
    <w:rsid w:val="00615DC5"/>
    <w:rsid w:val="00630491"/>
    <w:rsid w:val="0065280A"/>
    <w:rsid w:val="006B59A1"/>
    <w:rsid w:val="006C19BA"/>
    <w:rsid w:val="006F7621"/>
    <w:rsid w:val="00714226"/>
    <w:rsid w:val="007144C6"/>
    <w:rsid w:val="00737BB9"/>
    <w:rsid w:val="00740BD9"/>
    <w:rsid w:val="00743F37"/>
    <w:rsid w:val="00745CD5"/>
    <w:rsid w:val="0076278D"/>
    <w:rsid w:val="00784A72"/>
    <w:rsid w:val="00791171"/>
    <w:rsid w:val="0079337C"/>
    <w:rsid w:val="007A3885"/>
    <w:rsid w:val="007B3E84"/>
    <w:rsid w:val="007D309F"/>
    <w:rsid w:val="007F2139"/>
    <w:rsid w:val="00802B91"/>
    <w:rsid w:val="0080471D"/>
    <w:rsid w:val="00851F62"/>
    <w:rsid w:val="00862C70"/>
    <w:rsid w:val="008646B8"/>
    <w:rsid w:val="008658BF"/>
    <w:rsid w:val="00880B0B"/>
    <w:rsid w:val="00884E6E"/>
    <w:rsid w:val="00896396"/>
    <w:rsid w:val="008A1B82"/>
    <w:rsid w:val="008A72B4"/>
    <w:rsid w:val="008B2AD9"/>
    <w:rsid w:val="008C3812"/>
    <w:rsid w:val="008E3762"/>
    <w:rsid w:val="008F29A2"/>
    <w:rsid w:val="00900025"/>
    <w:rsid w:val="00910001"/>
    <w:rsid w:val="0091417D"/>
    <w:rsid w:val="0093145F"/>
    <w:rsid w:val="00940D6D"/>
    <w:rsid w:val="009731A7"/>
    <w:rsid w:val="00975D47"/>
    <w:rsid w:val="00987D6B"/>
    <w:rsid w:val="00994273"/>
    <w:rsid w:val="00995A13"/>
    <w:rsid w:val="009A4952"/>
    <w:rsid w:val="009A7043"/>
    <w:rsid w:val="009D7275"/>
    <w:rsid w:val="009E5058"/>
    <w:rsid w:val="009F40AA"/>
    <w:rsid w:val="00A034F5"/>
    <w:rsid w:val="00A05627"/>
    <w:rsid w:val="00A0650F"/>
    <w:rsid w:val="00A25AB2"/>
    <w:rsid w:val="00A476C6"/>
    <w:rsid w:val="00AA0042"/>
    <w:rsid w:val="00AA32FD"/>
    <w:rsid w:val="00AB270C"/>
    <w:rsid w:val="00AD6ED9"/>
    <w:rsid w:val="00AE3EFF"/>
    <w:rsid w:val="00AE5792"/>
    <w:rsid w:val="00AF3E8C"/>
    <w:rsid w:val="00B158D2"/>
    <w:rsid w:val="00B16EF6"/>
    <w:rsid w:val="00B179BF"/>
    <w:rsid w:val="00B21169"/>
    <w:rsid w:val="00B5083B"/>
    <w:rsid w:val="00B83EEC"/>
    <w:rsid w:val="00B9335D"/>
    <w:rsid w:val="00BC0482"/>
    <w:rsid w:val="00BD105A"/>
    <w:rsid w:val="00BF3DC9"/>
    <w:rsid w:val="00C017E8"/>
    <w:rsid w:val="00C22E61"/>
    <w:rsid w:val="00C42606"/>
    <w:rsid w:val="00C521D8"/>
    <w:rsid w:val="00C53530"/>
    <w:rsid w:val="00C53BB1"/>
    <w:rsid w:val="00C65D96"/>
    <w:rsid w:val="00CC6BBB"/>
    <w:rsid w:val="00CD21C7"/>
    <w:rsid w:val="00CE16E1"/>
    <w:rsid w:val="00CE63FA"/>
    <w:rsid w:val="00CF7EDD"/>
    <w:rsid w:val="00D418CC"/>
    <w:rsid w:val="00D43DBD"/>
    <w:rsid w:val="00D43ED6"/>
    <w:rsid w:val="00D8708C"/>
    <w:rsid w:val="00D906ED"/>
    <w:rsid w:val="00DA4F1D"/>
    <w:rsid w:val="00DD2174"/>
    <w:rsid w:val="00DE0D89"/>
    <w:rsid w:val="00DE5280"/>
    <w:rsid w:val="00DF261B"/>
    <w:rsid w:val="00E252A5"/>
    <w:rsid w:val="00E31A09"/>
    <w:rsid w:val="00E403C2"/>
    <w:rsid w:val="00E53172"/>
    <w:rsid w:val="00E73A43"/>
    <w:rsid w:val="00EB061E"/>
    <w:rsid w:val="00EB6B38"/>
    <w:rsid w:val="00EC6F3A"/>
    <w:rsid w:val="00EF726C"/>
    <w:rsid w:val="00F05692"/>
    <w:rsid w:val="00F22F13"/>
    <w:rsid w:val="00F22F51"/>
    <w:rsid w:val="00F31E97"/>
    <w:rsid w:val="00F41417"/>
    <w:rsid w:val="00F4579A"/>
    <w:rsid w:val="00F7112B"/>
    <w:rsid w:val="00F966AD"/>
    <w:rsid w:val="00FA7DEB"/>
    <w:rsid w:val="00FC1735"/>
    <w:rsid w:val="00FE5977"/>
    <w:rsid w:val="00FE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wyndham.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rndellparkcc@wyndham.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mywyndham" TargetMode="External"/><Relationship Id="rId5" Type="http://schemas.openxmlformats.org/officeDocument/2006/relationships/settings" Target="settings.xml"/><Relationship Id="rId10" Type="http://schemas.openxmlformats.org/officeDocument/2006/relationships/hyperlink" Target="http://www.wyndham.vic.gov.au/business" TargetMode="External"/><Relationship Id="rId4" Type="http://schemas.microsoft.com/office/2007/relationships/stylesWithEffects" Target="stylesWithEffects.xml"/><Relationship Id="rId9" Type="http://schemas.openxmlformats.org/officeDocument/2006/relationships/hyperlink" Target="mailto:business@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F389-EB91-40D7-A5D9-5A995CDB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CF6F6888.dotm</Template>
  <TotalTime>2257</TotalTime>
  <Pages>8</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163</cp:revision>
  <cp:lastPrinted>2016-03-08T01:53:00Z</cp:lastPrinted>
  <dcterms:created xsi:type="dcterms:W3CDTF">2016-01-19T02:51:00Z</dcterms:created>
  <dcterms:modified xsi:type="dcterms:W3CDTF">2016-03-17T05:07:00Z</dcterms:modified>
</cp:coreProperties>
</file>