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89" w:rsidRPr="00293F89" w:rsidRDefault="00B373A2" w:rsidP="00293F89">
      <w:pPr>
        <w:pStyle w:val="Heading1"/>
      </w:pPr>
      <w:r w:rsidRPr="000C3B41">
        <w:t xml:space="preserve">Werribee </w:t>
      </w:r>
      <w:r w:rsidR="00FE5966" w:rsidRPr="000C3B41">
        <w:t>City Scene</w:t>
      </w:r>
      <w:r w:rsidR="000322E3" w:rsidRPr="000C3B41">
        <w:t xml:space="preserve"> </w:t>
      </w:r>
      <w:r w:rsidR="007F0058">
        <w:t xml:space="preserve">– </w:t>
      </w:r>
      <w:r w:rsidR="00293F89">
        <w:t xml:space="preserve">Edition </w:t>
      </w:r>
      <w:r w:rsidR="0088033C">
        <w:t>11</w:t>
      </w:r>
      <w:r w:rsidR="00B46DC1">
        <w:t xml:space="preserve"> – </w:t>
      </w:r>
      <w:proofErr w:type="gramStart"/>
      <w:r w:rsidR="004435C4">
        <w:t>Summer</w:t>
      </w:r>
      <w:proofErr w:type="gramEnd"/>
      <w:r w:rsidR="0088033C">
        <w:t xml:space="preserve"> 201</w:t>
      </w:r>
      <w:r w:rsidR="00255428">
        <w:t>6</w:t>
      </w:r>
    </w:p>
    <w:p w:rsidR="00293F89" w:rsidRDefault="00293F89" w:rsidP="000C3B41">
      <w:pPr>
        <w:spacing w:after="0" w:line="240" w:lineRule="auto"/>
        <w:rPr>
          <w:b/>
          <w:color w:val="4F81BD" w:themeColor="accent1"/>
          <w:sz w:val="28"/>
          <w:szCs w:val="28"/>
        </w:rPr>
      </w:pPr>
    </w:p>
    <w:p w:rsidR="00501D15" w:rsidRPr="00F0112F" w:rsidRDefault="004B6766" w:rsidP="00501D15">
      <w:pPr>
        <w:pStyle w:val="Heading3"/>
      </w:pPr>
      <w:r>
        <w:t>‘</w:t>
      </w:r>
      <w:proofErr w:type="gramStart"/>
      <w:r w:rsidR="007F0058">
        <w:t>w</w:t>
      </w:r>
      <w:r w:rsidR="004435C4">
        <w:t>inter</w:t>
      </w:r>
      <w:proofErr w:type="gramEnd"/>
      <w:r>
        <w:t>’</w:t>
      </w:r>
      <w:r w:rsidR="004435C4">
        <w:t xml:space="preserve"> comes</w:t>
      </w:r>
      <w:r w:rsidR="007F0058">
        <w:t xml:space="preserve"> to </w:t>
      </w:r>
      <w:proofErr w:type="spellStart"/>
      <w:r w:rsidR="007F0058">
        <w:t>w</w:t>
      </w:r>
      <w:r w:rsidR="004435C4">
        <w:t>erribee</w:t>
      </w:r>
      <w:proofErr w:type="spellEnd"/>
    </w:p>
    <w:p w:rsidR="003604EC" w:rsidRDefault="004435C4" w:rsidP="00D069A5">
      <w:pPr>
        <w:spacing w:after="0" w:line="240" w:lineRule="auto"/>
      </w:pPr>
      <w:r>
        <w:t>Winter event a real crowd pleaser</w:t>
      </w:r>
    </w:p>
    <w:p w:rsidR="00255428" w:rsidRPr="007F0058" w:rsidRDefault="007F0058" w:rsidP="007F0058">
      <w:pPr>
        <w:pStyle w:val="Heading3"/>
      </w:pPr>
      <w:proofErr w:type="gramStart"/>
      <w:r w:rsidRPr="007F0058">
        <w:t>the</w:t>
      </w:r>
      <w:proofErr w:type="gramEnd"/>
      <w:r w:rsidRPr="007F0058">
        <w:t xml:space="preserve"> </w:t>
      </w:r>
      <w:proofErr w:type="spellStart"/>
      <w:r w:rsidRPr="007F0058">
        <w:t>g</w:t>
      </w:r>
      <w:r w:rsidR="004435C4" w:rsidRPr="007F0058">
        <w:t>ordon</w:t>
      </w:r>
      <w:proofErr w:type="spellEnd"/>
      <w:r w:rsidR="0060263B" w:rsidRPr="007F0058">
        <w:t xml:space="preserve"> </w:t>
      </w:r>
      <w:proofErr w:type="spellStart"/>
      <w:r w:rsidRPr="007F0058">
        <w:t>tafe</w:t>
      </w:r>
      <w:proofErr w:type="spellEnd"/>
      <w:r w:rsidR="00DF4BF8" w:rsidRPr="007F0058">
        <w:t xml:space="preserve"> </w:t>
      </w:r>
      <w:r w:rsidR="0060263B" w:rsidRPr="007F0058">
        <w:t xml:space="preserve">expands in </w:t>
      </w:r>
      <w:proofErr w:type="spellStart"/>
      <w:r w:rsidRPr="007F0058">
        <w:t>w</w:t>
      </w:r>
      <w:r w:rsidR="0060263B" w:rsidRPr="007F0058">
        <w:t>erribee</w:t>
      </w:r>
      <w:proofErr w:type="spellEnd"/>
    </w:p>
    <w:p w:rsidR="00255428" w:rsidRDefault="004435C4" w:rsidP="00255428">
      <w:pPr>
        <w:spacing w:after="0" w:line="240" w:lineRule="auto"/>
      </w:pPr>
      <w:r>
        <w:t>The Gordon</w:t>
      </w:r>
      <w:r w:rsidR="00DF4BF8">
        <w:t xml:space="preserve"> TAFE</w:t>
      </w:r>
      <w:r w:rsidR="0060263B">
        <w:t>s new training centre in Watton St</w:t>
      </w:r>
    </w:p>
    <w:p w:rsidR="00F0112F" w:rsidRPr="007F0058" w:rsidRDefault="00F0112F" w:rsidP="007F0058">
      <w:pPr>
        <w:pStyle w:val="Heading3"/>
      </w:pPr>
      <w:proofErr w:type="gramStart"/>
      <w:r w:rsidRPr="007F0058">
        <w:t>spotlight</w:t>
      </w:r>
      <w:proofErr w:type="gramEnd"/>
      <w:r w:rsidRPr="007F0058">
        <w:t xml:space="preserve"> on</w:t>
      </w:r>
    </w:p>
    <w:p w:rsidR="00255428" w:rsidRDefault="00C92093" w:rsidP="00255428">
      <w:pPr>
        <w:spacing w:after="0" w:line="240" w:lineRule="auto"/>
      </w:pPr>
      <w:r>
        <w:t>Black Seed Cafe</w:t>
      </w:r>
    </w:p>
    <w:p w:rsidR="00354A27" w:rsidRPr="007F0058" w:rsidRDefault="00354A27" w:rsidP="007F0058">
      <w:pPr>
        <w:pStyle w:val="Heading3"/>
      </w:pPr>
      <w:r w:rsidRPr="007F0058">
        <w:t>5 minutes with</w:t>
      </w:r>
    </w:p>
    <w:p w:rsidR="00255428" w:rsidRDefault="00C92093" w:rsidP="00255428">
      <w:pPr>
        <w:spacing w:after="0" w:line="240" w:lineRule="auto"/>
      </w:pPr>
      <w:r>
        <w:t>Tonia Tribe</w:t>
      </w:r>
      <w:r w:rsidR="00A21A70">
        <w:t xml:space="preserve"> </w:t>
      </w:r>
      <w:r w:rsidR="00167ADC">
        <w:t>f</w:t>
      </w:r>
      <w:r w:rsidR="00A21A70">
        <w:t>rom Tonia T Boutique</w:t>
      </w:r>
    </w:p>
    <w:p w:rsidR="00F0112F" w:rsidRPr="007F0058" w:rsidRDefault="00F0112F" w:rsidP="007F0058">
      <w:pPr>
        <w:pStyle w:val="Heading3"/>
      </w:pPr>
      <w:proofErr w:type="gramStart"/>
      <w:r w:rsidRPr="007F0058">
        <w:t>city</w:t>
      </w:r>
      <w:proofErr w:type="gramEnd"/>
      <w:r w:rsidRPr="007F0058">
        <w:t xml:space="preserve"> scenes</w:t>
      </w:r>
    </w:p>
    <w:p w:rsidR="0088033C" w:rsidRDefault="00C92093" w:rsidP="0088033C">
      <w:pPr>
        <w:spacing w:after="0" w:line="240" w:lineRule="auto"/>
      </w:pPr>
      <w:r w:rsidRPr="00C92093">
        <w:t xml:space="preserve">Cherry </w:t>
      </w:r>
      <w:r w:rsidR="006F6059">
        <w:t>Street Car P</w:t>
      </w:r>
      <w:r w:rsidRPr="00C92093">
        <w:t>ark</w:t>
      </w:r>
      <w:r>
        <w:t xml:space="preserve"> update</w:t>
      </w:r>
    </w:p>
    <w:p w:rsidR="00F0112F" w:rsidRPr="007F0058" w:rsidRDefault="00F0112F" w:rsidP="007F0058">
      <w:pPr>
        <w:pStyle w:val="Heading3"/>
      </w:pPr>
      <w:proofErr w:type="gramStart"/>
      <w:r w:rsidRPr="007F0058">
        <w:t>plus</w:t>
      </w:r>
      <w:proofErr w:type="gramEnd"/>
      <w:r w:rsidRPr="007F0058">
        <w:t xml:space="preserve"> more inside …</w:t>
      </w:r>
    </w:p>
    <w:p w:rsidR="00F0112F" w:rsidRDefault="00F0112F" w:rsidP="00B55E1E">
      <w:pPr>
        <w:spacing w:after="0" w:line="240" w:lineRule="auto"/>
      </w:pPr>
    </w:p>
    <w:p w:rsidR="00664DBD" w:rsidRPr="007F0058" w:rsidRDefault="009736A6" w:rsidP="007F0058">
      <w:pPr>
        <w:pStyle w:val="Heading2"/>
      </w:pPr>
      <w:r w:rsidRPr="007F0058">
        <w:t>‘</w:t>
      </w:r>
      <w:proofErr w:type="gramStart"/>
      <w:r w:rsidRPr="007F0058">
        <w:t>w</w:t>
      </w:r>
      <w:r w:rsidR="0060263B" w:rsidRPr="007F0058">
        <w:t>inter</w:t>
      </w:r>
      <w:proofErr w:type="gramEnd"/>
      <w:r w:rsidRPr="007F0058">
        <w:t>’</w:t>
      </w:r>
      <w:r w:rsidR="0060263B" w:rsidRPr="007F0058">
        <w:t xml:space="preserve"> comes to Werribee</w:t>
      </w:r>
    </w:p>
    <w:p w:rsidR="0081147F" w:rsidRDefault="0081147F" w:rsidP="0081147F">
      <w:r>
        <w:t>Winter is traditionally a quiet</w:t>
      </w:r>
      <w:r w:rsidR="00B846A6">
        <w:t>er</w:t>
      </w:r>
      <w:r>
        <w:t xml:space="preserve"> time of year – but not this year.</w:t>
      </w:r>
    </w:p>
    <w:p w:rsidR="0081147F" w:rsidRDefault="0081147F" w:rsidP="0081147F">
      <w:r>
        <w:t>Watton Street was warmed wit</w:t>
      </w:r>
      <w:r w:rsidR="009736A6">
        <w:t>h over 4,000 people attending ‘w</w:t>
      </w:r>
      <w:r>
        <w:t>inter’ – a weekend of acti</w:t>
      </w:r>
      <w:r w:rsidR="00C23EED">
        <w:t>vities in Werribee City Centre.</w:t>
      </w:r>
      <w:r>
        <w:t xml:space="preserve"> Roving entertainment, a film projector bike, lighting installations and theatre performances </w:t>
      </w:r>
      <w:r w:rsidR="00B846A6">
        <w:t>provided entertainment for all. A</w:t>
      </w:r>
      <w:r>
        <w:t xml:space="preserve"> Kids Zone at the </w:t>
      </w:r>
      <w:r w:rsidR="00B846A6">
        <w:t xml:space="preserve">Wyndham </w:t>
      </w:r>
      <w:r>
        <w:t>Cultural Centre screened movies</w:t>
      </w:r>
      <w:r w:rsidR="00B846A6">
        <w:t xml:space="preserve"> especially for kids</w:t>
      </w:r>
      <w:r>
        <w:t>.</w:t>
      </w:r>
    </w:p>
    <w:p w:rsidR="0081147F" w:rsidRDefault="0081147F" w:rsidP="0081147F">
      <w:r>
        <w:t xml:space="preserve">The event drew people from across Wyndham and outside the area, giving them an opportunity to experience all the Werribee City Centre has to offer – from fantastic eateries to first class fashion retailers, as well as </w:t>
      </w:r>
      <w:r w:rsidR="00B846A6">
        <w:t>other essential</w:t>
      </w:r>
      <w:r>
        <w:t xml:space="preserve"> services </w:t>
      </w:r>
      <w:r w:rsidR="00B846A6">
        <w:t xml:space="preserve">such as </w:t>
      </w:r>
      <w:r>
        <w:t>pharmacies</w:t>
      </w:r>
      <w:r w:rsidR="00B846A6">
        <w:t xml:space="preserve"> and</w:t>
      </w:r>
      <w:r>
        <w:t xml:space="preserve"> supermarkets.</w:t>
      </w:r>
    </w:p>
    <w:p w:rsidR="0081147F" w:rsidRDefault="009736A6" w:rsidP="0081147F">
      <w:r>
        <w:t>‘</w:t>
      </w:r>
      <w:proofErr w:type="gramStart"/>
      <w:r>
        <w:t>w</w:t>
      </w:r>
      <w:r w:rsidR="0081147F">
        <w:t>inter</w:t>
      </w:r>
      <w:proofErr w:type="gramEnd"/>
      <w:r w:rsidR="0081147F">
        <w:t xml:space="preserve">’ also supported Wyndham’s arts community, with the projector bike displaying 24 </w:t>
      </w:r>
      <w:r w:rsidR="00B846A6">
        <w:t xml:space="preserve">short </w:t>
      </w:r>
      <w:r w:rsidR="0081147F">
        <w:t>films</w:t>
      </w:r>
      <w:r w:rsidR="00B846A6">
        <w:t>.</w:t>
      </w:r>
      <w:r w:rsidR="0081147F">
        <w:t xml:space="preserve"> </w:t>
      </w:r>
      <w:r w:rsidR="00B846A6">
        <w:t>M</w:t>
      </w:r>
      <w:r w:rsidR="0081147F">
        <w:t xml:space="preserve">any </w:t>
      </w:r>
      <w:r w:rsidR="00B846A6">
        <w:t xml:space="preserve">were </w:t>
      </w:r>
      <w:r w:rsidR="0081147F">
        <w:t xml:space="preserve">created by local artists, </w:t>
      </w:r>
      <w:r w:rsidR="00B846A6">
        <w:t xml:space="preserve">and </w:t>
      </w:r>
      <w:r w:rsidR="0081147F">
        <w:t xml:space="preserve">12 </w:t>
      </w:r>
      <w:r w:rsidR="00B846A6">
        <w:t xml:space="preserve">were </w:t>
      </w:r>
      <w:r w:rsidR="0081147F">
        <w:t>award winning films.</w:t>
      </w:r>
    </w:p>
    <w:p w:rsidR="0081147F" w:rsidRDefault="009736A6" w:rsidP="0081147F">
      <w:r>
        <w:t>‘</w:t>
      </w:r>
      <w:proofErr w:type="gramStart"/>
      <w:r>
        <w:t>w</w:t>
      </w:r>
      <w:r w:rsidR="0081147F">
        <w:t>inter</w:t>
      </w:r>
      <w:proofErr w:type="gramEnd"/>
      <w:r w:rsidR="0081147F">
        <w:t>’ not only provided entertainment for thousands of visitors, it was also a success for the Werribee City Centre business community. The event encouraged people to visit the range of shops and businesses on Watton Street, with shopfront displays and even the Tonia T fashion parade, featur</w:t>
      </w:r>
      <w:r w:rsidR="00167ADC">
        <w:t>ing clothes sold at Werribee City Centre</w:t>
      </w:r>
      <w:r w:rsidR="0081147F">
        <w:t xml:space="preserve"> businesses.  </w:t>
      </w:r>
    </w:p>
    <w:p w:rsidR="0081147F" w:rsidRDefault="0081147F" w:rsidP="0081147F">
      <w:r>
        <w:t xml:space="preserve">Businesses who participated in the event </w:t>
      </w:r>
      <w:r w:rsidR="00C23EED">
        <w:t xml:space="preserve">extended their trading hours and created special offers including winter menus, discounts and colouring competitions </w:t>
      </w:r>
      <w:r w:rsidR="001367B0">
        <w:t>with</w:t>
      </w:r>
      <w:r w:rsidR="00C23EED">
        <w:t xml:space="preserve"> </w:t>
      </w:r>
      <w:r>
        <w:t>reported increases in sales</w:t>
      </w:r>
      <w:r w:rsidR="00C23EED">
        <w:t xml:space="preserve"> and </w:t>
      </w:r>
      <w:r>
        <w:t>new customers</w:t>
      </w:r>
      <w:r w:rsidR="00C23EED">
        <w:t xml:space="preserve">. </w:t>
      </w:r>
      <w:r>
        <w:t xml:space="preserve"> </w:t>
      </w:r>
      <w:r w:rsidR="00C23EED">
        <w:t xml:space="preserve">The </w:t>
      </w:r>
      <w:r>
        <w:t>WBTA doubl</w:t>
      </w:r>
      <w:r w:rsidR="00C23EED">
        <w:t>ed</w:t>
      </w:r>
      <w:r>
        <w:t xml:space="preserve"> its membership</w:t>
      </w:r>
      <w:r w:rsidR="00C23EED">
        <w:t xml:space="preserve"> and new relationships between traders were formed</w:t>
      </w:r>
      <w:r>
        <w:t>.</w:t>
      </w:r>
    </w:p>
    <w:p w:rsidR="0081147F" w:rsidRDefault="0081147F" w:rsidP="0081147F">
      <w:r>
        <w:lastRenderedPageBreak/>
        <w:t>Visitors took to social media to praise the event and share their highlights of the night, with many attendees commenting on the family atmosphere, great bargains and performing artists. Surveys also showed extremely positive feedback f</w:t>
      </w:r>
      <w:r w:rsidR="00B846A6">
        <w:t>or</w:t>
      </w:r>
      <w:r w:rsidR="009736A6">
        <w:t xml:space="preserve"> ‘w</w:t>
      </w:r>
      <w:r>
        <w:t>inter’.</w:t>
      </w:r>
    </w:p>
    <w:p w:rsidR="0081147F" w:rsidRDefault="00B846A6" w:rsidP="0081147F">
      <w:r>
        <w:t xml:space="preserve">The event was a partnership between Wyndham City and the Wyndham Business and Tourism Association (WTBA). </w:t>
      </w:r>
      <w:r w:rsidR="0081147F">
        <w:t xml:space="preserve">For suggestions of future events in the Werribee City Centre, contact Wyndham City’s </w:t>
      </w:r>
      <w:r>
        <w:t xml:space="preserve">Events and Activation </w:t>
      </w:r>
      <w:r w:rsidR="0081147F">
        <w:t xml:space="preserve">Officer </w:t>
      </w:r>
      <w:r>
        <w:t>Georgina Pikoulas</w:t>
      </w:r>
      <w:r w:rsidR="0081147F">
        <w:t xml:space="preserve"> on </w:t>
      </w:r>
      <w:r>
        <w:t>9742</w:t>
      </w:r>
      <w:r w:rsidR="0081147F">
        <w:t xml:space="preserve"> </w:t>
      </w:r>
      <w:r>
        <w:t>0903</w:t>
      </w:r>
      <w:r w:rsidR="0081147F">
        <w:t xml:space="preserve"> or </w:t>
      </w:r>
      <w:r>
        <w:t>georgina.pikoulas</w:t>
      </w:r>
      <w:r w:rsidR="0081147F">
        <w:t>@wyndham.vic.gov.au</w:t>
      </w:r>
      <w:r w:rsidR="001367B0">
        <w:t>.</w:t>
      </w:r>
    </w:p>
    <w:p w:rsidR="007F0058" w:rsidRDefault="007F0058" w:rsidP="00501D15">
      <w:pPr>
        <w:spacing w:after="0" w:line="240" w:lineRule="auto"/>
      </w:pPr>
    </w:p>
    <w:p w:rsidR="00255428" w:rsidRDefault="0060263B" w:rsidP="007F0058">
      <w:pPr>
        <w:pStyle w:val="Heading2"/>
      </w:pPr>
      <w:r>
        <w:t>The Gordon</w:t>
      </w:r>
      <w:r w:rsidR="00DF4BF8">
        <w:t xml:space="preserve"> TAFE</w:t>
      </w:r>
      <w:r>
        <w:t xml:space="preserve"> expands in Werribee</w:t>
      </w:r>
    </w:p>
    <w:p w:rsidR="00DF4BF8" w:rsidRDefault="00DF4BF8" w:rsidP="00DF4BF8">
      <w:r>
        <w:t xml:space="preserve">Gordon TAFE has arrived on Watton Street – firmly cementing Werribee’s reputation as an education hub.  </w:t>
      </w:r>
    </w:p>
    <w:p w:rsidR="00DF4BF8" w:rsidRDefault="00DF4BF8" w:rsidP="00DF4BF8">
      <w:r>
        <w:t xml:space="preserve">The education institution which turns 130 next </w:t>
      </w:r>
      <w:proofErr w:type="gramStart"/>
      <w:r>
        <w:t>year,</w:t>
      </w:r>
      <w:proofErr w:type="gramEnd"/>
      <w:r>
        <w:t xml:space="preserve"> is one of Victoria’s oldest and largest regional TAFEs with over 15,000 students currently enrolled. </w:t>
      </w:r>
    </w:p>
    <w:p w:rsidR="00DF4BF8" w:rsidRDefault="00DF4BF8" w:rsidP="00DF4BF8">
      <w:r>
        <w:t xml:space="preserve">Gordon TAFE has new, custom premises in Watton Street, which accommodate a blend of classwork and practical learning. The facility features 12 flexible learning and project spaces spread across two levels. These spaces can transform into a range of layouts to assist students honing their craft; including a practice aged care nursing ward, treatment and utility rooms, remedial massage room, and a practical space for Early Childhood Development training.  </w:t>
      </w:r>
    </w:p>
    <w:p w:rsidR="00DF4BF8" w:rsidRDefault="00DF4BF8" w:rsidP="00DF4BF8">
      <w:r>
        <w:t xml:space="preserve">The facility extends beyond meeting the student’s education needs, with a student lounge and Skills and Job Centre also provided. </w:t>
      </w:r>
    </w:p>
    <w:p w:rsidR="00DF4BF8" w:rsidRDefault="00DF4BF8" w:rsidP="00DF4BF8">
      <w:r>
        <w:t xml:space="preserve">The Watton Street location, which adds to the Gordon TAFEs existing Geelong campus, was chosen for its public transport, bicycle and pedestrian links, proximity to shops and cafes, street frontage and its ideal location between Melbourne and Geelong. </w:t>
      </w:r>
    </w:p>
    <w:p w:rsidR="00DF4BF8" w:rsidRDefault="00DF4BF8" w:rsidP="00DF4BF8">
      <w:r>
        <w:t>In October Gordon TAFE also opened a new training facility in Old Geelong Road, Hoppers Crossing.  The facility has a focus on trades including carpentry, plumbing and electrical training.</w:t>
      </w:r>
    </w:p>
    <w:p w:rsidR="00DF4BF8" w:rsidRDefault="00DF4BF8" w:rsidP="00DF4BF8">
      <w:r>
        <w:t>What The Gordon TAFE is offering their students and the Wyndham community is more than just bricks and mortar. Gordon TAFE has also teamed up with education providers and employment groups in Wyndham to offer their students access to a range of opportunities across a number of areas.  There is currently a long</w:t>
      </w:r>
      <w:r w:rsidR="001A3601">
        <w:t>-</w:t>
      </w:r>
      <w:r>
        <w:t xml:space="preserve">term partnership between Gordon TAFE and Deakin University, with the Werribee Learning Centre established in 2014. This Centre offers support and facilities to students studying at each institution. </w:t>
      </w:r>
      <w:r>
        <w:cr/>
      </w:r>
    </w:p>
    <w:p w:rsidR="00DF4BF8" w:rsidRDefault="00DF4BF8" w:rsidP="00DF4BF8">
      <w:r>
        <w:t xml:space="preserve">The partnership with Melbourne University’s Veterinary and Agricultural Sciences offers animal studies, veterinary nursing and work placements at the veterinary hospital. There’s also collaboration with Parks Victoria at Werribee Park, offering Horticulture and Conservation and Land Management training. Gordon TAFE is also currently working with WynBay LLen (Wyndham and </w:t>
      </w:r>
      <w:proofErr w:type="spellStart"/>
      <w:r>
        <w:t>Hobsons</w:t>
      </w:r>
      <w:proofErr w:type="spellEnd"/>
      <w:r>
        <w:t xml:space="preserve"> Bay Local Learning and Employment Network) to deliver vocational education training in 8 schools.  </w:t>
      </w:r>
    </w:p>
    <w:p w:rsidR="00DF4BF8" w:rsidRDefault="00DF4BF8" w:rsidP="00DF4BF8">
      <w:r>
        <w:lastRenderedPageBreak/>
        <w:t xml:space="preserve">The courses offered at Gordon TAFE provide alternative education options for young people and retraining those already in the workforce to meet employment needs in Community Services, Health, Construction and Design, as well as Business and Hospitality courses. With Wyndham’s rapid population growth, further courses will be added in the future.    </w:t>
      </w:r>
    </w:p>
    <w:p w:rsidR="00DF4BF8" w:rsidRDefault="00DF4BF8" w:rsidP="00DF4BF8">
      <w:r>
        <w:t xml:space="preserve"> </w:t>
      </w:r>
    </w:p>
    <w:p w:rsidR="00613C46" w:rsidRDefault="001A3601" w:rsidP="00DF4BF8">
      <w:r>
        <w:t>For further information visit T</w:t>
      </w:r>
      <w:r w:rsidR="00DF4BF8">
        <w:t xml:space="preserve">he Gordon TAFE Werribee Campus, 24 Watton Street, Werribee, telephone 5225 0600 or visit </w:t>
      </w:r>
      <w:hyperlink r:id="rId7" w:history="1">
        <w:r w:rsidR="00DF4BF8" w:rsidRPr="00E01BD5">
          <w:rPr>
            <w:rStyle w:val="Hyperlink"/>
          </w:rPr>
          <w:t>www.thegordon.edu.au</w:t>
        </w:r>
      </w:hyperlink>
      <w:r w:rsidR="00DF4BF8" w:rsidRPr="00DF4BF8">
        <w:t>.</w:t>
      </w:r>
      <w:r w:rsidR="00977CEE">
        <w:br/>
      </w:r>
    </w:p>
    <w:p w:rsidR="00B373A2" w:rsidRPr="001A3601" w:rsidRDefault="00B373A2" w:rsidP="001A3601">
      <w:pPr>
        <w:pStyle w:val="Heading2"/>
      </w:pPr>
      <w:proofErr w:type="gramStart"/>
      <w:r w:rsidRPr="001A3601">
        <w:t>news</w:t>
      </w:r>
      <w:proofErr w:type="gramEnd"/>
      <w:r w:rsidRPr="001A3601">
        <w:t xml:space="preserve"> bite</w:t>
      </w:r>
    </w:p>
    <w:p w:rsidR="001A3601" w:rsidRDefault="004B6766" w:rsidP="0081147F">
      <w:pPr>
        <w:pStyle w:val="NoSpacing"/>
      </w:pPr>
      <w:r w:rsidRPr="004B6766">
        <w:rPr>
          <w:b/>
        </w:rPr>
        <w:t>Werribee City Centre Public Spaces Masterplan</w:t>
      </w:r>
      <w:r w:rsidR="001A3601">
        <w:t xml:space="preserve"> </w:t>
      </w:r>
    </w:p>
    <w:p w:rsidR="0081147F" w:rsidRDefault="0081147F" w:rsidP="0081147F">
      <w:pPr>
        <w:pStyle w:val="NoSpacing"/>
      </w:pPr>
      <w:r>
        <w:t xml:space="preserve">Wyndham City has commenced a project to masterplan the streetscapes and public spaces in the Werribee City Centre. The masterplan </w:t>
      </w:r>
      <w:r w:rsidR="001A3601">
        <w:t>aims</w:t>
      </w:r>
      <w:r w:rsidR="00647AD0">
        <w:t xml:space="preserve"> to </w:t>
      </w:r>
      <w:r>
        <w:t>enhance streetscape amenity, support activation and events, and encourage new development. An accompanying service infrastructure plan is also being developed to ensure that services are in place to support the additional buildings, jobs, services, attractions, activities and residences targeted as part of the growth of the City Centre.</w:t>
      </w:r>
    </w:p>
    <w:p w:rsidR="0081147F" w:rsidRDefault="0081147F" w:rsidP="0081147F">
      <w:pPr>
        <w:pStyle w:val="NoSpacing"/>
      </w:pPr>
    </w:p>
    <w:p w:rsidR="00B373A2" w:rsidRDefault="00B373A2" w:rsidP="00B373A2">
      <w:pPr>
        <w:pStyle w:val="NoSpacing"/>
      </w:pPr>
    </w:p>
    <w:p w:rsidR="00B373A2" w:rsidRPr="001A3601" w:rsidRDefault="00B373A2" w:rsidP="001A3601">
      <w:pPr>
        <w:pStyle w:val="Heading2"/>
      </w:pPr>
      <w:proofErr w:type="gramStart"/>
      <w:r w:rsidRPr="001A3601">
        <w:t>about</w:t>
      </w:r>
      <w:proofErr w:type="gramEnd"/>
      <w:r w:rsidRPr="001A3601">
        <w:t xml:space="preserve"> your city scene</w:t>
      </w:r>
    </w:p>
    <w:p w:rsidR="00293F89" w:rsidRDefault="00293F89" w:rsidP="00B373A2">
      <w:r w:rsidRPr="00293F89">
        <w:t xml:space="preserve">Werribee City Scene is a quarterly publication containing the latest planning and development news from the Capital of Melbourne’s New West. This and previous editions are available online at www.growwerribee.com.au. To receive a print edition in the mail call us on (03) 9742 0788, email info@growwerribee.com.au, or drop into the Werribee Development Centre at 2/10 Watton Street, Werribee. </w:t>
      </w:r>
    </w:p>
    <w:p w:rsidR="001A3601" w:rsidRDefault="001A3601" w:rsidP="00E67A70"/>
    <w:p w:rsidR="00B373A2" w:rsidRPr="001A3601" w:rsidRDefault="00B373A2" w:rsidP="001A3601">
      <w:pPr>
        <w:pStyle w:val="Heading2"/>
      </w:pPr>
      <w:r w:rsidRPr="001A3601">
        <w:t>Spotlight on…</w:t>
      </w:r>
      <w:r w:rsidR="004B6766" w:rsidRPr="004B6766">
        <w:t xml:space="preserve"> Black Seed Café</w:t>
      </w:r>
    </w:p>
    <w:p w:rsidR="0081147F" w:rsidRDefault="0081147F" w:rsidP="0081147F">
      <w:r>
        <w:t>In just two short years, Faye and Waleed Albaz have grown their Watton Street café into one of the best in Melbourne’s west.</w:t>
      </w:r>
    </w:p>
    <w:p w:rsidR="0081147F" w:rsidRDefault="00FC093F" w:rsidP="0081147F">
      <w:r>
        <w:t>The Black Seed C</w:t>
      </w:r>
      <w:r w:rsidR="0081147F">
        <w:t xml:space="preserve">afé started serving its extremely popular coffee, after the Albaz’s moved to Wyndham Vale in 2014. </w:t>
      </w:r>
    </w:p>
    <w:p w:rsidR="0081147F" w:rsidRDefault="0081147F" w:rsidP="0081147F">
      <w:r>
        <w:t xml:space="preserve">Named after an ancient Egyptian herb, the Black Seed </w:t>
      </w:r>
      <w:r w:rsidR="00FC093F">
        <w:t>C</w:t>
      </w:r>
      <w:r>
        <w:t xml:space="preserve">afé reflects the Albaz’s heritage – Waleed’s family is from Jordan, Faye’s from Lebanon.  The couple, who have 5 children, both work behind the scenes in the café kitchen. </w:t>
      </w:r>
    </w:p>
    <w:p w:rsidR="0081147F" w:rsidRDefault="0081147F" w:rsidP="0081147F">
      <w:r>
        <w:t>The Black Seed is also known for its modern Australian and Middle Eastern cuisine. While the menu is seasonally adjusted, favourites such as dukkha smashed avocado and chickpea battered cauliflower fritters are mainstays.</w:t>
      </w:r>
    </w:p>
    <w:p w:rsidR="0081147F" w:rsidRDefault="0081147F" w:rsidP="0081147F">
      <w:r>
        <w:t>Praise for the café has come from far and wide with Black Seed being ranked number one in Melbourne’s west on an online coffee review site</w:t>
      </w:r>
      <w:r w:rsidR="00182783">
        <w:t>.</w:t>
      </w:r>
      <w:r>
        <w:t xml:space="preserve"> </w:t>
      </w:r>
      <w:r w:rsidR="00182783">
        <w:t xml:space="preserve">They </w:t>
      </w:r>
      <w:r>
        <w:t xml:space="preserve">were </w:t>
      </w:r>
      <w:r w:rsidR="00182783">
        <w:t xml:space="preserve">also </w:t>
      </w:r>
      <w:r>
        <w:t>finalists in the Wyndham business awards.</w:t>
      </w:r>
    </w:p>
    <w:p w:rsidR="0081147F" w:rsidRDefault="0081147F" w:rsidP="0081147F">
      <w:r>
        <w:lastRenderedPageBreak/>
        <w:t xml:space="preserve">With all this achieved in just 2 years, there’s still plenty of good things to come from this Watton Street favourite. </w:t>
      </w:r>
    </w:p>
    <w:p w:rsidR="0081147F" w:rsidRDefault="0081147F" w:rsidP="0081147F">
      <w:pPr>
        <w:spacing w:after="0" w:line="240" w:lineRule="auto"/>
      </w:pPr>
      <w:r>
        <w:t>Black Seed Café is open 7am-2.30pm Tuesday to Friday, 8am-2.30pm weekends.</w:t>
      </w:r>
    </w:p>
    <w:p w:rsidR="00DA06AD" w:rsidRDefault="00DA06AD" w:rsidP="00B373A2"/>
    <w:p w:rsidR="00B373A2" w:rsidRDefault="00B373A2" w:rsidP="00B373A2">
      <w:pPr>
        <w:pStyle w:val="Heading2"/>
      </w:pPr>
      <w:r w:rsidRPr="00C4020C">
        <w:t>5 minutes</w:t>
      </w:r>
      <w:r>
        <w:t xml:space="preserve"> with…</w:t>
      </w:r>
      <w:r w:rsidR="004B6766">
        <w:t xml:space="preserve"> Tonia Tribe from Tonia T Boutique</w:t>
      </w:r>
    </w:p>
    <w:p w:rsidR="009D137A" w:rsidRDefault="00DE3FC6" w:rsidP="00477123">
      <w:pPr>
        <w:spacing w:after="0" w:line="240" w:lineRule="auto"/>
      </w:pPr>
      <w:r w:rsidRPr="00DE3FC6">
        <w:t xml:space="preserve">Tonia Tribe </w:t>
      </w:r>
      <w:r w:rsidR="00182783">
        <w:t>opened</w:t>
      </w:r>
      <w:r w:rsidRPr="00DE3FC6">
        <w:t xml:space="preserve"> Tonia T Boutique in Watton Street just over 10 years ago</w:t>
      </w:r>
      <w:r w:rsidR="008F5CF2">
        <w:t>. In that time the Boutique has</w:t>
      </w:r>
      <w:r w:rsidRPr="00DE3FC6">
        <w:t xml:space="preserve"> gone from strength to strength by offering beautiful, quality, unique products combined with friendly, honest, fun customer service.</w:t>
      </w:r>
      <w:r w:rsidR="00182783">
        <w:t xml:space="preserve"> Tonia is an executive member of the Wyndham Business &amp; Tourism Association (WBTA), and was the driver of the recent </w:t>
      </w:r>
      <w:r w:rsidR="009736A6">
        <w:t>‘winter’</w:t>
      </w:r>
      <w:r w:rsidR="00182783">
        <w:t xml:space="preserve"> event.</w:t>
      </w:r>
    </w:p>
    <w:p w:rsidR="00DE3FC6" w:rsidRPr="009D137A" w:rsidRDefault="00DE3FC6" w:rsidP="00477123">
      <w:pPr>
        <w:spacing w:after="0" w:line="240" w:lineRule="auto"/>
      </w:pPr>
    </w:p>
    <w:p w:rsidR="005D139D" w:rsidRPr="00DE3FC6" w:rsidRDefault="005D139D" w:rsidP="005D139D">
      <w:pPr>
        <w:pStyle w:val="NoSpacing"/>
        <w:rPr>
          <w:b/>
        </w:rPr>
      </w:pPr>
      <w:r w:rsidRPr="00DE3FC6">
        <w:rPr>
          <w:b/>
        </w:rPr>
        <w:t>Can you tell us a little bit about yourself and your involvement with the WBTA?</w:t>
      </w:r>
    </w:p>
    <w:p w:rsidR="00DE3FC6" w:rsidRDefault="00DE3FC6" w:rsidP="00DE3FC6">
      <w:pPr>
        <w:pStyle w:val="NoSpacing"/>
      </w:pPr>
      <w:r>
        <w:t>From early on in my business life here in Werribee, I chose to become involved with the former Werribee Chamber of Commerce as I felt it was important to work together with other businesses for the betterment of our city. I am a founding member of the WBTA</w:t>
      </w:r>
      <w:r w:rsidR="00182783">
        <w:t>,</w:t>
      </w:r>
      <w:r>
        <w:t xml:space="preserve"> chaired by Nick Christou, which is dedicated to improving and enhancing all that Wyndham has to offer businesses, residents and visitors alike.</w:t>
      </w:r>
    </w:p>
    <w:p w:rsidR="00DE3FC6" w:rsidRDefault="00DE3FC6" w:rsidP="00DE3FC6">
      <w:pPr>
        <w:pStyle w:val="NoSpacing"/>
      </w:pPr>
    </w:p>
    <w:p w:rsidR="00DE3FC6" w:rsidRDefault="00DE3FC6" w:rsidP="00DE3FC6">
      <w:pPr>
        <w:pStyle w:val="NoSpacing"/>
      </w:pPr>
      <w:r>
        <w:t>My dedication to being involved with groups like these is born from the strong belief that you can’t conduct a business in a community without doing all you can to give back to that community. I am very passionate about Werribee and I am keen to make it all that it can be. I know that as a business group, we have an ideal platform to be able to make a terrific contribution to both our business and our local community.</w:t>
      </w:r>
    </w:p>
    <w:p w:rsidR="00DE3FC6" w:rsidRDefault="00DE3FC6" w:rsidP="00DE3FC6">
      <w:pPr>
        <w:pStyle w:val="NoSpacing"/>
      </w:pPr>
    </w:p>
    <w:p w:rsidR="005D139D" w:rsidRPr="00DE3FC6" w:rsidRDefault="005D139D" w:rsidP="005D139D">
      <w:pPr>
        <w:pStyle w:val="NoSpacing"/>
        <w:rPr>
          <w:b/>
        </w:rPr>
      </w:pPr>
      <w:r w:rsidRPr="00DE3FC6">
        <w:rPr>
          <w:b/>
        </w:rPr>
        <w:t xml:space="preserve">What was your role on </w:t>
      </w:r>
      <w:r w:rsidR="009736A6">
        <w:rPr>
          <w:b/>
        </w:rPr>
        <w:t>‘winter’</w:t>
      </w:r>
      <w:r w:rsidRPr="00DE3FC6">
        <w:rPr>
          <w:b/>
        </w:rPr>
        <w:t>?</w:t>
      </w:r>
    </w:p>
    <w:p w:rsidR="00DE3FC6" w:rsidRDefault="00DE3FC6" w:rsidP="005D139D">
      <w:pPr>
        <w:pStyle w:val="NoSpacing"/>
      </w:pPr>
      <w:r w:rsidRPr="00DE3FC6">
        <w:t xml:space="preserve">My initial involvement with </w:t>
      </w:r>
      <w:r w:rsidR="009736A6">
        <w:t>‘winter’</w:t>
      </w:r>
      <w:r w:rsidRPr="00DE3FC6">
        <w:t xml:space="preserve"> was as the instigator</w:t>
      </w:r>
      <w:r>
        <w:t xml:space="preserve"> </w:t>
      </w:r>
      <w:r w:rsidRPr="00DE3FC6">
        <w:t>…</w:t>
      </w:r>
      <w:r>
        <w:t xml:space="preserve"> </w:t>
      </w:r>
      <w:r w:rsidRPr="00DE3FC6">
        <w:t>I have always loved that particular time of year, and I wanted to create an event that would celebrate the season and give people a reason to come out of hibernation to experience all that helps make the Werribee C</w:t>
      </w:r>
      <w:r>
        <w:t>ity Centre</w:t>
      </w:r>
      <w:r w:rsidRPr="00DE3FC6">
        <w:t xml:space="preserve"> special. By partnering with Wyndham City Council, my role </w:t>
      </w:r>
      <w:r>
        <w:t>on</w:t>
      </w:r>
      <w:r w:rsidRPr="00DE3FC6">
        <w:t xml:space="preserve"> </w:t>
      </w:r>
      <w:r w:rsidR="009736A6">
        <w:t>‘winter’</w:t>
      </w:r>
      <w:r w:rsidRPr="00DE3FC6">
        <w:t xml:space="preserve"> became more of an advisory role, and one of a conduit between the council and participating businesses.</w:t>
      </w:r>
    </w:p>
    <w:p w:rsidR="00DE3FC6" w:rsidRDefault="00DE3FC6" w:rsidP="005D139D">
      <w:pPr>
        <w:pStyle w:val="NoSpacing"/>
      </w:pPr>
    </w:p>
    <w:p w:rsidR="001430C0" w:rsidRPr="00DE3FC6" w:rsidRDefault="001430C0" w:rsidP="005D139D">
      <w:pPr>
        <w:pStyle w:val="NoSpacing"/>
        <w:rPr>
          <w:b/>
        </w:rPr>
      </w:pPr>
      <w:r w:rsidRPr="00DE3FC6">
        <w:rPr>
          <w:b/>
        </w:rPr>
        <w:t xml:space="preserve">What did you like most about </w:t>
      </w:r>
      <w:r w:rsidR="009736A6">
        <w:rPr>
          <w:b/>
        </w:rPr>
        <w:t>‘winter’</w:t>
      </w:r>
      <w:r w:rsidRPr="00DE3FC6">
        <w:rPr>
          <w:b/>
        </w:rPr>
        <w:t>?</w:t>
      </w:r>
    </w:p>
    <w:p w:rsidR="00DE3FC6" w:rsidRDefault="00DE3FC6" w:rsidP="005D139D">
      <w:pPr>
        <w:pStyle w:val="NoSpacing"/>
      </w:pPr>
      <w:r w:rsidRPr="00DE3FC6">
        <w:t xml:space="preserve">I loved </w:t>
      </w:r>
      <w:r w:rsidR="009736A6">
        <w:t>‘winter’</w:t>
      </w:r>
      <w:r w:rsidRPr="00DE3FC6">
        <w:t xml:space="preserve"> because it created a buzz, a sense of excitement and anticipation, and camaraderie between business owners, that we haven’t really seen that often in our </w:t>
      </w:r>
      <w:r>
        <w:t>city</w:t>
      </w:r>
      <w:r w:rsidRPr="00DE3FC6">
        <w:t xml:space="preserve">. Over the weekend of the event, business owners and their staff, and members of the public were chatting and laughing and interacting, and it was really wonderful to see. I loved </w:t>
      </w:r>
      <w:r w:rsidR="009736A6">
        <w:t>‘winter’</w:t>
      </w:r>
      <w:r w:rsidRPr="00DE3FC6">
        <w:t xml:space="preserve"> because it was exciting to see that those businesses who did participate and who went to lots of </w:t>
      </w:r>
      <w:proofErr w:type="gramStart"/>
      <w:r w:rsidRPr="00DE3FC6">
        <w:t>effort,</w:t>
      </w:r>
      <w:proofErr w:type="gramEnd"/>
      <w:r w:rsidRPr="00DE3FC6">
        <w:t xml:space="preserve"> were rewarded with excellent sales and new customers. And I loved </w:t>
      </w:r>
      <w:r w:rsidR="009736A6">
        <w:t>‘winter’</w:t>
      </w:r>
      <w:r w:rsidRPr="00DE3FC6">
        <w:t xml:space="preserve"> because it was different and exciting and hopefully just the start of something amazing for our </w:t>
      </w:r>
      <w:r>
        <w:t>city</w:t>
      </w:r>
      <w:r w:rsidRPr="00DE3FC6">
        <w:t>.</w:t>
      </w:r>
    </w:p>
    <w:p w:rsidR="00DE3FC6" w:rsidRDefault="00DE3FC6" w:rsidP="005D139D">
      <w:pPr>
        <w:pStyle w:val="NoSpacing"/>
      </w:pPr>
    </w:p>
    <w:p w:rsidR="00D26745" w:rsidRPr="00DE3FC6" w:rsidRDefault="00D26745" w:rsidP="005D139D">
      <w:pPr>
        <w:pStyle w:val="NoSpacing"/>
        <w:rPr>
          <w:b/>
        </w:rPr>
      </w:pPr>
      <w:r w:rsidRPr="00DE3FC6">
        <w:rPr>
          <w:b/>
        </w:rPr>
        <w:t xml:space="preserve">What are the WBTA’s goals for the future? </w:t>
      </w:r>
    </w:p>
    <w:p w:rsidR="00E849E1" w:rsidRPr="002E7083" w:rsidRDefault="00DE3FC6" w:rsidP="005D139D">
      <w:pPr>
        <w:pStyle w:val="NoSpacing"/>
      </w:pPr>
      <w:r w:rsidRPr="00DE3FC6">
        <w:t xml:space="preserve">By instigating and helping stage events such as </w:t>
      </w:r>
      <w:r w:rsidR="009736A6">
        <w:t>‘winter’</w:t>
      </w:r>
      <w:r w:rsidRPr="00DE3FC6">
        <w:t>, the WBTA hopes to inspire greater community interaction and participation within the Werribee C</w:t>
      </w:r>
      <w:r>
        <w:t>ity Centre</w:t>
      </w:r>
      <w:r w:rsidRPr="00DE3FC6">
        <w:t xml:space="preserve">. We feel that by working together as a business association, we can promote all that our </w:t>
      </w:r>
      <w:r>
        <w:t>city</w:t>
      </w:r>
      <w:r w:rsidRPr="00DE3FC6">
        <w:t xml:space="preserve"> already has to offer and hopefully enhance and develop further opportunities.</w:t>
      </w:r>
      <w:r w:rsidR="00E849E1" w:rsidRPr="005D139D">
        <w:br/>
      </w:r>
    </w:p>
    <w:p w:rsidR="00B373A2" w:rsidRDefault="00B373A2" w:rsidP="00B373A2">
      <w:pPr>
        <w:pStyle w:val="Heading2"/>
        <w:rPr>
          <w:color w:val="FF0000"/>
        </w:rPr>
      </w:pPr>
      <w:proofErr w:type="gramStart"/>
      <w:r>
        <w:t>city</w:t>
      </w:r>
      <w:proofErr w:type="gramEnd"/>
      <w:r>
        <w:t xml:space="preserve"> s</w:t>
      </w:r>
      <w:r w:rsidRPr="00E04B0B">
        <w:t>cenes</w:t>
      </w:r>
      <w:r w:rsidR="004B6766" w:rsidRPr="004B6766">
        <w:t xml:space="preserve"> Cherry Street Car Park</w:t>
      </w:r>
      <w:r w:rsidRPr="000B5477">
        <w:rPr>
          <w:color w:val="FF0000"/>
        </w:rPr>
        <w:t xml:space="preserve"> </w:t>
      </w:r>
    </w:p>
    <w:p w:rsidR="002E6A4C" w:rsidRDefault="002E6A4C" w:rsidP="00357380">
      <w:pPr>
        <w:spacing w:after="0" w:line="240" w:lineRule="auto"/>
      </w:pPr>
      <w:r>
        <w:t xml:space="preserve">A new public car park opened in the Werribee City Centre in August 2016. The Cherry Street Car Park is stage one of Wyndham City’s approach to </w:t>
      </w:r>
      <w:r w:rsidRPr="00ED159F">
        <w:t xml:space="preserve">improve </w:t>
      </w:r>
      <w:r w:rsidR="00804DBD">
        <w:t>car parking in the</w:t>
      </w:r>
      <w:r w:rsidRPr="00ED159F">
        <w:t xml:space="preserve"> Centre</w:t>
      </w:r>
      <w:r>
        <w:t>.</w:t>
      </w:r>
    </w:p>
    <w:p w:rsidR="002E6A4C" w:rsidRDefault="002E6A4C" w:rsidP="00357380">
      <w:pPr>
        <w:spacing w:after="0" w:line="240" w:lineRule="auto"/>
      </w:pPr>
    </w:p>
    <w:p w:rsidR="002E6A4C" w:rsidRDefault="002E6A4C" w:rsidP="00357380">
      <w:pPr>
        <w:spacing w:after="0" w:line="240" w:lineRule="auto"/>
      </w:pPr>
      <w:r w:rsidRPr="00841CB1">
        <w:t xml:space="preserve">The Car Park is designed to provide </w:t>
      </w:r>
      <w:r w:rsidR="00804DBD">
        <w:t xml:space="preserve">easily accessible </w:t>
      </w:r>
      <w:r w:rsidRPr="00841CB1">
        <w:t xml:space="preserve">parking for workers and long-stay customers, and free-up convenient central parking areas for shorter-stay customers. </w:t>
      </w:r>
      <w:r>
        <w:t>155 parking spaces are provided: 118 spaces for business permit holders and 37 for general public use</w:t>
      </w:r>
      <w:r w:rsidRPr="00841CB1">
        <w:t>.</w:t>
      </w:r>
      <w:r>
        <w:t xml:space="preserve"> </w:t>
      </w:r>
    </w:p>
    <w:p w:rsidR="002E6A4C" w:rsidRDefault="002E6A4C" w:rsidP="00357380">
      <w:pPr>
        <w:spacing w:after="0" w:line="240" w:lineRule="auto"/>
      </w:pPr>
    </w:p>
    <w:p w:rsidR="002E6A4C" w:rsidRDefault="002E6A4C" w:rsidP="00357380">
      <w:pPr>
        <w:spacing w:after="0" w:line="240" w:lineRule="auto"/>
      </w:pPr>
      <w:r>
        <w:t xml:space="preserve">A new pedestrian crossing </w:t>
      </w:r>
      <w:r w:rsidR="00357380">
        <w:t>at</w:t>
      </w:r>
      <w:r>
        <w:t xml:space="preserve"> Cherry Street is also being constructed to provide improved access to the heart of the City Centre</w:t>
      </w:r>
      <w:r w:rsidR="00357380">
        <w:t>.</w:t>
      </w:r>
    </w:p>
    <w:p w:rsidR="002E6A4C" w:rsidRDefault="002E6A4C" w:rsidP="00357380">
      <w:pPr>
        <w:spacing w:after="0" w:line="240" w:lineRule="auto"/>
        <w:rPr>
          <w:rFonts w:cs="Arial"/>
          <w:szCs w:val="24"/>
        </w:rPr>
      </w:pPr>
    </w:p>
    <w:p w:rsidR="00804DBD" w:rsidRDefault="00804DBD" w:rsidP="00357380">
      <w:pPr>
        <w:spacing w:after="0" w:line="240" w:lineRule="auto"/>
      </w:pPr>
      <w:r>
        <w:t xml:space="preserve">Gracing the northern wall of the car park is a feature mural by acclaimed artist Justin Stone. The mural is vibrant and inviting, making it a perfect fit for the Werribee City Centre. It represents the next phase of a rolling program of artworks that will enhance the site while we await the future catalyst development of the Cherry Street Site. </w:t>
      </w:r>
    </w:p>
    <w:p w:rsidR="00F72450" w:rsidRPr="009D137A" w:rsidRDefault="00F72450" w:rsidP="00B373A2">
      <w:pPr>
        <w:spacing w:after="0" w:line="240" w:lineRule="auto"/>
      </w:pPr>
    </w:p>
    <w:p w:rsidR="00293F89" w:rsidRPr="004920C3" w:rsidRDefault="00293F89" w:rsidP="00293F89">
      <w:pPr>
        <w:pStyle w:val="Heading2"/>
      </w:pPr>
      <w:proofErr w:type="gramStart"/>
      <w:r w:rsidRPr="004920C3">
        <w:t>contact</w:t>
      </w:r>
      <w:proofErr w:type="gramEnd"/>
    </w:p>
    <w:p w:rsidR="004B6766" w:rsidRDefault="004B6766" w:rsidP="00293F89">
      <w:pPr>
        <w:spacing w:after="0" w:line="240" w:lineRule="auto"/>
      </w:pPr>
      <w:r>
        <w:t>Vibrant City Centres</w:t>
      </w:r>
    </w:p>
    <w:p w:rsidR="00293F89" w:rsidRDefault="00293F89" w:rsidP="00293F89">
      <w:pPr>
        <w:spacing w:after="0" w:line="240" w:lineRule="auto"/>
      </w:pPr>
      <w:r>
        <w:t>Werribee Development Centre</w:t>
      </w:r>
      <w:bookmarkStart w:id="0" w:name="_GoBack"/>
      <w:bookmarkEnd w:id="0"/>
    </w:p>
    <w:p w:rsidR="00293F89" w:rsidRDefault="00293F89" w:rsidP="00293F89">
      <w:pPr>
        <w:spacing w:after="0" w:line="240" w:lineRule="auto"/>
      </w:pPr>
      <w:r>
        <w:t>2/10 Watton Street, Werribee</w:t>
      </w:r>
    </w:p>
    <w:p w:rsidR="00293F89" w:rsidRPr="00293F89" w:rsidRDefault="00293F89" w:rsidP="00293F89">
      <w:pPr>
        <w:spacing w:after="0" w:line="240" w:lineRule="auto"/>
      </w:pPr>
      <w:proofErr w:type="gramStart"/>
      <w:r w:rsidRPr="00293F89">
        <w:t>w</w:t>
      </w:r>
      <w:proofErr w:type="gramEnd"/>
      <w:r w:rsidRPr="00293F89">
        <w:t xml:space="preserve">: </w:t>
      </w:r>
      <w:hyperlink r:id="rId8" w:history="1">
        <w:r w:rsidRPr="00293F89">
          <w:rPr>
            <w:rStyle w:val="Hyperlink"/>
            <w:color w:val="auto"/>
            <w:u w:val="none"/>
          </w:rPr>
          <w:t>www.growwerribee.com.au</w:t>
        </w:r>
      </w:hyperlink>
    </w:p>
    <w:p w:rsidR="00293F89" w:rsidRPr="00293F89" w:rsidRDefault="00293F89" w:rsidP="00293F89">
      <w:pPr>
        <w:spacing w:after="0" w:line="240" w:lineRule="auto"/>
      </w:pPr>
      <w:proofErr w:type="gramStart"/>
      <w:r w:rsidRPr="00293F89">
        <w:t>e</w:t>
      </w:r>
      <w:proofErr w:type="gramEnd"/>
      <w:r w:rsidRPr="00293F89">
        <w:t xml:space="preserve">: </w:t>
      </w:r>
      <w:hyperlink r:id="rId9" w:history="1">
        <w:r w:rsidRPr="00293F89">
          <w:rPr>
            <w:rStyle w:val="Hyperlink"/>
            <w:color w:val="auto"/>
            <w:u w:val="none"/>
          </w:rPr>
          <w:t>info@growwerribee.com.au</w:t>
        </w:r>
      </w:hyperlink>
    </w:p>
    <w:p w:rsidR="00293F89" w:rsidRPr="00293F89" w:rsidRDefault="00293F89" w:rsidP="00293F89">
      <w:pPr>
        <w:spacing w:after="0" w:line="240" w:lineRule="auto"/>
      </w:pPr>
      <w:proofErr w:type="gramStart"/>
      <w:r w:rsidRPr="00293F89">
        <w:t>t</w:t>
      </w:r>
      <w:proofErr w:type="gramEnd"/>
      <w:r w:rsidRPr="00293F89">
        <w:t xml:space="preserve">: </w:t>
      </w:r>
      <w:r w:rsidRPr="00293F89">
        <w:rPr>
          <w:rFonts w:cstheme="minorHAnsi"/>
        </w:rPr>
        <w:t xml:space="preserve">(+61 3) </w:t>
      </w:r>
      <w:r w:rsidRPr="00293F89">
        <w:t>9742 0788</w:t>
      </w:r>
    </w:p>
    <w:p w:rsidR="00293F89" w:rsidRDefault="00293F89" w:rsidP="00293F89">
      <w:pPr>
        <w:spacing w:after="0" w:line="240" w:lineRule="auto"/>
      </w:pPr>
    </w:p>
    <w:p w:rsidR="00293F89" w:rsidRDefault="00293F89" w:rsidP="00293F89">
      <w:pPr>
        <w:spacing w:after="0" w:line="240" w:lineRule="auto"/>
      </w:pPr>
      <w:r>
        <w:t xml:space="preserve">Craig Toussaint – Place </w:t>
      </w:r>
      <w:r w:rsidRPr="00B11A0B">
        <w:t>Manager</w:t>
      </w:r>
      <w:r>
        <w:tab/>
      </w:r>
      <w:r>
        <w:tab/>
      </w:r>
    </w:p>
    <w:p w:rsidR="00293F89" w:rsidRDefault="00293F89" w:rsidP="00293F89">
      <w:pPr>
        <w:spacing w:after="0" w:line="240" w:lineRule="auto"/>
      </w:pPr>
      <w:proofErr w:type="gramStart"/>
      <w:r>
        <w:t>e</w:t>
      </w:r>
      <w:proofErr w:type="gramEnd"/>
      <w:r>
        <w:t xml:space="preserve">: </w:t>
      </w:r>
      <w:hyperlink r:id="rId10" w:history="1">
        <w:r w:rsidRPr="00293F89">
          <w:rPr>
            <w:rStyle w:val="Hyperlink"/>
            <w:color w:val="auto"/>
            <w:u w:val="none"/>
          </w:rPr>
          <w:t>craig.toussaint@wyndham.vic.gov.au</w:t>
        </w:r>
      </w:hyperlink>
      <w:r>
        <w:tab/>
      </w:r>
      <w:r>
        <w:tab/>
      </w:r>
    </w:p>
    <w:p w:rsidR="00293F89" w:rsidRPr="00293F89" w:rsidRDefault="00293F89" w:rsidP="00293F89">
      <w:pPr>
        <w:spacing w:after="0" w:line="240" w:lineRule="auto"/>
      </w:pPr>
      <w:proofErr w:type="gramStart"/>
      <w:r w:rsidRPr="00293F89">
        <w:t>t</w:t>
      </w:r>
      <w:proofErr w:type="gramEnd"/>
      <w:r w:rsidRPr="00293F89">
        <w:t xml:space="preserve">: </w:t>
      </w:r>
      <w:r w:rsidRPr="00293F89">
        <w:rPr>
          <w:rFonts w:cstheme="minorHAnsi"/>
        </w:rPr>
        <w:t xml:space="preserve">(+61 3) </w:t>
      </w:r>
      <w:r w:rsidRPr="00293F89">
        <w:t xml:space="preserve">8734 5459 </w:t>
      </w:r>
      <w:r w:rsidRPr="00293F89">
        <w:tab/>
      </w:r>
      <w:r w:rsidRPr="00293F89">
        <w:tab/>
      </w:r>
      <w:r w:rsidRPr="00293F89">
        <w:tab/>
      </w:r>
      <w:r w:rsidRPr="00293F89">
        <w:tab/>
        <w:t xml:space="preserve"> </w:t>
      </w:r>
    </w:p>
    <w:p w:rsidR="00293F89" w:rsidRDefault="00293F89" w:rsidP="00293F89">
      <w:pPr>
        <w:spacing w:after="0" w:line="240" w:lineRule="auto"/>
      </w:pPr>
    </w:p>
    <w:p w:rsidR="00293F89" w:rsidRDefault="00293F89" w:rsidP="00293F89">
      <w:pPr>
        <w:spacing w:after="0" w:line="240" w:lineRule="auto"/>
      </w:pPr>
      <w:r>
        <w:t>Sofia Anapliotis – Place Officer</w:t>
      </w:r>
    </w:p>
    <w:p w:rsidR="00293F89" w:rsidRDefault="00293F89" w:rsidP="00293F89">
      <w:pPr>
        <w:spacing w:after="0" w:line="240" w:lineRule="auto"/>
      </w:pPr>
      <w:proofErr w:type="gramStart"/>
      <w:r>
        <w:t>e</w:t>
      </w:r>
      <w:proofErr w:type="gramEnd"/>
      <w:r>
        <w:t xml:space="preserve">: </w:t>
      </w:r>
      <w:hyperlink r:id="rId11" w:history="1">
        <w:r w:rsidRPr="00293F89">
          <w:rPr>
            <w:rStyle w:val="Hyperlink"/>
            <w:color w:val="auto"/>
            <w:u w:val="none"/>
          </w:rPr>
          <w:t>sofia.anapliotis@wyndham.vic.gov.au</w:t>
        </w:r>
      </w:hyperlink>
    </w:p>
    <w:p w:rsidR="00501D15" w:rsidRDefault="00293F89" w:rsidP="00D26745">
      <w:pPr>
        <w:spacing w:after="0" w:line="240" w:lineRule="auto"/>
      </w:pPr>
      <w:proofErr w:type="gramStart"/>
      <w:r w:rsidRPr="00293F89">
        <w:t>t</w:t>
      </w:r>
      <w:proofErr w:type="gramEnd"/>
      <w:r w:rsidRPr="00293F89">
        <w:t xml:space="preserve">: </w:t>
      </w:r>
      <w:r w:rsidRPr="00293F89">
        <w:rPr>
          <w:rFonts w:cstheme="minorHAnsi"/>
        </w:rPr>
        <w:t xml:space="preserve">(+61 3) </w:t>
      </w:r>
      <w:r w:rsidRPr="00293F89">
        <w:t>8734 5442</w:t>
      </w:r>
    </w:p>
    <w:sectPr w:rsidR="00501D15" w:rsidSect="003A6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F9E"/>
    <w:multiLevelType w:val="hybridMultilevel"/>
    <w:tmpl w:val="E7D0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314C39"/>
    <w:multiLevelType w:val="hybridMultilevel"/>
    <w:tmpl w:val="DE9A7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D77904"/>
    <w:multiLevelType w:val="hybridMultilevel"/>
    <w:tmpl w:val="66A2BF4C"/>
    <w:lvl w:ilvl="0" w:tplc="F3B2B910">
      <w:start w:val="1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70726A"/>
    <w:multiLevelType w:val="hybridMultilevel"/>
    <w:tmpl w:val="3F74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D779F8"/>
    <w:multiLevelType w:val="hybridMultilevel"/>
    <w:tmpl w:val="C1D00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1607609"/>
    <w:multiLevelType w:val="hybridMultilevel"/>
    <w:tmpl w:val="EDF46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01176C"/>
    <w:multiLevelType w:val="hybridMultilevel"/>
    <w:tmpl w:val="A4F83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2B76F7"/>
    <w:multiLevelType w:val="hybridMultilevel"/>
    <w:tmpl w:val="27E49B4E"/>
    <w:lvl w:ilvl="0" w:tplc="F3B2B910">
      <w:start w:val="1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4F5FCD"/>
    <w:multiLevelType w:val="hybridMultilevel"/>
    <w:tmpl w:val="C8167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6866F0"/>
    <w:multiLevelType w:val="hybridMultilevel"/>
    <w:tmpl w:val="A63A8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F70C04"/>
    <w:multiLevelType w:val="hybridMultilevel"/>
    <w:tmpl w:val="D66215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9D5468B"/>
    <w:multiLevelType w:val="hybridMultilevel"/>
    <w:tmpl w:val="2160A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F62363"/>
    <w:multiLevelType w:val="hybridMultilevel"/>
    <w:tmpl w:val="A5B4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F76E08"/>
    <w:multiLevelType w:val="hybridMultilevel"/>
    <w:tmpl w:val="D21AE986"/>
    <w:lvl w:ilvl="0" w:tplc="F2D0CA0C">
      <w:start w:val="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9E3FFA"/>
    <w:multiLevelType w:val="multilevel"/>
    <w:tmpl w:val="147A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C01B83"/>
    <w:multiLevelType w:val="hybridMultilevel"/>
    <w:tmpl w:val="46A48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5F4FE2"/>
    <w:multiLevelType w:val="hybridMultilevel"/>
    <w:tmpl w:val="1E7A79BA"/>
    <w:lvl w:ilvl="0" w:tplc="8B6415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4A5A41"/>
    <w:multiLevelType w:val="hybridMultilevel"/>
    <w:tmpl w:val="6158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5C19CE"/>
    <w:multiLevelType w:val="hybridMultilevel"/>
    <w:tmpl w:val="4ADAED0C"/>
    <w:lvl w:ilvl="0" w:tplc="F2D0CA0C">
      <w:start w:val="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377FF8"/>
    <w:multiLevelType w:val="hybridMultilevel"/>
    <w:tmpl w:val="2A1E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
  </w:num>
  <w:num w:numId="5">
    <w:abstractNumId w:val="0"/>
  </w:num>
  <w:num w:numId="6">
    <w:abstractNumId w:val="15"/>
  </w:num>
  <w:num w:numId="7">
    <w:abstractNumId w:val="17"/>
  </w:num>
  <w:num w:numId="8">
    <w:abstractNumId w:val="6"/>
  </w:num>
  <w:num w:numId="9">
    <w:abstractNumId w:val="12"/>
  </w:num>
  <w:num w:numId="10">
    <w:abstractNumId w:val="4"/>
  </w:num>
  <w:num w:numId="11">
    <w:abstractNumId w:val="8"/>
  </w:num>
  <w:num w:numId="12">
    <w:abstractNumId w:val="1"/>
  </w:num>
  <w:num w:numId="13">
    <w:abstractNumId w:val="19"/>
  </w:num>
  <w:num w:numId="14">
    <w:abstractNumId w:val="11"/>
  </w:num>
  <w:num w:numId="15">
    <w:abstractNumId w:val="3"/>
  </w:num>
  <w:num w:numId="16">
    <w:abstractNumId w:val="5"/>
  </w:num>
  <w:num w:numId="17">
    <w:abstractNumId w:val="9"/>
  </w:num>
  <w:num w:numId="18">
    <w:abstractNumId w:val="13"/>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4D"/>
    <w:rsid w:val="000013CE"/>
    <w:rsid w:val="00011A47"/>
    <w:rsid w:val="000322E3"/>
    <w:rsid w:val="00051D74"/>
    <w:rsid w:val="000564D3"/>
    <w:rsid w:val="00060042"/>
    <w:rsid w:val="00076BCA"/>
    <w:rsid w:val="00082469"/>
    <w:rsid w:val="00095FE7"/>
    <w:rsid w:val="000B3B2E"/>
    <w:rsid w:val="000B3E62"/>
    <w:rsid w:val="000B6532"/>
    <w:rsid w:val="000C3B41"/>
    <w:rsid w:val="000D5A7E"/>
    <w:rsid w:val="001146FB"/>
    <w:rsid w:val="00115EB4"/>
    <w:rsid w:val="001367B0"/>
    <w:rsid w:val="001430C0"/>
    <w:rsid w:val="00154A50"/>
    <w:rsid w:val="00167ADC"/>
    <w:rsid w:val="00173F41"/>
    <w:rsid w:val="00175733"/>
    <w:rsid w:val="00176F97"/>
    <w:rsid w:val="00182783"/>
    <w:rsid w:val="001A3601"/>
    <w:rsid w:val="001B2AFB"/>
    <w:rsid w:val="001B3727"/>
    <w:rsid w:val="001B3873"/>
    <w:rsid w:val="001E0C56"/>
    <w:rsid w:val="001E3FAB"/>
    <w:rsid w:val="0021663A"/>
    <w:rsid w:val="00223250"/>
    <w:rsid w:val="0022626A"/>
    <w:rsid w:val="002308F5"/>
    <w:rsid w:val="00237206"/>
    <w:rsid w:val="00251ABF"/>
    <w:rsid w:val="00255428"/>
    <w:rsid w:val="00293F89"/>
    <w:rsid w:val="002A7B44"/>
    <w:rsid w:val="002B10B6"/>
    <w:rsid w:val="002C33D1"/>
    <w:rsid w:val="002C5E1A"/>
    <w:rsid w:val="002E6A4C"/>
    <w:rsid w:val="00312A38"/>
    <w:rsid w:val="00313AED"/>
    <w:rsid w:val="00330917"/>
    <w:rsid w:val="003449A0"/>
    <w:rsid w:val="00354A27"/>
    <w:rsid w:val="00357380"/>
    <w:rsid w:val="003604EC"/>
    <w:rsid w:val="00370846"/>
    <w:rsid w:val="00386A4F"/>
    <w:rsid w:val="003A6986"/>
    <w:rsid w:val="003B2FE2"/>
    <w:rsid w:val="003C1DB6"/>
    <w:rsid w:val="003E2F51"/>
    <w:rsid w:val="003E719B"/>
    <w:rsid w:val="00415E89"/>
    <w:rsid w:val="004435C4"/>
    <w:rsid w:val="00454382"/>
    <w:rsid w:val="00465354"/>
    <w:rsid w:val="00477123"/>
    <w:rsid w:val="00485C31"/>
    <w:rsid w:val="004B6766"/>
    <w:rsid w:val="004F0BBA"/>
    <w:rsid w:val="00501D15"/>
    <w:rsid w:val="005032E6"/>
    <w:rsid w:val="00532C21"/>
    <w:rsid w:val="0053581A"/>
    <w:rsid w:val="00544B23"/>
    <w:rsid w:val="00572EBC"/>
    <w:rsid w:val="00577FC8"/>
    <w:rsid w:val="005A3B68"/>
    <w:rsid w:val="005A6C53"/>
    <w:rsid w:val="005D139D"/>
    <w:rsid w:val="005E050C"/>
    <w:rsid w:val="005E52D0"/>
    <w:rsid w:val="0060263B"/>
    <w:rsid w:val="00611486"/>
    <w:rsid w:val="00613C46"/>
    <w:rsid w:val="00647AD0"/>
    <w:rsid w:val="00664DBD"/>
    <w:rsid w:val="00666DBD"/>
    <w:rsid w:val="00672539"/>
    <w:rsid w:val="006A6221"/>
    <w:rsid w:val="006C1AC1"/>
    <w:rsid w:val="006C1ED6"/>
    <w:rsid w:val="006D6608"/>
    <w:rsid w:val="006F6059"/>
    <w:rsid w:val="007408BB"/>
    <w:rsid w:val="007709DA"/>
    <w:rsid w:val="007736AD"/>
    <w:rsid w:val="007A4806"/>
    <w:rsid w:val="007A4FE1"/>
    <w:rsid w:val="007A6D4A"/>
    <w:rsid w:val="007C1919"/>
    <w:rsid w:val="007F0058"/>
    <w:rsid w:val="00804DBD"/>
    <w:rsid w:val="0081147F"/>
    <w:rsid w:val="00815EBF"/>
    <w:rsid w:val="0084148C"/>
    <w:rsid w:val="008453BA"/>
    <w:rsid w:val="008642C3"/>
    <w:rsid w:val="00867F0A"/>
    <w:rsid w:val="0088033C"/>
    <w:rsid w:val="0088395E"/>
    <w:rsid w:val="008A0AD8"/>
    <w:rsid w:val="008A1684"/>
    <w:rsid w:val="008C2C98"/>
    <w:rsid w:val="008D036F"/>
    <w:rsid w:val="008E2E4B"/>
    <w:rsid w:val="008F56A6"/>
    <w:rsid w:val="008F5CF2"/>
    <w:rsid w:val="00906F6C"/>
    <w:rsid w:val="00916CFB"/>
    <w:rsid w:val="009232D6"/>
    <w:rsid w:val="00933136"/>
    <w:rsid w:val="00934566"/>
    <w:rsid w:val="00960FA0"/>
    <w:rsid w:val="00961606"/>
    <w:rsid w:val="0096183C"/>
    <w:rsid w:val="0096296C"/>
    <w:rsid w:val="0096753C"/>
    <w:rsid w:val="009704E4"/>
    <w:rsid w:val="00971497"/>
    <w:rsid w:val="009736A6"/>
    <w:rsid w:val="00976570"/>
    <w:rsid w:val="00977CEE"/>
    <w:rsid w:val="009C6D3D"/>
    <w:rsid w:val="009D137A"/>
    <w:rsid w:val="00A21A70"/>
    <w:rsid w:val="00A25E0B"/>
    <w:rsid w:val="00A26557"/>
    <w:rsid w:val="00A30E5A"/>
    <w:rsid w:val="00A30F86"/>
    <w:rsid w:val="00A435C3"/>
    <w:rsid w:val="00A816C2"/>
    <w:rsid w:val="00A84990"/>
    <w:rsid w:val="00A94719"/>
    <w:rsid w:val="00AA7F9F"/>
    <w:rsid w:val="00AC61BC"/>
    <w:rsid w:val="00AD2189"/>
    <w:rsid w:val="00AE07C0"/>
    <w:rsid w:val="00AE3F82"/>
    <w:rsid w:val="00B16CBA"/>
    <w:rsid w:val="00B373A2"/>
    <w:rsid w:val="00B41736"/>
    <w:rsid w:val="00B46DC1"/>
    <w:rsid w:val="00B55E1E"/>
    <w:rsid w:val="00B75070"/>
    <w:rsid w:val="00B769BE"/>
    <w:rsid w:val="00B846A6"/>
    <w:rsid w:val="00BC34FB"/>
    <w:rsid w:val="00BD5156"/>
    <w:rsid w:val="00BD7E2F"/>
    <w:rsid w:val="00BE7F09"/>
    <w:rsid w:val="00BF055C"/>
    <w:rsid w:val="00BF0BF9"/>
    <w:rsid w:val="00C03BA3"/>
    <w:rsid w:val="00C04414"/>
    <w:rsid w:val="00C23EED"/>
    <w:rsid w:val="00C37884"/>
    <w:rsid w:val="00C7298A"/>
    <w:rsid w:val="00C82CC8"/>
    <w:rsid w:val="00C92093"/>
    <w:rsid w:val="00CC3401"/>
    <w:rsid w:val="00CD7E58"/>
    <w:rsid w:val="00CE45C7"/>
    <w:rsid w:val="00CF01FF"/>
    <w:rsid w:val="00D069A5"/>
    <w:rsid w:val="00D157C7"/>
    <w:rsid w:val="00D26745"/>
    <w:rsid w:val="00D330D0"/>
    <w:rsid w:val="00D34AB7"/>
    <w:rsid w:val="00D44505"/>
    <w:rsid w:val="00D64CAE"/>
    <w:rsid w:val="00D67A2A"/>
    <w:rsid w:val="00D97A4D"/>
    <w:rsid w:val="00DA06AD"/>
    <w:rsid w:val="00DE1AD1"/>
    <w:rsid w:val="00DE3FC6"/>
    <w:rsid w:val="00DF4BF8"/>
    <w:rsid w:val="00E223BE"/>
    <w:rsid w:val="00E25CE4"/>
    <w:rsid w:val="00E43C8E"/>
    <w:rsid w:val="00E45E62"/>
    <w:rsid w:val="00E52239"/>
    <w:rsid w:val="00E56B4D"/>
    <w:rsid w:val="00E67A70"/>
    <w:rsid w:val="00E714E6"/>
    <w:rsid w:val="00E73290"/>
    <w:rsid w:val="00E82369"/>
    <w:rsid w:val="00E849E1"/>
    <w:rsid w:val="00E91E07"/>
    <w:rsid w:val="00EA108A"/>
    <w:rsid w:val="00EB7696"/>
    <w:rsid w:val="00EC2AFD"/>
    <w:rsid w:val="00ED48A9"/>
    <w:rsid w:val="00EF123E"/>
    <w:rsid w:val="00F0112F"/>
    <w:rsid w:val="00F20B2C"/>
    <w:rsid w:val="00F220F1"/>
    <w:rsid w:val="00F513A8"/>
    <w:rsid w:val="00F57847"/>
    <w:rsid w:val="00F61A95"/>
    <w:rsid w:val="00F70171"/>
    <w:rsid w:val="00F72450"/>
    <w:rsid w:val="00F80F36"/>
    <w:rsid w:val="00FC093F"/>
    <w:rsid w:val="00FC0E8A"/>
    <w:rsid w:val="00FE41A5"/>
    <w:rsid w:val="00FE5966"/>
    <w:rsid w:val="00FF00D3"/>
    <w:rsid w:val="00FF6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4D"/>
    <w:pPr>
      <w:ind w:left="720"/>
      <w:contextualSpacing/>
    </w:pPr>
  </w:style>
  <w:style w:type="paragraph" w:styleId="NormalWeb">
    <w:name w:val="Normal (Web)"/>
    <w:basedOn w:val="Normal"/>
    <w:uiPriority w:val="99"/>
    <w:semiHidden/>
    <w:unhideWhenUsed/>
    <w:rsid w:val="000B6532"/>
    <w:pPr>
      <w:spacing w:after="1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382"/>
    <w:rPr>
      <w:color w:val="0000FF" w:themeColor="hyperlink"/>
      <w:u w:val="single"/>
    </w:rPr>
  </w:style>
  <w:style w:type="paragraph" w:styleId="BalloonText">
    <w:name w:val="Balloon Text"/>
    <w:basedOn w:val="Normal"/>
    <w:link w:val="BalloonTextChar"/>
    <w:uiPriority w:val="99"/>
    <w:semiHidden/>
    <w:unhideWhenUsed/>
    <w:rsid w:val="00C0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14"/>
    <w:rPr>
      <w:rFonts w:ascii="Tahoma" w:hAnsi="Tahoma" w:cs="Tahoma"/>
      <w:sz w:val="16"/>
      <w:szCs w:val="16"/>
    </w:rPr>
  </w:style>
  <w:style w:type="paragraph" w:styleId="NoSpacing">
    <w:name w:val="No Spacing"/>
    <w:uiPriority w:val="1"/>
    <w:qFormat/>
    <w:rsid w:val="00F0112F"/>
    <w:pPr>
      <w:spacing w:after="0" w:line="240" w:lineRule="auto"/>
    </w:pPr>
  </w:style>
  <w:style w:type="character" w:customStyle="1" w:styleId="Heading1Char">
    <w:name w:val="Heading 1 Char"/>
    <w:basedOn w:val="DefaultParagraphFont"/>
    <w:link w:val="Heading1"/>
    <w:uiPriority w:val="9"/>
    <w:rsid w:val="00B373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3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73A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01D15"/>
    <w:rPr>
      <w:sz w:val="16"/>
      <w:szCs w:val="16"/>
    </w:rPr>
  </w:style>
  <w:style w:type="paragraph" w:styleId="CommentText">
    <w:name w:val="annotation text"/>
    <w:basedOn w:val="Normal"/>
    <w:link w:val="CommentTextChar"/>
    <w:uiPriority w:val="99"/>
    <w:semiHidden/>
    <w:unhideWhenUsed/>
    <w:rsid w:val="00501D15"/>
    <w:pPr>
      <w:spacing w:line="240" w:lineRule="auto"/>
    </w:pPr>
    <w:rPr>
      <w:sz w:val="20"/>
      <w:szCs w:val="20"/>
    </w:rPr>
  </w:style>
  <w:style w:type="character" w:customStyle="1" w:styleId="CommentTextChar">
    <w:name w:val="Comment Text Char"/>
    <w:basedOn w:val="DefaultParagraphFont"/>
    <w:link w:val="CommentText"/>
    <w:uiPriority w:val="99"/>
    <w:semiHidden/>
    <w:rsid w:val="00501D15"/>
    <w:rPr>
      <w:sz w:val="20"/>
      <w:szCs w:val="20"/>
    </w:rPr>
  </w:style>
  <w:style w:type="character" w:styleId="Strong">
    <w:name w:val="Strong"/>
    <w:basedOn w:val="DefaultParagraphFont"/>
    <w:uiPriority w:val="22"/>
    <w:qFormat/>
    <w:rsid w:val="002C33D1"/>
    <w:rPr>
      <w:b/>
      <w:bCs/>
    </w:rPr>
  </w:style>
  <w:style w:type="paragraph" w:customStyle="1" w:styleId="text-align-center">
    <w:name w:val="text-align-center"/>
    <w:basedOn w:val="Normal"/>
    <w:rsid w:val="002C33D1"/>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4D"/>
    <w:pPr>
      <w:ind w:left="720"/>
      <w:contextualSpacing/>
    </w:pPr>
  </w:style>
  <w:style w:type="paragraph" w:styleId="NormalWeb">
    <w:name w:val="Normal (Web)"/>
    <w:basedOn w:val="Normal"/>
    <w:uiPriority w:val="99"/>
    <w:semiHidden/>
    <w:unhideWhenUsed/>
    <w:rsid w:val="000B6532"/>
    <w:pPr>
      <w:spacing w:after="1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382"/>
    <w:rPr>
      <w:color w:val="0000FF" w:themeColor="hyperlink"/>
      <w:u w:val="single"/>
    </w:rPr>
  </w:style>
  <w:style w:type="paragraph" w:styleId="BalloonText">
    <w:name w:val="Balloon Text"/>
    <w:basedOn w:val="Normal"/>
    <w:link w:val="BalloonTextChar"/>
    <w:uiPriority w:val="99"/>
    <w:semiHidden/>
    <w:unhideWhenUsed/>
    <w:rsid w:val="00C0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14"/>
    <w:rPr>
      <w:rFonts w:ascii="Tahoma" w:hAnsi="Tahoma" w:cs="Tahoma"/>
      <w:sz w:val="16"/>
      <w:szCs w:val="16"/>
    </w:rPr>
  </w:style>
  <w:style w:type="paragraph" w:styleId="NoSpacing">
    <w:name w:val="No Spacing"/>
    <w:uiPriority w:val="1"/>
    <w:qFormat/>
    <w:rsid w:val="00F0112F"/>
    <w:pPr>
      <w:spacing w:after="0" w:line="240" w:lineRule="auto"/>
    </w:pPr>
  </w:style>
  <w:style w:type="character" w:customStyle="1" w:styleId="Heading1Char">
    <w:name w:val="Heading 1 Char"/>
    <w:basedOn w:val="DefaultParagraphFont"/>
    <w:link w:val="Heading1"/>
    <w:uiPriority w:val="9"/>
    <w:rsid w:val="00B373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3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73A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01D15"/>
    <w:rPr>
      <w:sz w:val="16"/>
      <w:szCs w:val="16"/>
    </w:rPr>
  </w:style>
  <w:style w:type="paragraph" w:styleId="CommentText">
    <w:name w:val="annotation text"/>
    <w:basedOn w:val="Normal"/>
    <w:link w:val="CommentTextChar"/>
    <w:uiPriority w:val="99"/>
    <w:semiHidden/>
    <w:unhideWhenUsed/>
    <w:rsid w:val="00501D15"/>
    <w:pPr>
      <w:spacing w:line="240" w:lineRule="auto"/>
    </w:pPr>
    <w:rPr>
      <w:sz w:val="20"/>
      <w:szCs w:val="20"/>
    </w:rPr>
  </w:style>
  <w:style w:type="character" w:customStyle="1" w:styleId="CommentTextChar">
    <w:name w:val="Comment Text Char"/>
    <w:basedOn w:val="DefaultParagraphFont"/>
    <w:link w:val="CommentText"/>
    <w:uiPriority w:val="99"/>
    <w:semiHidden/>
    <w:rsid w:val="00501D15"/>
    <w:rPr>
      <w:sz w:val="20"/>
      <w:szCs w:val="20"/>
    </w:rPr>
  </w:style>
  <w:style w:type="character" w:styleId="Strong">
    <w:name w:val="Strong"/>
    <w:basedOn w:val="DefaultParagraphFont"/>
    <w:uiPriority w:val="22"/>
    <w:qFormat/>
    <w:rsid w:val="002C33D1"/>
    <w:rPr>
      <w:b/>
      <w:bCs/>
    </w:rPr>
  </w:style>
  <w:style w:type="paragraph" w:customStyle="1" w:styleId="text-align-center">
    <w:name w:val="text-align-center"/>
    <w:basedOn w:val="Normal"/>
    <w:rsid w:val="002C33D1"/>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618">
      <w:bodyDiv w:val="1"/>
      <w:marLeft w:val="0"/>
      <w:marRight w:val="0"/>
      <w:marTop w:val="0"/>
      <w:marBottom w:val="0"/>
      <w:divBdr>
        <w:top w:val="none" w:sz="0" w:space="0" w:color="auto"/>
        <w:left w:val="none" w:sz="0" w:space="0" w:color="auto"/>
        <w:bottom w:val="none" w:sz="0" w:space="0" w:color="auto"/>
        <w:right w:val="none" w:sz="0" w:space="0" w:color="auto"/>
      </w:divBdr>
    </w:div>
    <w:div w:id="126357752">
      <w:bodyDiv w:val="1"/>
      <w:marLeft w:val="0"/>
      <w:marRight w:val="0"/>
      <w:marTop w:val="0"/>
      <w:marBottom w:val="0"/>
      <w:divBdr>
        <w:top w:val="none" w:sz="0" w:space="0" w:color="auto"/>
        <w:left w:val="none" w:sz="0" w:space="0" w:color="auto"/>
        <w:bottom w:val="none" w:sz="0" w:space="0" w:color="auto"/>
        <w:right w:val="none" w:sz="0" w:space="0" w:color="auto"/>
      </w:divBdr>
    </w:div>
    <w:div w:id="213078677">
      <w:bodyDiv w:val="1"/>
      <w:marLeft w:val="0"/>
      <w:marRight w:val="0"/>
      <w:marTop w:val="0"/>
      <w:marBottom w:val="0"/>
      <w:divBdr>
        <w:top w:val="none" w:sz="0" w:space="0" w:color="auto"/>
        <w:left w:val="none" w:sz="0" w:space="0" w:color="auto"/>
        <w:bottom w:val="none" w:sz="0" w:space="0" w:color="auto"/>
        <w:right w:val="none" w:sz="0" w:space="0" w:color="auto"/>
      </w:divBdr>
    </w:div>
    <w:div w:id="326594793">
      <w:bodyDiv w:val="1"/>
      <w:marLeft w:val="0"/>
      <w:marRight w:val="0"/>
      <w:marTop w:val="0"/>
      <w:marBottom w:val="0"/>
      <w:divBdr>
        <w:top w:val="none" w:sz="0" w:space="0" w:color="auto"/>
        <w:left w:val="none" w:sz="0" w:space="0" w:color="auto"/>
        <w:bottom w:val="none" w:sz="0" w:space="0" w:color="auto"/>
        <w:right w:val="none" w:sz="0" w:space="0" w:color="auto"/>
      </w:divBdr>
    </w:div>
    <w:div w:id="457845888">
      <w:bodyDiv w:val="1"/>
      <w:marLeft w:val="0"/>
      <w:marRight w:val="0"/>
      <w:marTop w:val="0"/>
      <w:marBottom w:val="0"/>
      <w:divBdr>
        <w:top w:val="none" w:sz="0" w:space="0" w:color="auto"/>
        <w:left w:val="none" w:sz="0" w:space="0" w:color="auto"/>
        <w:bottom w:val="none" w:sz="0" w:space="0" w:color="auto"/>
        <w:right w:val="none" w:sz="0" w:space="0" w:color="auto"/>
      </w:divBdr>
      <w:divsChild>
        <w:div w:id="1897857999">
          <w:marLeft w:val="0"/>
          <w:marRight w:val="0"/>
          <w:marTop w:val="100"/>
          <w:marBottom w:val="100"/>
          <w:divBdr>
            <w:top w:val="none" w:sz="0" w:space="0" w:color="auto"/>
            <w:left w:val="none" w:sz="0" w:space="0" w:color="auto"/>
            <w:bottom w:val="none" w:sz="0" w:space="0" w:color="auto"/>
            <w:right w:val="none" w:sz="0" w:space="0" w:color="auto"/>
          </w:divBdr>
          <w:divsChild>
            <w:div w:id="1010570341">
              <w:marLeft w:val="0"/>
              <w:marRight w:val="0"/>
              <w:marTop w:val="100"/>
              <w:marBottom w:val="100"/>
              <w:divBdr>
                <w:top w:val="none" w:sz="0" w:space="0" w:color="auto"/>
                <w:left w:val="none" w:sz="0" w:space="0" w:color="auto"/>
                <w:bottom w:val="none" w:sz="0" w:space="0" w:color="auto"/>
                <w:right w:val="none" w:sz="0" w:space="0" w:color="auto"/>
              </w:divBdr>
              <w:divsChild>
                <w:div w:id="147283202">
                  <w:marLeft w:val="0"/>
                  <w:marRight w:val="0"/>
                  <w:marTop w:val="0"/>
                  <w:marBottom w:val="0"/>
                  <w:divBdr>
                    <w:top w:val="none" w:sz="0" w:space="0" w:color="auto"/>
                    <w:left w:val="none" w:sz="0" w:space="0" w:color="auto"/>
                    <w:bottom w:val="none" w:sz="0" w:space="0" w:color="auto"/>
                    <w:right w:val="none" w:sz="0" w:space="0" w:color="auto"/>
                  </w:divBdr>
                  <w:divsChild>
                    <w:div w:id="1670447414">
                      <w:marLeft w:val="0"/>
                      <w:marRight w:val="0"/>
                      <w:marTop w:val="0"/>
                      <w:marBottom w:val="0"/>
                      <w:divBdr>
                        <w:top w:val="single" w:sz="12" w:space="13" w:color="78D0F0"/>
                        <w:left w:val="none" w:sz="0" w:space="0" w:color="auto"/>
                        <w:bottom w:val="none" w:sz="0" w:space="0" w:color="auto"/>
                        <w:right w:val="none" w:sz="0" w:space="0" w:color="auto"/>
                      </w:divBdr>
                      <w:divsChild>
                        <w:div w:id="25446985">
                          <w:marLeft w:val="0"/>
                          <w:marRight w:val="0"/>
                          <w:marTop w:val="0"/>
                          <w:marBottom w:val="0"/>
                          <w:divBdr>
                            <w:top w:val="none" w:sz="0" w:space="0" w:color="auto"/>
                            <w:left w:val="none" w:sz="0" w:space="0" w:color="auto"/>
                            <w:bottom w:val="single" w:sz="12" w:space="0" w:color="78D0F0"/>
                            <w:right w:val="none" w:sz="0" w:space="0" w:color="auto"/>
                          </w:divBdr>
                          <w:divsChild>
                            <w:div w:id="4917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007">
      <w:bodyDiv w:val="1"/>
      <w:marLeft w:val="0"/>
      <w:marRight w:val="0"/>
      <w:marTop w:val="0"/>
      <w:marBottom w:val="0"/>
      <w:divBdr>
        <w:top w:val="none" w:sz="0" w:space="0" w:color="auto"/>
        <w:left w:val="none" w:sz="0" w:space="0" w:color="auto"/>
        <w:bottom w:val="none" w:sz="0" w:space="0" w:color="auto"/>
        <w:right w:val="none" w:sz="0" w:space="0" w:color="auto"/>
      </w:divBdr>
      <w:divsChild>
        <w:div w:id="413282211">
          <w:marLeft w:val="0"/>
          <w:marRight w:val="0"/>
          <w:marTop w:val="100"/>
          <w:marBottom w:val="100"/>
          <w:divBdr>
            <w:top w:val="none" w:sz="0" w:space="0" w:color="auto"/>
            <w:left w:val="none" w:sz="0" w:space="0" w:color="auto"/>
            <w:bottom w:val="none" w:sz="0" w:space="0" w:color="auto"/>
            <w:right w:val="none" w:sz="0" w:space="0" w:color="auto"/>
          </w:divBdr>
          <w:divsChild>
            <w:div w:id="17350815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9006615">
      <w:bodyDiv w:val="1"/>
      <w:marLeft w:val="0"/>
      <w:marRight w:val="0"/>
      <w:marTop w:val="0"/>
      <w:marBottom w:val="0"/>
      <w:divBdr>
        <w:top w:val="none" w:sz="0" w:space="0" w:color="auto"/>
        <w:left w:val="none" w:sz="0" w:space="0" w:color="auto"/>
        <w:bottom w:val="none" w:sz="0" w:space="0" w:color="auto"/>
        <w:right w:val="none" w:sz="0" w:space="0" w:color="auto"/>
      </w:divBdr>
    </w:div>
    <w:div w:id="894783127">
      <w:bodyDiv w:val="1"/>
      <w:marLeft w:val="0"/>
      <w:marRight w:val="0"/>
      <w:marTop w:val="0"/>
      <w:marBottom w:val="0"/>
      <w:divBdr>
        <w:top w:val="none" w:sz="0" w:space="0" w:color="auto"/>
        <w:left w:val="none" w:sz="0" w:space="0" w:color="auto"/>
        <w:bottom w:val="none" w:sz="0" w:space="0" w:color="auto"/>
        <w:right w:val="none" w:sz="0" w:space="0" w:color="auto"/>
      </w:divBdr>
    </w:div>
    <w:div w:id="1126313297">
      <w:bodyDiv w:val="1"/>
      <w:marLeft w:val="0"/>
      <w:marRight w:val="0"/>
      <w:marTop w:val="0"/>
      <w:marBottom w:val="0"/>
      <w:divBdr>
        <w:top w:val="none" w:sz="0" w:space="0" w:color="auto"/>
        <w:left w:val="none" w:sz="0" w:space="0" w:color="auto"/>
        <w:bottom w:val="none" w:sz="0" w:space="0" w:color="auto"/>
        <w:right w:val="none" w:sz="0" w:space="0" w:color="auto"/>
      </w:divBdr>
    </w:div>
    <w:div w:id="1150828767">
      <w:bodyDiv w:val="1"/>
      <w:marLeft w:val="0"/>
      <w:marRight w:val="0"/>
      <w:marTop w:val="0"/>
      <w:marBottom w:val="0"/>
      <w:divBdr>
        <w:top w:val="none" w:sz="0" w:space="0" w:color="auto"/>
        <w:left w:val="none" w:sz="0" w:space="0" w:color="auto"/>
        <w:bottom w:val="none" w:sz="0" w:space="0" w:color="auto"/>
        <w:right w:val="none" w:sz="0" w:space="0" w:color="auto"/>
      </w:divBdr>
      <w:divsChild>
        <w:div w:id="417403874">
          <w:marLeft w:val="0"/>
          <w:marRight w:val="0"/>
          <w:marTop w:val="0"/>
          <w:marBottom w:val="0"/>
          <w:divBdr>
            <w:top w:val="none" w:sz="0" w:space="0" w:color="auto"/>
            <w:left w:val="none" w:sz="0" w:space="0" w:color="auto"/>
            <w:bottom w:val="none" w:sz="0" w:space="0" w:color="auto"/>
            <w:right w:val="none" w:sz="0" w:space="0" w:color="auto"/>
          </w:divBdr>
          <w:divsChild>
            <w:div w:id="305746563">
              <w:marLeft w:val="0"/>
              <w:marRight w:val="0"/>
              <w:marTop w:val="0"/>
              <w:marBottom w:val="0"/>
              <w:divBdr>
                <w:top w:val="none" w:sz="0" w:space="0" w:color="auto"/>
                <w:left w:val="none" w:sz="0" w:space="0" w:color="auto"/>
                <w:bottom w:val="none" w:sz="0" w:space="0" w:color="auto"/>
                <w:right w:val="none" w:sz="0" w:space="0" w:color="auto"/>
              </w:divBdr>
              <w:divsChild>
                <w:div w:id="530144033">
                  <w:marLeft w:val="0"/>
                  <w:marRight w:val="0"/>
                  <w:marTop w:val="0"/>
                  <w:marBottom w:val="0"/>
                  <w:divBdr>
                    <w:top w:val="none" w:sz="0" w:space="0" w:color="auto"/>
                    <w:left w:val="none" w:sz="0" w:space="0" w:color="auto"/>
                    <w:bottom w:val="none" w:sz="0" w:space="0" w:color="auto"/>
                    <w:right w:val="none" w:sz="0" w:space="0" w:color="auto"/>
                  </w:divBdr>
                  <w:divsChild>
                    <w:div w:id="1271010967">
                      <w:marLeft w:val="0"/>
                      <w:marRight w:val="0"/>
                      <w:marTop w:val="0"/>
                      <w:marBottom w:val="0"/>
                      <w:divBdr>
                        <w:top w:val="none" w:sz="0" w:space="0" w:color="auto"/>
                        <w:left w:val="none" w:sz="0" w:space="0" w:color="auto"/>
                        <w:bottom w:val="none" w:sz="0" w:space="0" w:color="auto"/>
                        <w:right w:val="none" w:sz="0" w:space="0" w:color="auto"/>
                      </w:divBdr>
                      <w:divsChild>
                        <w:div w:id="818497413">
                          <w:marLeft w:val="0"/>
                          <w:marRight w:val="0"/>
                          <w:marTop w:val="0"/>
                          <w:marBottom w:val="0"/>
                          <w:divBdr>
                            <w:top w:val="none" w:sz="0" w:space="0" w:color="auto"/>
                            <w:left w:val="none" w:sz="0" w:space="0" w:color="auto"/>
                            <w:bottom w:val="none" w:sz="0" w:space="0" w:color="auto"/>
                            <w:right w:val="none" w:sz="0" w:space="0" w:color="auto"/>
                          </w:divBdr>
                          <w:divsChild>
                            <w:div w:id="2047169546">
                              <w:marLeft w:val="0"/>
                              <w:marRight w:val="0"/>
                              <w:marTop w:val="100"/>
                              <w:marBottom w:val="100"/>
                              <w:divBdr>
                                <w:top w:val="none" w:sz="0" w:space="0" w:color="auto"/>
                                <w:left w:val="none" w:sz="0" w:space="0" w:color="auto"/>
                                <w:bottom w:val="none" w:sz="0" w:space="0" w:color="auto"/>
                                <w:right w:val="none" w:sz="0" w:space="0" w:color="auto"/>
                              </w:divBdr>
                              <w:divsChild>
                                <w:div w:id="1681738303">
                                  <w:marLeft w:val="0"/>
                                  <w:marRight w:val="0"/>
                                  <w:marTop w:val="0"/>
                                  <w:marBottom w:val="0"/>
                                  <w:divBdr>
                                    <w:top w:val="none" w:sz="0" w:space="0" w:color="auto"/>
                                    <w:left w:val="none" w:sz="0" w:space="0" w:color="auto"/>
                                    <w:bottom w:val="none" w:sz="0" w:space="0" w:color="auto"/>
                                    <w:right w:val="none" w:sz="0" w:space="0" w:color="auto"/>
                                  </w:divBdr>
                                  <w:divsChild>
                                    <w:div w:id="139157230">
                                      <w:marLeft w:val="0"/>
                                      <w:marRight w:val="0"/>
                                      <w:marTop w:val="0"/>
                                      <w:marBottom w:val="0"/>
                                      <w:divBdr>
                                        <w:top w:val="none" w:sz="0" w:space="0" w:color="auto"/>
                                        <w:left w:val="none" w:sz="0" w:space="0" w:color="auto"/>
                                        <w:bottom w:val="none" w:sz="0" w:space="0" w:color="auto"/>
                                        <w:right w:val="none" w:sz="0" w:space="0" w:color="auto"/>
                                      </w:divBdr>
                                      <w:divsChild>
                                        <w:div w:id="156697697">
                                          <w:marLeft w:val="0"/>
                                          <w:marRight w:val="0"/>
                                          <w:marTop w:val="0"/>
                                          <w:marBottom w:val="0"/>
                                          <w:divBdr>
                                            <w:top w:val="none" w:sz="0" w:space="0" w:color="auto"/>
                                            <w:left w:val="none" w:sz="0" w:space="0" w:color="auto"/>
                                            <w:bottom w:val="none" w:sz="0" w:space="0" w:color="auto"/>
                                            <w:right w:val="none" w:sz="0" w:space="0" w:color="auto"/>
                                          </w:divBdr>
                                          <w:divsChild>
                                            <w:div w:id="4333010">
                                              <w:marLeft w:val="0"/>
                                              <w:marRight w:val="0"/>
                                              <w:marTop w:val="0"/>
                                              <w:marBottom w:val="0"/>
                                              <w:divBdr>
                                                <w:top w:val="none" w:sz="0" w:space="0" w:color="auto"/>
                                                <w:left w:val="none" w:sz="0" w:space="0" w:color="auto"/>
                                                <w:bottom w:val="none" w:sz="0" w:space="0" w:color="auto"/>
                                                <w:right w:val="none" w:sz="0" w:space="0" w:color="auto"/>
                                              </w:divBdr>
                                              <w:divsChild>
                                                <w:div w:id="1158110565">
                                                  <w:marLeft w:val="0"/>
                                                  <w:marRight w:val="0"/>
                                                  <w:marTop w:val="0"/>
                                                  <w:marBottom w:val="0"/>
                                                  <w:divBdr>
                                                    <w:top w:val="none" w:sz="0" w:space="0" w:color="auto"/>
                                                    <w:left w:val="none" w:sz="0" w:space="0" w:color="auto"/>
                                                    <w:bottom w:val="none" w:sz="0" w:space="0" w:color="auto"/>
                                                    <w:right w:val="none" w:sz="0" w:space="0" w:color="auto"/>
                                                  </w:divBdr>
                                                  <w:divsChild>
                                                    <w:div w:id="1497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236021">
      <w:bodyDiv w:val="1"/>
      <w:marLeft w:val="0"/>
      <w:marRight w:val="0"/>
      <w:marTop w:val="0"/>
      <w:marBottom w:val="0"/>
      <w:divBdr>
        <w:top w:val="none" w:sz="0" w:space="0" w:color="auto"/>
        <w:left w:val="none" w:sz="0" w:space="0" w:color="auto"/>
        <w:bottom w:val="none" w:sz="0" w:space="0" w:color="auto"/>
        <w:right w:val="none" w:sz="0" w:space="0" w:color="auto"/>
      </w:divBdr>
      <w:divsChild>
        <w:div w:id="1763605225">
          <w:marLeft w:val="0"/>
          <w:marRight w:val="0"/>
          <w:marTop w:val="100"/>
          <w:marBottom w:val="100"/>
          <w:divBdr>
            <w:top w:val="none" w:sz="0" w:space="0" w:color="auto"/>
            <w:left w:val="none" w:sz="0" w:space="0" w:color="auto"/>
            <w:bottom w:val="none" w:sz="0" w:space="0" w:color="auto"/>
            <w:right w:val="none" w:sz="0" w:space="0" w:color="auto"/>
          </w:divBdr>
          <w:divsChild>
            <w:div w:id="2052339508">
              <w:marLeft w:val="0"/>
              <w:marRight w:val="0"/>
              <w:marTop w:val="100"/>
              <w:marBottom w:val="100"/>
              <w:divBdr>
                <w:top w:val="none" w:sz="0" w:space="0" w:color="auto"/>
                <w:left w:val="none" w:sz="0" w:space="0" w:color="auto"/>
                <w:bottom w:val="none" w:sz="0" w:space="0" w:color="auto"/>
                <w:right w:val="none" w:sz="0" w:space="0" w:color="auto"/>
              </w:divBdr>
              <w:divsChild>
                <w:div w:id="1252473860">
                  <w:marLeft w:val="0"/>
                  <w:marRight w:val="0"/>
                  <w:marTop w:val="0"/>
                  <w:marBottom w:val="0"/>
                  <w:divBdr>
                    <w:top w:val="none" w:sz="0" w:space="0" w:color="auto"/>
                    <w:left w:val="none" w:sz="0" w:space="0" w:color="auto"/>
                    <w:bottom w:val="none" w:sz="0" w:space="0" w:color="auto"/>
                    <w:right w:val="none" w:sz="0" w:space="0" w:color="auto"/>
                  </w:divBdr>
                  <w:divsChild>
                    <w:div w:id="239561067">
                      <w:marLeft w:val="0"/>
                      <w:marRight w:val="0"/>
                      <w:marTop w:val="0"/>
                      <w:marBottom w:val="0"/>
                      <w:divBdr>
                        <w:top w:val="single" w:sz="12" w:space="13" w:color="78D0F0"/>
                        <w:left w:val="none" w:sz="0" w:space="0" w:color="auto"/>
                        <w:bottom w:val="none" w:sz="0" w:space="0" w:color="auto"/>
                        <w:right w:val="none" w:sz="0" w:space="0" w:color="auto"/>
                      </w:divBdr>
                      <w:divsChild>
                        <w:div w:id="700207183">
                          <w:marLeft w:val="0"/>
                          <w:marRight w:val="0"/>
                          <w:marTop w:val="0"/>
                          <w:marBottom w:val="0"/>
                          <w:divBdr>
                            <w:top w:val="none" w:sz="0" w:space="0" w:color="auto"/>
                            <w:left w:val="none" w:sz="0" w:space="0" w:color="auto"/>
                            <w:bottom w:val="single" w:sz="12" w:space="0" w:color="78D0F0"/>
                            <w:right w:val="none" w:sz="0" w:space="0" w:color="auto"/>
                          </w:divBdr>
                          <w:divsChild>
                            <w:div w:id="926382790">
                              <w:marLeft w:val="0"/>
                              <w:marRight w:val="0"/>
                              <w:marTop w:val="0"/>
                              <w:marBottom w:val="0"/>
                              <w:divBdr>
                                <w:top w:val="none" w:sz="0" w:space="0" w:color="auto"/>
                                <w:left w:val="none" w:sz="0" w:space="0" w:color="auto"/>
                                <w:bottom w:val="none" w:sz="0" w:space="0" w:color="auto"/>
                                <w:right w:val="none" w:sz="0" w:space="0" w:color="auto"/>
                              </w:divBdr>
                              <w:divsChild>
                                <w:div w:id="1677922019">
                                  <w:marLeft w:val="0"/>
                                  <w:marRight w:val="0"/>
                                  <w:marTop w:val="250"/>
                                  <w:marBottom w:val="250"/>
                                  <w:divBdr>
                                    <w:top w:val="none" w:sz="0" w:space="0" w:color="auto"/>
                                    <w:left w:val="none" w:sz="0" w:space="0" w:color="auto"/>
                                    <w:bottom w:val="none" w:sz="0" w:space="0" w:color="auto"/>
                                    <w:right w:val="none" w:sz="0" w:space="0" w:color="auto"/>
                                  </w:divBdr>
                                  <w:divsChild>
                                    <w:div w:id="1343321491">
                                      <w:marLeft w:val="0"/>
                                      <w:marRight w:val="0"/>
                                      <w:marTop w:val="0"/>
                                      <w:marBottom w:val="0"/>
                                      <w:divBdr>
                                        <w:top w:val="none" w:sz="0" w:space="0" w:color="auto"/>
                                        <w:left w:val="none" w:sz="0" w:space="0" w:color="auto"/>
                                        <w:bottom w:val="none" w:sz="0" w:space="0" w:color="auto"/>
                                        <w:right w:val="none" w:sz="0" w:space="0" w:color="auto"/>
                                      </w:divBdr>
                                    </w:div>
                                    <w:div w:id="7395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746299">
      <w:bodyDiv w:val="1"/>
      <w:marLeft w:val="0"/>
      <w:marRight w:val="0"/>
      <w:marTop w:val="0"/>
      <w:marBottom w:val="0"/>
      <w:divBdr>
        <w:top w:val="none" w:sz="0" w:space="0" w:color="auto"/>
        <w:left w:val="none" w:sz="0" w:space="0" w:color="auto"/>
        <w:bottom w:val="none" w:sz="0" w:space="0" w:color="auto"/>
        <w:right w:val="none" w:sz="0" w:space="0" w:color="auto"/>
      </w:divBdr>
      <w:divsChild>
        <w:div w:id="2016569781">
          <w:marLeft w:val="0"/>
          <w:marRight w:val="0"/>
          <w:marTop w:val="0"/>
          <w:marBottom w:val="0"/>
          <w:divBdr>
            <w:top w:val="none" w:sz="0" w:space="0" w:color="auto"/>
            <w:left w:val="none" w:sz="0" w:space="0" w:color="auto"/>
            <w:bottom w:val="none" w:sz="0" w:space="0" w:color="auto"/>
            <w:right w:val="none" w:sz="0" w:space="0" w:color="auto"/>
          </w:divBdr>
          <w:divsChild>
            <w:div w:id="1286738134">
              <w:marLeft w:val="0"/>
              <w:marRight w:val="0"/>
              <w:marTop w:val="0"/>
              <w:marBottom w:val="0"/>
              <w:divBdr>
                <w:top w:val="none" w:sz="0" w:space="0" w:color="auto"/>
                <w:left w:val="none" w:sz="0" w:space="0" w:color="auto"/>
                <w:bottom w:val="none" w:sz="0" w:space="0" w:color="auto"/>
                <w:right w:val="none" w:sz="0" w:space="0" w:color="auto"/>
              </w:divBdr>
              <w:divsChild>
                <w:div w:id="906840758">
                  <w:marLeft w:val="0"/>
                  <w:marRight w:val="0"/>
                  <w:marTop w:val="0"/>
                  <w:marBottom w:val="0"/>
                  <w:divBdr>
                    <w:top w:val="none" w:sz="0" w:space="0" w:color="auto"/>
                    <w:left w:val="none" w:sz="0" w:space="0" w:color="auto"/>
                    <w:bottom w:val="none" w:sz="0" w:space="0" w:color="auto"/>
                    <w:right w:val="none" w:sz="0" w:space="0" w:color="auto"/>
                  </w:divBdr>
                  <w:divsChild>
                    <w:div w:id="1101410229">
                      <w:marLeft w:val="0"/>
                      <w:marRight w:val="0"/>
                      <w:marTop w:val="0"/>
                      <w:marBottom w:val="0"/>
                      <w:divBdr>
                        <w:top w:val="none" w:sz="0" w:space="0" w:color="auto"/>
                        <w:left w:val="none" w:sz="0" w:space="0" w:color="auto"/>
                        <w:bottom w:val="none" w:sz="0" w:space="0" w:color="auto"/>
                        <w:right w:val="none" w:sz="0" w:space="0" w:color="auto"/>
                      </w:divBdr>
                      <w:divsChild>
                        <w:div w:id="2107074299">
                          <w:marLeft w:val="0"/>
                          <w:marRight w:val="0"/>
                          <w:marTop w:val="0"/>
                          <w:marBottom w:val="0"/>
                          <w:divBdr>
                            <w:top w:val="none" w:sz="0" w:space="0" w:color="auto"/>
                            <w:left w:val="none" w:sz="0" w:space="0" w:color="auto"/>
                            <w:bottom w:val="none" w:sz="0" w:space="0" w:color="auto"/>
                            <w:right w:val="none" w:sz="0" w:space="0" w:color="auto"/>
                          </w:divBdr>
                          <w:divsChild>
                            <w:div w:id="105270230">
                              <w:marLeft w:val="0"/>
                              <w:marRight w:val="0"/>
                              <w:marTop w:val="100"/>
                              <w:marBottom w:val="100"/>
                              <w:divBdr>
                                <w:top w:val="none" w:sz="0" w:space="0" w:color="auto"/>
                                <w:left w:val="none" w:sz="0" w:space="0" w:color="auto"/>
                                <w:bottom w:val="none" w:sz="0" w:space="0" w:color="auto"/>
                                <w:right w:val="none" w:sz="0" w:space="0" w:color="auto"/>
                              </w:divBdr>
                              <w:divsChild>
                                <w:div w:id="1258560697">
                                  <w:marLeft w:val="0"/>
                                  <w:marRight w:val="0"/>
                                  <w:marTop w:val="0"/>
                                  <w:marBottom w:val="0"/>
                                  <w:divBdr>
                                    <w:top w:val="none" w:sz="0" w:space="0" w:color="auto"/>
                                    <w:left w:val="none" w:sz="0" w:space="0" w:color="auto"/>
                                    <w:bottom w:val="none" w:sz="0" w:space="0" w:color="auto"/>
                                    <w:right w:val="none" w:sz="0" w:space="0" w:color="auto"/>
                                  </w:divBdr>
                                  <w:divsChild>
                                    <w:div w:id="1016082481">
                                      <w:marLeft w:val="0"/>
                                      <w:marRight w:val="0"/>
                                      <w:marTop w:val="0"/>
                                      <w:marBottom w:val="0"/>
                                      <w:divBdr>
                                        <w:top w:val="none" w:sz="0" w:space="0" w:color="auto"/>
                                        <w:left w:val="none" w:sz="0" w:space="0" w:color="auto"/>
                                        <w:bottom w:val="none" w:sz="0" w:space="0" w:color="auto"/>
                                        <w:right w:val="none" w:sz="0" w:space="0" w:color="auto"/>
                                      </w:divBdr>
                                      <w:divsChild>
                                        <w:div w:id="653606975">
                                          <w:marLeft w:val="0"/>
                                          <w:marRight w:val="0"/>
                                          <w:marTop w:val="0"/>
                                          <w:marBottom w:val="0"/>
                                          <w:divBdr>
                                            <w:top w:val="none" w:sz="0" w:space="0" w:color="auto"/>
                                            <w:left w:val="none" w:sz="0" w:space="0" w:color="auto"/>
                                            <w:bottom w:val="none" w:sz="0" w:space="0" w:color="auto"/>
                                            <w:right w:val="none" w:sz="0" w:space="0" w:color="auto"/>
                                          </w:divBdr>
                                          <w:divsChild>
                                            <w:div w:id="96872275">
                                              <w:marLeft w:val="0"/>
                                              <w:marRight w:val="0"/>
                                              <w:marTop w:val="0"/>
                                              <w:marBottom w:val="0"/>
                                              <w:divBdr>
                                                <w:top w:val="none" w:sz="0" w:space="0" w:color="auto"/>
                                                <w:left w:val="none" w:sz="0" w:space="0" w:color="auto"/>
                                                <w:bottom w:val="none" w:sz="0" w:space="0" w:color="auto"/>
                                                <w:right w:val="none" w:sz="0" w:space="0" w:color="auto"/>
                                              </w:divBdr>
                                              <w:divsChild>
                                                <w:div w:id="229734141">
                                                  <w:marLeft w:val="0"/>
                                                  <w:marRight w:val="0"/>
                                                  <w:marTop w:val="0"/>
                                                  <w:marBottom w:val="0"/>
                                                  <w:divBdr>
                                                    <w:top w:val="none" w:sz="0" w:space="0" w:color="auto"/>
                                                    <w:left w:val="none" w:sz="0" w:space="0" w:color="auto"/>
                                                    <w:bottom w:val="none" w:sz="0" w:space="0" w:color="auto"/>
                                                    <w:right w:val="none" w:sz="0" w:space="0" w:color="auto"/>
                                                  </w:divBdr>
                                                  <w:divsChild>
                                                    <w:div w:id="18564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986774">
      <w:bodyDiv w:val="1"/>
      <w:marLeft w:val="0"/>
      <w:marRight w:val="0"/>
      <w:marTop w:val="0"/>
      <w:marBottom w:val="0"/>
      <w:divBdr>
        <w:top w:val="none" w:sz="0" w:space="0" w:color="auto"/>
        <w:left w:val="none" w:sz="0" w:space="0" w:color="auto"/>
        <w:bottom w:val="none" w:sz="0" w:space="0" w:color="auto"/>
        <w:right w:val="none" w:sz="0" w:space="0" w:color="auto"/>
      </w:divBdr>
      <w:divsChild>
        <w:div w:id="491525878">
          <w:marLeft w:val="0"/>
          <w:marRight w:val="0"/>
          <w:marTop w:val="0"/>
          <w:marBottom w:val="0"/>
          <w:divBdr>
            <w:top w:val="none" w:sz="0" w:space="0" w:color="auto"/>
            <w:left w:val="none" w:sz="0" w:space="0" w:color="auto"/>
            <w:bottom w:val="none" w:sz="0" w:space="0" w:color="auto"/>
            <w:right w:val="none" w:sz="0" w:space="0" w:color="auto"/>
          </w:divBdr>
          <w:divsChild>
            <w:div w:id="2045054000">
              <w:marLeft w:val="0"/>
              <w:marRight w:val="0"/>
              <w:marTop w:val="0"/>
              <w:marBottom w:val="0"/>
              <w:divBdr>
                <w:top w:val="none" w:sz="0" w:space="0" w:color="auto"/>
                <w:left w:val="none" w:sz="0" w:space="0" w:color="auto"/>
                <w:bottom w:val="none" w:sz="0" w:space="0" w:color="auto"/>
                <w:right w:val="none" w:sz="0" w:space="0" w:color="auto"/>
              </w:divBdr>
              <w:divsChild>
                <w:div w:id="790779957">
                  <w:marLeft w:val="0"/>
                  <w:marRight w:val="0"/>
                  <w:marTop w:val="0"/>
                  <w:marBottom w:val="0"/>
                  <w:divBdr>
                    <w:top w:val="none" w:sz="0" w:space="0" w:color="auto"/>
                    <w:left w:val="none" w:sz="0" w:space="0" w:color="auto"/>
                    <w:bottom w:val="none" w:sz="0" w:space="0" w:color="auto"/>
                    <w:right w:val="none" w:sz="0" w:space="0" w:color="auto"/>
                  </w:divBdr>
                  <w:divsChild>
                    <w:div w:id="875704221">
                      <w:marLeft w:val="0"/>
                      <w:marRight w:val="0"/>
                      <w:marTop w:val="0"/>
                      <w:marBottom w:val="0"/>
                      <w:divBdr>
                        <w:top w:val="none" w:sz="0" w:space="0" w:color="auto"/>
                        <w:left w:val="none" w:sz="0" w:space="0" w:color="auto"/>
                        <w:bottom w:val="none" w:sz="0" w:space="0" w:color="auto"/>
                        <w:right w:val="none" w:sz="0" w:space="0" w:color="auto"/>
                      </w:divBdr>
                      <w:divsChild>
                        <w:div w:id="1838960984">
                          <w:marLeft w:val="0"/>
                          <w:marRight w:val="0"/>
                          <w:marTop w:val="0"/>
                          <w:marBottom w:val="0"/>
                          <w:divBdr>
                            <w:top w:val="none" w:sz="0" w:space="0" w:color="auto"/>
                            <w:left w:val="none" w:sz="0" w:space="0" w:color="auto"/>
                            <w:bottom w:val="none" w:sz="0" w:space="0" w:color="auto"/>
                            <w:right w:val="none" w:sz="0" w:space="0" w:color="auto"/>
                          </w:divBdr>
                          <w:divsChild>
                            <w:div w:id="1142231818">
                              <w:marLeft w:val="0"/>
                              <w:marRight w:val="0"/>
                              <w:marTop w:val="0"/>
                              <w:marBottom w:val="0"/>
                              <w:divBdr>
                                <w:top w:val="none" w:sz="0" w:space="0" w:color="auto"/>
                                <w:left w:val="none" w:sz="0" w:space="0" w:color="auto"/>
                                <w:bottom w:val="none" w:sz="0" w:space="0" w:color="auto"/>
                                <w:right w:val="none" w:sz="0" w:space="0" w:color="auto"/>
                              </w:divBdr>
                              <w:divsChild>
                                <w:div w:id="735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werribe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hegordon.edu.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fia.anapliotis@wyndham.vic.gov.au" TargetMode="External"/><Relationship Id="rId5" Type="http://schemas.openxmlformats.org/officeDocument/2006/relationships/settings" Target="settings.xml"/><Relationship Id="rId10" Type="http://schemas.openxmlformats.org/officeDocument/2006/relationships/hyperlink" Target="mailto:craig.toussaint@wyndham.vic.gov.au" TargetMode="External"/><Relationship Id="rId4" Type="http://schemas.microsoft.com/office/2007/relationships/stylesWithEffects" Target="stylesWithEffects.xml"/><Relationship Id="rId9" Type="http://schemas.openxmlformats.org/officeDocument/2006/relationships/hyperlink" Target="mailto:info@growwerribe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AFBC-B175-45D5-ADF7-3803CA7D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ctoussaint</dc:creator>
  <cp:lastModifiedBy>Sofia Anapliotis</cp:lastModifiedBy>
  <cp:revision>5</cp:revision>
  <cp:lastPrinted>2016-10-03T03:30:00Z</cp:lastPrinted>
  <dcterms:created xsi:type="dcterms:W3CDTF">2016-12-02T00:48:00Z</dcterms:created>
  <dcterms:modified xsi:type="dcterms:W3CDTF">2016-12-20T05:48:00Z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A1523296</vt:lpwstr>
  </property>
  <property fmtid="{D5CDD505-2E9C-101B-9397-08002B2CF9AE}" pid="4" name="Objective-Title">
    <vt:lpwstr>Werribee - Werribee City Scene - Edition 11 2016 - Accessible Version - 2016-12-02</vt:lpwstr>
  </property>
  <property fmtid="{D5CDD505-2E9C-101B-9397-08002B2CF9AE}" pid="5" name="Objective-Comment">
    <vt:lpwstr/>
  </property>
  <property fmtid="{D5CDD505-2E9C-101B-9397-08002B2CF9AE}" pid="6" name="Objective-CreationStamp">
    <vt:filetime>2016-12-02T00:48:52Z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2016-12-20T05:49:13Z</vt:filetime>
  </property>
  <property fmtid="{D5CDD505-2E9C-101B-9397-08002B2CF9AE}" pid="10" name="Objective-ModificationStamp">
    <vt:filetime>2016-12-20T05:49:13Z</vt:filetime>
  </property>
  <property fmtid="{D5CDD505-2E9C-101B-9397-08002B2CF9AE}" pid="11" name="Objective-Owner">
    <vt:lpwstr>Sofia Anapliotis</vt:lpwstr>
  </property>
  <property fmtid="{D5CDD505-2E9C-101B-9397-08002B2CF9AE}" pid="12" name="Objective-Path">
    <vt:lpwstr>Objective Global Folder:Economic Development:Place Management - Werribee City:Precinct - Werribee:Werribee City Scene:</vt:lpwstr>
  </property>
  <property fmtid="{D5CDD505-2E9C-101B-9397-08002B2CF9AE}" pid="13" name="Objective-Parent">
    <vt:lpwstr>Werribee City Scene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qA194392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