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D3F4" w14:textId="48812895" w:rsidR="00EF6C8A" w:rsidRPr="00A87828" w:rsidRDefault="00EF6C8A" w:rsidP="00F04747">
      <w:pPr>
        <w:rPr>
          <w:b/>
          <w:sz w:val="56"/>
          <w:szCs w:val="56"/>
        </w:rPr>
      </w:pPr>
      <w:r>
        <w:rPr>
          <w:noProof/>
        </w:rPr>
        <mc:AlternateContent>
          <mc:Choice Requires="wps">
            <w:drawing>
              <wp:anchor distT="0" distB="0" distL="114300" distR="114300" simplePos="0" relativeHeight="251659264" behindDoc="0" locked="0" layoutInCell="1" allowOverlap="1" wp14:anchorId="3BD6DC71" wp14:editId="7B302628">
                <wp:simplePos x="0" y="0"/>
                <wp:positionH relativeFrom="column">
                  <wp:posOffset>-258445</wp:posOffset>
                </wp:positionH>
                <wp:positionV relativeFrom="page">
                  <wp:posOffset>2204720</wp:posOffset>
                </wp:positionV>
                <wp:extent cx="4149725" cy="465455"/>
                <wp:effectExtent l="0" t="0" r="3175" b="10795"/>
                <wp:wrapThrough wrapText="bothSides">
                  <wp:wrapPolygon edited="0">
                    <wp:start x="0" y="0"/>
                    <wp:lineTo x="0" y="21217"/>
                    <wp:lineTo x="21517" y="21217"/>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9B31" w14:textId="77777777" w:rsidR="00433425" w:rsidRPr="00E655A0" w:rsidRDefault="00E655A0" w:rsidP="00433425">
                            <w:pPr>
                              <w:pStyle w:val="TitleHeader"/>
                              <w:rPr>
                                <w:sz w:val="48"/>
                                <w:szCs w:val="48"/>
                              </w:rPr>
                            </w:pPr>
                            <w:r w:rsidRPr="00E655A0">
                              <w:rPr>
                                <w:sz w:val="48"/>
                                <w:szCs w:val="48"/>
                              </w:rPr>
                              <w:t>Preschool Field Officer Service</w:t>
                            </w:r>
                          </w:p>
                          <w:p w14:paraId="4BD37B9F" w14:textId="264AEF24" w:rsidR="00433425" w:rsidRPr="00E655A0" w:rsidRDefault="00433425" w:rsidP="00E655A0">
                            <w:pPr>
                              <w:rPr>
                                <w:color w:val="FFFFFF" w:themeColor="background1"/>
                                <w:sz w:val="40"/>
                                <w:szCs w:val="40"/>
                              </w:rPr>
                            </w:pPr>
                          </w:p>
                          <w:p w14:paraId="0B3A4DEB" w14:textId="77777777" w:rsidR="00433425" w:rsidRDefault="00433425" w:rsidP="00433425">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6DC71" id="_x0000_t202" coordsize="21600,21600" o:spt="202" path="m,l,21600r21600,l21600,xe">
                <v:stroke joinstyle="miter"/>
                <v:path gradientshapeok="t" o:connecttype="rect"/>
              </v:shapetype>
              <v:shape id="Text Box 2" o:spid="_x0000_s1026" type="#_x0000_t202" style="position:absolute;margin-left:-20.35pt;margin-top:173.6pt;width:326.7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" filled="f" stroked="f">
                <v:textbox inset="0,0,0,0">
                  <w:txbxContent>
                    <w:p w14:paraId="3D499B31" w14:textId="77777777" w:rsidR="00433425" w:rsidRPr="00E655A0" w:rsidRDefault="00E655A0" w:rsidP="00433425">
                      <w:pPr>
                        <w:pStyle w:val="TitleHeader"/>
                        <w:rPr>
                          <w:sz w:val="48"/>
                          <w:szCs w:val="48"/>
                        </w:rPr>
                      </w:pPr>
                      <w:r w:rsidRPr="00E655A0">
                        <w:rPr>
                          <w:sz w:val="48"/>
                          <w:szCs w:val="48"/>
                        </w:rPr>
                        <w:t>Preschool Field Officer Service</w:t>
                      </w:r>
                    </w:p>
                    <w:p w14:paraId="4BD37B9F" w14:textId="264AEF24" w:rsidR="00433425" w:rsidRPr="00E655A0" w:rsidRDefault="00433425" w:rsidP="00E655A0">
                      <w:pPr>
                        <w:rPr>
                          <w:color w:val="FFFFFF" w:themeColor="background1"/>
                          <w:sz w:val="40"/>
                          <w:szCs w:val="40"/>
                        </w:rPr>
                      </w:pPr>
                    </w:p>
                    <w:p w14:paraId="0B3A4DEB" w14:textId="77777777" w:rsidR="00433425" w:rsidRDefault="00433425" w:rsidP="00433425">
                      <w:pPr>
                        <w:pStyle w:val="TitleHeader"/>
                      </w:pPr>
                    </w:p>
                  </w:txbxContent>
                </v:textbox>
                <w10:wrap type="through" anchory="page"/>
              </v:shape>
            </w:pict>
          </mc:Fallback>
        </mc:AlternateContent>
      </w:r>
      <w:r w:rsidRPr="00A87828">
        <w:rPr>
          <w:b/>
          <w:sz w:val="56"/>
          <w:szCs w:val="56"/>
        </w:rPr>
        <w:t>Communicating your concerns</w:t>
      </w:r>
      <w:r w:rsidR="00C22E6F" w:rsidRPr="00A87828">
        <w:rPr>
          <w:b/>
          <w:sz w:val="56"/>
          <w:szCs w:val="56"/>
        </w:rPr>
        <w:t xml:space="preserve"> to Families</w:t>
      </w:r>
    </w:p>
    <w:p w14:paraId="48170D7B" w14:textId="77777777" w:rsidR="00F04747" w:rsidRDefault="00F04747" w:rsidP="00F04747">
      <w:pPr>
        <w:rPr>
          <w:rFonts w:cs="Arial"/>
          <w:bCs/>
        </w:rPr>
      </w:pPr>
      <w:bookmarkStart w:id="0" w:name="_Hlk532808405"/>
      <w:r w:rsidRPr="00784E26">
        <w:rPr>
          <w:rFonts w:cs="Arial"/>
          <w:bCs/>
        </w:rPr>
        <w:t>Comm</w:t>
      </w:r>
      <w:r>
        <w:rPr>
          <w:rFonts w:cs="Arial"/>
          <w:bCs/>
        </w:rPr>
        <w:t xml:space="preserve">unicating with parents/carers can be difficult at times, even for the most experienced Early Childhood Educators.  The way you communicate can often either encourage partnerships or potentially fracture relationships. A partnership works best when messages are clear, specific and considerate of the other person’s feelings.  Always talk to parents with the goal of strengthening relationships. </w:t>
      </w:r>
    </w:p>
    <w:p w14:paraId="6A3C963B" w14:textId="77777777" w:rsidR="00F04747" w:rsidRDefault="00F04747" w:rsidP="00F04747">
      <w:pPr>
        <w:rPr>
          <w:rFonts w:cs="Arial"/>
          <w:bCs/>
          <w:u w:val="single"/>
        </w:rPr>
      </w:pPr>
      <w:r w:rsidRPr="007738AE">
        <w:rPr>
          <w:rFonts w:cs="Arial"/>
          <w:bCs/>
          <w:u w:val="single"/>
        </w:rPr>
        <w:t>Approaching Parents</w:t>
      </w:r>
    </w:p>
    <w:p w14:paraId="3C6B359D" w14:textId="77777777" w:rsidR="00F04747" w:rsidRDefault="00F04747" w:rsidP="00F04747">
      <w:pPr>
        <w:pStyle w:val="ListParagraph"/>
        <w:numPr>
          <w:ilvl w:val="0"/>
          <w:numId w:val="9"/>
        </w:numPr>
        <w:spacing w:after="0" w:line="240" w:lineRule="auto"/>
        <w:rPr>
          <w:rFonts w:cs="Arial"/>
          <w:bCs/>
        </w:rPr>
      </w:pPr>
      <w:r w:rsidRPr="00707E7A">
        <w:rPr>
          <w:rFonts w:cstheme="minorHAnsi"/>
          <w:bCs/>
        </w:rPr>
        <w:t>It is best practice to approach a parent with the purpose of discussing how you can both SUPPORT the child</w:t>
      </w:r>
      <w:r>
        <w:rPr>
          <w:rFonts w:cs="Arial"/>
          <w:bCs/>
        </w:rPr>
        <w:t>. Try to avoid saying you want to meet to discuss your concerns. This helps set the tone for the meeting. Instead use language/words such as learning, skills and development rather than concerns, issues or worries.</w:t>
      </w:r>
    </w:p>
    <w:p w14:paraId="77F4A338" w14:textId="021F6493" w:rsidR="00F04747" w:rsidRPr="008179FB" w:rsidRDefault="00F04747" w:rsidP="00F04747">
      <w:pPr>
        <w:pStyle w:val="ListParagraph"/>
        <w:numPr>
          <w:ilvl w:val="0"/>
          <w:numId w:val="9"/>
        </w:numPr>
        <w:spacing w:after="0" w:line="240" w:lineRule="auto"/>
        <w:rPr>
          <w:rFonts w:cs="Arial"/>
          <w:bCs/>
        </w:rPr>
      </w:pPr>
      <w:r>
        <w:rPr>
          <w:rFonts w:cs="Arial"/>
          <w:bCs/>
        </w:rPr>
        <w:t xml:space="preserve">It is really important to catch the parent as they are not rushing </w:t>
      </w:r>
      <w:r w:rsidR="0070226A">
        <w:rPr>
          <w:rFonts w:cs="Arial"/>
          <w:bCs/>
        </w:rPr>
        <w:t>(eg late for work). S</w:t>
      </w:r>
      <w:r>
        <w:rPr>
          <w:rFonts w:cs="Arial"/>
          <w:bCs/>
        </w:rPr>
        <w:t>ay what you want to say in a calm and relaxed tone</w:t>
      </w:r>
      <w:r w:rsidR="002A27E4">
        <w:rPr>
          <w:rFonts w:cs="Arial"/>
          <w:bCs/>
        </w:rPr>
        <w:t>.</w:t>
      </w:r>
    </w:p>
    <w:p w14:paraId="7F269DB7" w14:textId="77777777" w:rsidR="00F04747" w:rsidRPr="007738AE" w:rsidRDefault="00F04747" w:rsidP="00F04747">
      <w:pPr>
        <w:pStyle w:val="ListParagraph"/>
        <w:numPr>
          <w:ilvl w:val="0"/>
          <w:numId w:val="6"/>
        </w:numPr>
        <w:spacing w:after="0"/>
        <w:rPr>
          <w:rFonts w:cs="Arial"/>
          <w:bCs/>
        </w:rPr>
      </w:pPr>
      <w:r w:rsidRPr="007738AE">
        <w:rPr>
          <w:rFonts w:cs="Arial"/>
          <w:bCs/>
        </w:rPr>
        <w:t xml:space="preserve">Remember: positive – </w:t>
      </w:r>
      <w:r w:rsidRPr="007738AE">
        <w:rPr>
          <w:rFonts w:cs="Arial"/>
          <w:bCs/>
          <w:i/>
        </w:rPr>
        <w:t>need – positive</w:t>
      </w:r>
    </w:p>
    <w:p w14:paraId="077D77C9" w14:textId="77777777" w:rsidR="00F04747" w:rsidRPr="00FF29B0" w:rsidRDefault="00F04747" w:rsidP="00F04747">
      <w:pPr>
        <w:pStyle w:val="ListParagraph"/>
        <w:numPr>
          <w:ilvl w:val="0"/>
          <w:numId w:val="7"/>
        </w:numPr>
        <w:spacing w:after="0"/>
        <w:rPr>
          <w:rFonts w:cs="Arial"/>
          <w:bCs/>
        </w:rPr>
      </w:pPr>
      <w:r w:rsidRPr="00FF29B0">
        <w:rPr>
          <w:rFonts w:cs="Arial"/>
          <w:bCs/>
        </w:rPr>
        <w:t>It’s always really helpful to gain some information and feedback from the family initially</w:t>
      </w:r>
      <w:r>
        <w:rPr>
          <w:rFonts w:cs="Arial"/>
          <w:bCs/>
        </w:rPr>
        <w:t>.</w:t>
      </w:r>
      <w:r w:rsidRPr="00FF29B0">
        <w:rPr>
          <w:rFonts w:cs="Arial"/>
          <w:bCs/>
        </w:rPr>
        <w:t xml:space="preserve"> </w:t>
      </w:r>
      <w:r>
        <w:rPr>
          <w:rFonts w:cs="Arial"/>
          <w:bCs/>
        </w:rPr>
        <w:t>R</w:t>
      </w:r>
      <w:r w:rsidRPr="00FF29B0">
        <w:rPr>
          <w:rFonts w:cs="Arial"/>
          <w:bCs/>
        </w:rPr>
        <w:t>eally listening to what they’ve noticed with their child’s development may give you insight to extend your thoughts</w:t>
      </w:r>
      <w:r>
        <w:rPr>
          <w:rFonts w:cs="Arial"/>
          <w:bCs/>
        </w:rPr>
        <w:t>. For example,</w:t>
      </w:r>
      <w:r w:rsidRPr="00FF29B0">
        <w:rPr>
          <w:rFonts w:cs="Arial"/>
          <w:bCs/>
        </w:rPr>
        <w:t xml:space="preserve"> if the parent </w:t>
      </w:r>
      <w:r>
        <w:rPr>
          <w:rFonts w:cs="Arial"/>
          <w:bCs/>
        </w:rPr>
        <w:t>tells you</w:t>
      </w:r>
      <w:r w:rsidRPr="00FF29B0">
        <w:rPr>
          <w:rFonts w:cs="Arial"/>
          <w:bCs/>
        </w:rPr>
        <w:t xml:space="preserve"> that when they go to friends</w:t>
      </w:r>
      <w:r>
        <w:rPr>
          <w:rFonts w:cs="Arial"/>
          <w:bCs/>
        </w:rPr>
        <w:t>’</w:t>
      </w:r>
      <w:r w:rsidRPr="00FF29B0">
        <w:rPr>
          <w:rFonts w:cs="Arial"/>
          <w:bCs/>
        </w:rPr>
        <w:t xml:space="preserve"> houses, other people have trouble understanding their child’s speech, this gives you some information that the parents are already aware to build on</w:t>
      </w:r>
      <w:r>
        <w:rPr>
          <w:rFonts w:cs="Arial"/>
          <w:bCs/>
        </w:rPr>
        <w:t>.</w:t>
      </w:r>
    </w:p>
    <w:p w14:paraId="736908B2" w14:textId="77777777" w:rsidR="00F04747" w:rsidRDefault="00F04747" w:rsidP="00F04747">
      <w:pPr>
        <w:pStyle w:val="ListParagraph"/>
        <w:numPr>
          <w:ilvl w:val="0"/>
          <w:numId w:val="7"/>
        </w:numPr>
        <w:spacing w:after="0"/>
        <w:rPr>
          <w:rFonts w:cs="Arial"/>
          <w:bCs/>
        </w:rPr>
      </w:pPr>
      <w:r w:rsidRPr="007738AE">
        <w:rPr>
          <w:rFonts w:cs="Arial"/>
          <w:bCs/>
        </w:rPr>
        <w:t>Start by providing some positive feedback about the child to the family</w:t>
      </w:r>
      <w:r>
        <w:rPr>
          <w:rFonts w:cs="Arial"/>
          <w:bCs/>
        </w:rPr>
        <w:t xml:space="preserve"> – be specific</w:t>
      </w:r>
    </w:p>
    <w:p w14:paraId="1F7F9B16" w14:textId="77777777" w:rsidR="00F04747" w:rsidRDefault="00F04747" w:rsidP="00F04747">
      <w:pPr>
        <w:pStyle w:val="ListParagraph"/>
        <w:numPr>
          <w:ilvl w:val="0"/>
          <w:numId w:val="7"/>
        </w:numPr>
        <w:spacing w:after="0"/>
        <w:rPr>
          <w:rFonts w:cs="Arial"/>
          <w:bCs/>
        </w:rPr>
      </w:pPr>
      <w:r w:rsidRPr="007738AE">
        <w:rPr>
          <w:rFonts w:cs="Arial"/>
          <w:bCs/>
        </w:rPr>
        <w:t>Discuss the child’s needs in a sensitive manner</w:t>
      </w:r>
      <w:r>
        <w:rPr>
          <w:rFonts w:cs="Arial"/>
          <w:bCs/>
        </w:rPr>
        <w:t xml:space="preserve"> - </w:t>
      </w:r>
      <w:r w:rsidRPr="00FF29B0">
        <w:rPr>
          <w:rFonts w:cs="Arial"/>
          <w:bCs/>
        </w:rPr>
        <w:t>be specific and relate to the developmental milestones and provide examples from your observations.</w:t>
      </w:r>
    </w:p>
    <w:p w14:paraId="7D6D6FBC" w14:textId="77777777" w:rsidR="00F04747" w:rsidRPr="007738AE" w:rsidRDefault="00F04747" w:rsidP="00F04747">
      <w:pPr>
        <w:pStyle w:val="ListParagraph"/>
        <w:numPr>
          <w:ilvl w:val="0"/>
          <w:numId w:val="7"/>
        </w:numPr>
        <w:spacing w:after="0"/>
        <w:rPr>
          <w:rFonts w:cs="Arial"/>
          <w:bCs/>
        </w:rPr>
      </w:pPr>
      <w:r w:rsidRPr="007738AE">
        <w:rPr>
          <w:rFonts w:cs="Arial"/>
          <w:bCs/>
        </w:rPr>
        <w:t>Finish on another positive</w:t>
      </w:r>
      <w:r>
        <w:rPr>
          <w:rFonts w:cs="Arial"/>
          <w:bCs/>
        </w:rPr>
        <w:t xml:space="preserve"> - </w:t>
      </w:r>
      <w:r w:rsidRPr="00FF29B0">
        <w:rPr>
          <w:rFonts w:cs="Arial"/>
          <w:bCs/>
        </w:rPr>
        <w:t>figure out ‘what are the next steps/plan?’</w:t>
      </w:r>
    </w:p>
    <w:p w14:paraId="6A6469D8" w14:textId="77777777" w:rsidR="00F04747" w:rsidRPr="007738AE" w:rsidRDefault="00F04747" w:rsidP="00F04747">
      <w:pPr>
        <w:rPr>
          <w:rFonts w:cs="Arial"/>
          <w:bCs/>
        </w:rPr>
      </w:pPr>
    </w:p>
    <w:p w14:paraId="293D68B3" w14:textId="77777777" w:rsidR="00F04747" w:rsidRPr="007738AE" w:rsidRDefault="00F04747" w:rsidP="00F04747">
      <w:pPr>
        <w:ind w:left="720"/>
        <w:rPr>
          <w:rFonts w:cs="Arial"/>
          <w:bCs/>
        </w:rPr>
      </w:pPr>
      <w:r>
        <w:rPr>
          <w:rFonts w:cs="Arial"/>
          <w:bCs/>
        </w:rPr>
        <w:t>For example</w:t>
      </w:r>
      <w:r w:rsidRPr="007738AE">
        <w:rPr>
          <w:rFonts w:cs="Arial"/>
          <w:bCs/>
        </w:rPr>
        <w:t xml:space="preserve">: </w:t>
      </w:r>
      <w:r>
        <w:rPr>
          <w:rFonts w:cs="Arial"/>
          <w:bCs/>
        </w:rPr>
        <w:t>“</w:t>
      </w:r>
      <w:r w:rsidRPr="007738AE">
        <w:rPr>
          <w:rFonts w:cs="Arial"/>
          <w:bCs/>
        </w:rPr>
        <w:t>I have prepared some notes on Grace’s participation in the program. She is doing really well at remembering and following th</w:t>
      </w:r>
      <w:r>
        <w:rPr>
          <w:rFonts w:cs="Arial"/>
          <w:bCs/>
        </w:rPr>
        <w:t xml:space="preserve">e routine. (Pause) </w:t>
      </w:r>
      <w:r w:rsidRPr="007738AE">
        <w:rPr>
          <w:rFonts w:cs="Arial"/>
          <w:bCs/>
        </w:rPr>
        <w:t>I</w:t>
      </w:r>
      <w:r>
        <w:rPr>
          <w:rFonts w:cs="Arial"/>
          <w:bCs/>
        </w:rPr>
        <w:t xml:space="preserve"> am noticing she is finding it difficult to interact with her peers. She is mostly preferring to play alone at kindergarten. </w:t>
      </w:r>
      <w:r w:rsidRPr="007738AE">
        <w:rPr>
          <w:rFonts w:cs="Arial"/>
          <w:bCs/>
        </w:rPr>
        <w:t xml:space="preserve"> </w:t>
      </w:r>
      <w:r>
        <w:rPr>
          <w:rFonts w:cs="Arial"/>
          <w:bCs/>
        </w:rPr>
        <w:t>Could we meet together so we can work out how we can best support Grace? (Pause) When c</w:t>
      </w:r>
      <w:r w:rsidRPr="007738AE">
        <w:rPr>
          <w:rFonts w:cs="Arial"/>
          <w:bCs/>
        </w:rPr>
        <w:t>an we meet?</w:t>
      </w:r>
      <w:r>
        <w:rPr>
          <w:rFonts w:cs="Arial"/>
          <w:bCs/>
        </w:rPr>
        <w:t>”</w:t>
      </w:r>
    </w:p>
    <w:p w14:paraId="7B12FC03" w14:textId="77777777" w:rsidR="007F69E5" w:rsidRDefault="007F69E5" w:rsidP="00F04747">
      <w:pPr>
        <w:rPr>
          <w:rFonts w:cs="Arial"/>
          <w:bCs/>
          <w:u w:val="single"/>
        </w:rPr>
      </w:pPr>
    </w:p>
    <w:p w14:paraId="27A60249" w14:textId="43BB149F" w:rsidR="00F04747" w:rsidRDefault="00F04747" w:rsidP="00F04747">
      <w:pPr>
        <w:rPr>
          <w:rFonts w:cs="Arial"/>
          <w:bCs/>
          <w:u w:val="single"/>
        </w:rPr>
      </w:pPr>
      <w:r w:rsidRPr="007738AE">
        <w:rPr>
          <w:rFonts w:cs="Arial"/>
          <w:bCs/>
          <w:u w:val="single"/>
        </w:rPr>
        <w:lastRenderedPageBreak/>
        <w:t>Organising the Parent</w:t>
      </w:r>
      <w:r>
        <w:rPr>
          <w:rFonts w:cs="Arial"/>
          <w:bCs/>
          <w:u w:val="single"/>
        </w:rPr>
        <w:t>/carer</w:t>
      </w:r>
      <w:r w:rsidRPr="007738AE">
        <w:rPr>
          <w:rFonts w:cs="Arial"/>
          <w:bCs/>
          <w:u w:val="single"/>
        </w:rPr>
        <w:t xml:space="preserve"> meeting</w:t>
      </w:r>
    </w:p>
    <w:p w14:paraId="24D82549" w14:textId="77777777" w:rsidR="00F04747" w:rsidRPr="00784E26" w:rsidRDefault="00F04747" w:rsidP="00F04747">
      <w:pPr>
        <w:pStyle w:val="ListParagraph"/>
        <w:numPr>
          <w:ilvl w:val="0"/>
          <w:numId w:val="6"/>
        </w:numPr>
        <w:spacing w:after="0"/>
        <w:rPr>
          <w:rFonts w:cs="Arial"/>
          <w:bCs/>
        </w:rPr>
      </w:pPr>
      <w:r>
        <w:rPr>
          <w:rFonts w:cs="Arial"/>
          <w:bCs/>
        </w:rPr>
        <w:t xml:space="preserve">Offer to meet </w:t>
      </w:r>
      <w:r w:rsidRPr="00784E26">
        <w:rPr>
          <w:rFonts w:cs="Arial"/>
          <w:bCs/>
        </w:rPr>
        <w:t xml:space="preserve">and discuss </w:t>
      </w:r>
      <w:r>
        <w:rPr>
          <w:rFonts w:cs="Arial"/>
          <w:bCs/>
        </w:rPr>
        <w:t>development</w:t>
      </w:r>
      <w:r w:rsidRPr="00784E26">
        <w:rPr>
          <w:rFonts w:cs="Arial"/>
          <w:bCs/>
        </w:rPr>
        <w:t xml:space="preserve"> at a time that suits the family</w:t>
      </w:r>
      <w:r>
        <w:rPr>
          <w:rFonts w:cs="Arial"/>
          <w:bCs/>
        </w:rPr>
        <w:t>/carers.</w:t>
      </w:r>
    </w:p>
    <w:p w14:paraId="131B14EC" w14:textId="192287FA" w:rsidR="00F04747" w:rsidRPr="007738AE" w:rsidRDefault="00F04747" w:rsidP="00F04747">
      <w:pPr>
        <w:pStyle w:val="ListParagraph"/>
        <w:numPr>
          <w:ilvl w:val="0"/>
          <w:numId w:val="6"/>
        </w:numPr>
        <w:spacing w:after="0"/>
        <w:rPr>
          <w:rFonts w:cs="Arial"/>
          <w:bCs/>
        </w:rPr>
      </w:pPr>
      <w:r w:rsidRPr="007738AE">
        <w:rPr>
          <w:rFonts w:cs="Arial"/>
          <w:bCs/>
        </w:rPr>
        <w:t>Consider who will attend – provide the opportunity for both pa</w:t>
      </w:r>
      <w:r>
        <w:rPr>
          <w:rFonts w:cs="Arial"/>
          <w:bCs/>
        </w:rPr>
        <w:t xml:space="preserve">rents/carers/grandparents to attend and </w:t>
      </w:r>
      <w:r w:rsidRPr="007738AE">
        <w:rPr>
          <w:rFonts w:cs="Arial"/>
          <w:bCs/>
        </w:rPr>
        <w:t>arrange an interpreter if necessary</w:t>
      </w:r>
      <w:r w:rsidR="007F69E5">
        <w:rPr>
          <w:rFonts w:cs="Arial"/>
          <w:bCs/>
        </w:rPr>
        <w:t xml:space="preserve"> </w:t>
      </w:r>
      <w:bookmarkStart w:id="1" w:name="_Hlk156820590"/>
      <w:r w:rsidR="007F69E5">
        <w:rPr>
          <w:rFonts w:cs="Arial"/>
          <w:bCs/>
        </w:rPr>
        <w:t>(see below for more info around booking interpreters)</w:t>
      </w:r>
      <w:bookmarkEnd w:id="1"/>
      <w:r>
        <w:rPr>
          <w:rFonts w:cs="Arial"/>
          <w:bCs/>
        </w:rPr>
        <w:t>.</w:t>
      </w:r>
    </w:p>
    <w:p w14:paraId="10FE6C71" w14:textId="77777777" w:rsidR="00F04747" w:rsidRPr="007738AE" w:rsidRDefault="00F04747" w:rsidP="00F04747">
      <w:pPr>
        <w:pStyle w:val="ListParagraph"/>
        <w:numPr>
          <w:ilvl w:val="0"/>
          <w:numId w:val="6"/>
        </w:numPr>
        <w:spacing w:after="0"/>
        <w:rPr>
          <w:rFonts w:cs="Arial"/>
          <w:bCs/>
        </w:rPr>
      </w:pPr>
      <w:r w:rsidRPr="007738AE">
        <w:rPr>
          <w:rFonts w:cs="Arial"/>
          <w:bCs/>
        </w:rPr>
        <w:t>Be prepared – have notes/observations prepared to refer to</w:t>
      </w:r>
      <w:r>
        <w:rPr>
          <w:rFonts w:cs="Arial"/>
          <w:bCs/>
        </w:rPr>
        <w:t>. Base these notes on the child’s strengths as well as areas to work on. Have a section to note actions as a result of the meeting. This is important!</w:t>
      </w:r>
    </w:p>
    <w:p w14:paraId="0B92E234" w14:textId="77777777" w:rsidR="00F04747" w:rsidRPr="007738AE" w:rsidRDefault="00F04747" w:rsidP="00F04747">
      <w:pPr>
        <w:pStyle w:val="ListParagraph"/>
        <w:numPr>
          <w:ilvl w:val="0"/>
          <w:numId w:val="6"/>
        </w:numPr>
        <w:spacing w:after="0"/>
        <w:rPr>
          <w:rFonts w:cs="Arial"/>
          <w:bCs/>
        </w:rPr>
      </w:pPr>
      <w:r w:rsidRPr="007738AE">
        <w:rPr>
          <w:rFonts w:cs="Arial"/>
          <w:bCs/>
        </w:rPr>
        <w:t>Consider appropriate setting for meeting and seating; ensure the attendants feel at ease</w:t>
      </w:r>
      <w:r>
        <w:rPr>
          <w:rFonts w:cs="Arial"/>
          <w:bCs/>
        </w:rPr>
        <w:t>.</w:t>
      </w:r>
    </w:p>
    <w:p w14:paraId="1CFC8C61" w14:textId="77777777" w:rsidR="00F04747" w:rsidRDefault="00F04747" w:rsidP="00F04747">
      <w:pPr>
        <w:rPr>
          <w:rFonts w:cs="Arial"/>
          <w:bCs/>
          <w:u w:val="single"/>
        </w:rPr>
      </w:pPr>
    </w:p>
    <w:p w14:paraId="1FA23484" w14:textId="77777777" w:rsidR="00F04747" w:rsidRDefault="00F04747" w:rsidP="00F04747">
      <w:pPr>
        <w:rPr>
          <w:rFonts w:cs="Arial"/>
          <w:bCs/>
          <w:u w:val="single"/>
        </w:rPr>
      </w:pPr>
      <w:r>
        <w:rPr>
          <w:rFonts w:cs="Arial"/>
          <w:bCs/>
          <w:u w:val="single"/>
        </w:rPr>
        <w:t xml:space="preserve">During the Parent meeting </w:t>
      </w:r>
    </w:p>
    <w:p w14:paraId="2BED84FF" w14:textId="7619DB3B" w:rsidR="00F04747" w:rsidRDefault="00F04747" w:rsidP="00F04747">
      <w:pPr>
        <w:pStyle w:val="ListParagraph"/>
        <w:numPr>
          <w:ilvl w:val="0"/>
          <w:numId w:val="8"/>
        </w:numPr>
        <w:spacing w:after="0"/>
        <w:rPr>
          <w:rFonts w:cs="Arial"/>
          <w:bCs/>
        </w:rPr>
      </w:pPr>
      <w:r>
        <w:rPr>
          <w:rFonts w:cs="Arial"/>
          <w:bCs/>
        </w:rPr>
        <w:t xml:space="preserve">Initially have your notes put away in a folder/diary or similar so that you can listen well to the parents without focusing first on what you want to say. </w:t>
      </w:r>
    </w:p>
    <w:p w14:paraId="5213EA66" w14:textId="77777777" w:rsidR="00F04747" w:rsidRDefault="00F04747" w:rsidP="00F04747">
      <w:pPr>
        <w:pStyle w:val="ListParagraph"/>
        <w:numPr>
          <w:ilvl w:val="0"/>
          <w:numId w:val="8"/>
        </w:numPr>
        <w:spacing w:after="0"/>
        <w:rPr>
          <w:rFonts w:cs="Arial"/>
          <w:bCs/>
        </w:rPr>
      </w:pPr>
      <w:r>
        <w:rPr>
          <w:rFonts w:cs="Arial"/>
          <w:bCs/>
        </w:rPr>
        <w:t>The parents should talk first about their child. Listening well to the parents allows you to hear where they are at with their understanding of their child’s learning and development and can give you a place to begin, depending on what the parent says e.g. Yes, we’ve noticed that Ashaz can have trouble talking with his peers at kinder too. I know what you mean… and so on.</w:t>
      </w:r>
    </w:p>
    <w:p w14:paraId="61143AFF" w14:textId="77777777" w:rsidR="00F04747" w:rsidRPr="007738AE" w:rsidRDefault="00F04747" w:rsidP="00F04747">
      <w:pPr>
        <w:pStyle w:val="ListParagraph"/>
        <w:numPr>
          <w:ilvl w:val="0"/>
          <w:numId w:val="8"/>
        </w:numPr>
        <w:spacing w:after="0"/>
        <w:rPr>
          <w:rFonts w:cs="Arial"/>
          <w:bCs/>
        </w:rPr>
      </w:pPr>
      <w:r w:rsidRPr="007738AE">
        <w:rPr>
          <w:rFonts w:cs="Arial"/>
          <w:bCs/>
        </w:rPr>
        <w:t>Remember to let parents</w:t>
      </w:r>
      <w:r>
        <w:rPr>
          <w:rFonts w:cs="Arial"/>
          <w:bCs/>
        </w:rPr>
        <w:t>/carers</w:t>
      </w:r>
      <w:r w:rsidRPr="007738AE">
        <w:rPr>
          <w:rFonts w:cs="Arial"/>
          <w:bCs/>
        </w:rPr>
        <w:t xml:space="preserve"> know at every opportunity that they know their child best. You are after their input to understand the situation better.</w:t>
      </w:r>
    </w:p>
    <w:p w14:paraId="602830B6" w14:textId="77777777" w:rsidR="00F04747" w:rsidRDefault="00F04747" w:rsidP="00F04747">
      <w:pPr>
        <w:pStyle w:val="ListParagraph"/>
        <w:numPr>
          <w:ilvl w:val="0"/>
          <w:numId w:val="8"/>
        </w:numPr>
        <w:spacing w:after="0"/>
        <w:rPr>
          <w:rFonts w:cs="Arial"/>
          <w:bCs/>
        </w:rPr>
      </w:pPr>
      <w:r>
        <w:rPr>
          <w:rFonts w:cs="Arial"/>
          <w:bCs/>
        </w:rPr>
        <w:t>Remind the parents/carers that the purpose of the meeting is to share information with each other, and to work out how to support the child.</w:t>
      </w:r>
    </w:p>
    <w:p w14:paraId="00E19B6D" w14:textId="77777777" w:rsidR="00F04747" w:rsidRPr="007738AE" w:rsidRDefault="00F04747" w:rsidP="00F04747">
      <w:pPr>
        <w:pStyle w:val="ListParagraph"/>
        <w:numPr>
          <w:ilvl w:val="0"/>
          <w:numId w:val="8"/>
        </w:numPr>
        <w:spacing w:after="0"/>
        <w:rPr>
          <w:rFonts w:cs="Arial"/>
          <w:bCs/>
        </w:rPr>
      </w:pPr>
      <w:r w:rsidRPr="007738AE">
        <w:rPr>
          <w:rFonts w:cs="Arial"/>
          <w:bCs/>
        </w:rPr>
        <w:t>State the factual information you have observed at kindergarten</w:t>
      </w:r>
      <w:r>
        <w:rPr>
          <w:rFonts w:cs="Arial"/>
          <w:bCs/>
        </w:rPr>
        <w:t>.</w:t>
      </w:r>
    </w:p>
    <w:p w14:paraId="6A1447E3" w14:textId="77777777" w:rsidR="00F04747" w:rsidRPr="007738AE" w:rsidRDefault="00F04747" w:rsidP="00F04747">
      <w:pPr>
        <w:pStyle w:val="ListParagraph"/>
        <w:numPr>
          <w:ilvl w:val="0"/>
          <w:numId w:val="8"/>
        </w:numPr>
        <w:spacing w:after="0"/>
        <w:rPr>
          <w:rFonts w:cs="Arial"/>
          <w:bCs/>
        </w:rPr>
      </w:pPr>
      <w:r w:rsidRPr="007738AE">
        <w:rPr>
          <w:rFonts w:cs="Arial"/>
          <w:bCs/>
        </w:rPr>
        <w:t>Ask questions as to how this information compares to the child when at home / in other social settings</w:t>
      </w:r>
      <w:r>
        <w:rPr>
          <w:rFonts w:cs="Arial"/>
          <w:bCs/>
        </w:rPr>
        <w:t>.</w:t>
      </w:r>
    </w:p>
    <w:p w14:paraId="2716BE83" w14:textId="77777777" w:rsidR="00F04747" w:rsidRDefault="00F04747" w:rsidP="00F04747">
      <w:pPr>
        <w:pStyle w:val="ListParagraph"/>
        <w:numPr>
          <w:ilvl w:val="0"/>
          <w:numId w:val="8"/>
        </w:numPr>
        <w:spacing w:after="0"/>
        <w:rPr>
          <w:rFonts w:cs="Arial"/>
          <w:bCs/>
        </w:rPr>
      </w:pPr>
      <w:r w:rsidRPr="007738AE">
        <w:rPr>
          <w:rFonts w:cs="Arial"/>
          <w:bCs/>
        </w:rPr>
        <w:t>Relate this to child development information</w:t>
      </w:r>
      <w:r>
        <w:rPr>
          <w:rFonts w:cs="Arial"/>
          <w:bCs/>
        </w:rPr>
        <w:t>.</w:t>
      </w:r>
    </w:p>
    <w:p w14:paraId="2E976DE0" w14:textId="77777777" w:rsidR="00F04747" w:rsidRDefault="00F04747" w:rsidP="00F04747">
      <w:pPr>
        <w:pStyle w:val="ListParagraph"/>
        <w:ind w:left="360"/>
        <w:rPr>
          <w:rFonts w:cstheme="minorHAnsi"/>
          <w:bCs/>
        </w:rPr>
      </w:pPr>
    </w:p>
    <w:p w14:paraId="025EEC64" w14:textId="77777777" w:rsidR="00F04747" w:rsidRPr="00707E7A" w:rsidRDefault="00F04747" w:rsidP="00F04747">
      <w:pPr>
        <w:pStyle w:val="ListParagraph"/>
        <w:ind w:left="360"/>
        <w:rPr>
          <w:rFonts w:cstheme="minorHAnsi"/>
          <w:bCs/>
        </w:rPr>
      </w:pPr>
      <w:r w:rsidRPr="00707E7A">
        <w:rPr>
          <w:rFonts w:cstheme="minorHAnsi"/>
          <w:bCs/>
        </w:rPr>
        <w:t>*Remember that the outcome of the meeting may not be the outcome that you had in mind. It is our role as Educators to share information and provide options for families to choose what is best for them</w:t>
      </w:r>
    </w:p>
    <w:p w14:paraId="151CEDD5" w14:textId="77777777" w:rsidR="00F04747" w:rsidRPr="00F04747" w:rsidRDefault="00F04747" w:rsidP="00F04747">
      <w:pPr>
        <w:ind w:left="360"/>
        <w:rPr>
          <w:rFonts w:cs="Arial"/>
          <w:b/>
          <w:i/>
          <w:iCs/>
        </w:rPr>
      </w:pPr>
      <w:r w:rsidRPr="00F04747">
        <w:rPr>
          <w:rFonts w:cs="Arial"/>
          <w:b/>
          <w:i/>
          <w:iCs/>
        </w:rPr>
        <w:t>Further information:</w:t>
      </w:r>
    </w:p>
    <w:p w14:paraId="11DCBF33" w14:textId="77777777" w:rsidR="00F04747" w:rsidRPr="00707E7A" w:rsidRDefault="00E16F96" w:rsidP="00F04747">
      <w:pPr>
        <w:pStyle w:val="ListParagraph"/>
        <w:numPr>
          <w:ilvl w:val="0"/>
          <w:numId w:val="10"/>
        </w:numPr>
        <w:spacing w:after="0"/>
        <w:rPr>
          <w:rStyle w:val="Hyperlink"/>
          <w:rFonts w:eastAsiaTheme="majorEastAsia" w:cs="Arial"/>
        </w:rPr>
      </w:pPr>
      <w:hyperlink r:id="rId8" w:history="1">
        <w:r w:rsidR="00F04747" w:rsidRPr="00707E7A">
          <w:rPr>
            <w:rStyle w:val="Hyperlink"/>
            <w:rFonts w:eastAsiaTheme="majorEastAsia" w:cs="Arial"/>
          </w:rPr>
          <w:t>https://raisingchildren.net.au/for-professionals/working-with-parents/communicating-with-parents/communication-with-parents</w:t>
        </w:r>
      </w:hyperlink>
    </w:p>
    <w:p w14:paraId="5C9FD18E" w14:textId="77777777" w:rsidR="00F04747" w:rsidRPr="00707E7A" w:rsidRDefault="00E16F96" w:rsidP="00F04747">
      <w:pPr>
        <w:pStyle w:val="ListParagraph"/>
        <w:numPr>
          <w:ilvl w:val="0"/>
          <w:numId w:val="10"/>
        </w:numPr>
        <w:spacing w:after="0"/>
        <w:rPr>
          <w:rFonts w:cs="Arial"/>
          <w:bCs/>
        </w:rPr>
      </w:pPr>
      <w:hyperlink r:id="rId9" w:history="1">
        <w:r w:rsidR="00F04747" w:rsidRPr="00707E7A">
          <w:rPr>
            <w:rStyle w:val="Hyperlink"/>
            <w:rFonts w:cs="Arial"/>
            <w:bCs/>
          </w:rPr>
          <w:t>https://www.understood.org/articles/having-difficult-conversations-with-families-a-teachers-guide</w:t>
        </w:r>
      </w:hyperlink>
    </w:p>
    <w:p w14:paraId="7A37201B" w14:textId="77777777" w:rsidR="00F04747" w:rsidRPr="00707E7A" w:rsidRDefault="00E16F96" w:rsidP="00F04747">
      <w:pPr>
        <w:pStyle w:val="ListParagraph"/>
        <w:numPr>
          <w:ilvl w:val="0"/>
          <w:numId w:val="10"/>
        </w:numPr>
        <w:spacing w:after="0"/>
        <w:rPr>
          <w:rFonts w:cstheme="minorHAnsi"/>
        </w:rPr>
      </w:pPr>
      <w:hyperlink r:id="rId10" w:history="1">
        <w:r w:rsidR="00F04747" w:rsidRPr="00707E7A">
          <w:rPr>
            <w:rStyle w:val="Hyperlink"/>
            <w:rFonts w:eastAsiaTheme="majorEastAsia" w:cstheme="minorHAnsi"/>
          </w:rPr>
          <w:t>https://beyou.edu.au/fact-sheets/relationships/communication-skills-for-educators</w:t>
        </w:r>
      </w:hyperlink>
    </w:p>
    <w:p w14:paraId="2FD79EC0" w14:textId="77777777" w:rsidR="00F04747" w:rsidRPr="00707E7A" w:rsidRDefault="00E16F96" w:rsidP="00F04747">
      <w:pPr>
        <w:pStyle w:val="ListParagraph"/>
        <w:numPr>
          <w:ilvl w:val="0"/>
          <w:numId w:val="10"/>
        </w:numPr>
        <w:spacing w:after="0"/>
        <w:rPr>
          <w:rFonts w:cstheme="minorHAnsi"/>
        </w:rPr>
      </w:pPr>
      <w:hyperlink r:id="rId11" w:history="1">
        <w:r w:rsidR="00F04747" w:rsidRPr="00707E7A">
          <w:rPr>
            <w:rStyle w:val="Hyperlink"/>
            <w:rFonts w:cstheme="minorHAnsi"/>
          </w:rPr>
          <w:t>https://allplaylearn.org.au/early/educator/educator-guide/</w:t>
        </w:r>
      </w:hyperlink>
    </w:p>
    <w:p w14:paraId="7DF1F7CC" w14:textId="77777777" w:rsidR="00F04747" w:rsidRDefault="00F04747" w:rsidP="00F04747">
      <w:pPr>
        <w:spacing w:after="0"/>
        <w:ind w:left="360"/>
        <w:rPr>
          <w:rFonts w:cs="Arial"/>
          <w:bCs/>
        </w:rPr>
      </w:pPr>
    </w:p>
    <w:p w14:paraId="46BC5B53" w14:textId="77777777" w:rsidR="00F04747" w:rsidRPr="008D41DF" w:rsidRDefault="00F04747" w:rsidP="00F04747">
      <w:pPr>
        <w:ind w:left="360"/>
        <w:rPr>
          <w:rFonts w:cs="Arial"/>
          <w:bCs/>
        </w:rPr>
      </w:pPr>
      <w:r>
        <w:rPr>
          <w:rFonts w:cs="Arial"/>
          <w:bCs/>
        </w:rPr>
        <w:t>The PSFO service is able to be accessed (phone or email) if any Educator requires further advice or support with this. A Request for Support form does not need to be submitted for you to receive this support.</w:t>
      </w:r>
    </w:p>
    <w:bookmarkEnd w:id="0"/>
    <w:p w14:paraId="43084FB3" w14:textId="46679E3F" w:rsidR="00F04747" w:rsidRDefault="00F04747" w:rsidP="00F04747">
      <w:pPr>
        <w:jc w:val="center"/>
        <w:rPr>
          <w:rFonts w:cstheme="minorHAnsi"/>
          <w:b/>
          <w:bCs/>
        </w:rPr>
      </w:pPr>
      <w:r>
        <w:rPr>
          <w:rFonts w:cstheme="minorHAnsi"/>
          <w:b/>
          <w:bCs/>
        </w:rPr>
        <w:t xml:space="preserve">Tel:  9742 8199 or Email </w:t>
      </w:r>
      <w:hyperlink r:id="rId12" w:history="1">
        <w:r w:rsidRPr="00184302">
          <w:rPr>
            <w:rStyle w:val="Hyperlink"/>
            <w:rFonts w:cstheme="minorHAnsi"/>
            <w:b/>
            <w:bCs/>
          </w:rPr>
          <w:t>psfo.service@wyndham.vic.gov.au</w:t>
        </w:r>
      </w:hyperlink>
    </w:p>
    <w:p w14:paraId="3825FC54" w14:textId="77777777" w:rsidR="00F04747" w:rsidRDefault="00F04747">
      <w:pPr>
        <w:rPr>
          <w:rFonts w:cstheme="minorHAnsi"/>
          <w:sz w:val="36"/>
          <w:szCs w:val="36"/>
        </w:rPr>
      </w:pPr>
      <w:r>
        <w:rPr>
          <w:rFonts w:cstheme="minorHAnsi"/>
          <w:sz w:val="36"/>
          <w:szCs w:val="36"/>
        </w:rPr>
        <w:br w:type="page"/>
      </w:r>
    </w:p>
    <w:p w14:paraId="30E669FC" w14:textId="28ED7172" w:rsidR="00F04747" w:rsidRPr="00791EC0" w:rsidRDefault="00F04747" w:rsidP="00F04747">
      <w:pPr>
        <w:rPr>
          <w:rFonts w:cstheme="minorHAnsi"/>
          <w:sz w:val="36"/>
          <w:szCs w:val="36"/>
        </w:rPr>
      </w:pPr>
      <w:r w:rsidRPr="00791EC0">
        <w:rPr>
          <w:rFonts w:cstheme="minorHAnsi"/>
          <w:sz w:val="36"/>
          <w:szCs w:val="36"/>
        </w:rPr>
        <w:lastRenderedPageBreak/>
        <w:t>Interpreting Service – Language Loop</w:t>
      </w:r>
    </w:p>
    <w:p w14:paraId="127CA7DD" w14:textId="77777777" w:rsidR="00F04747" w:rsidRPr="00791EC0" w:rsidRDefault="00F04747" w:rsidP="00F04747">
      <w:pPr>
        <w:pStyle w:val="NormalWeb"/>
        <w:spacing w:after="0" w:afterAutospacing="0"/>
        <w:rPr>
          <w:rFonts w:asciiTheme="minorHAnsi" w:hAnsiTheme="minorHAnsi" w:cstheme="minorHAnsi"/>
          <w:sz w:val="22"/>
          <w:szCs w:val="22"/>
        </w:rPr>
      </w:pPr>
      <w:r w:rsidRPr="00791EC0">
        <w:rPr>
          <w:rStyle w:val="Strong"/>
          <w:rFonts w:asciiTheme="minorHAnsi" w:hAnsiTheme="minorHAnsi" w:cstheme="minorHAnsi"/>
          <w:sz w:val="22"/>
          <w:szCs w:val="22"/>
        </w:rPr>
        <w:t>Have you considered utilising the Language Loop Interpreting Service to support building relationships with families &amp; to support their understanding of conversations about their child and services available to support them?</w:t>
      </w:r>
    </w:p>
    <w:p w14:paraId="53408F6B" w14:textId="77777777" w:rsidR="00F04747" w:rsidRPr="00791EC0" w:rsidRDefault="00F04747" w:rsidP="00F04747">
      <w:pPr>
        <w:pStyle w:val="NormalWeb"/>
        <w:spacing w:before="0" w:beforeAutospacing="0" w:after="0" w:afterAutospacing="0"/>
        <w:rPr>
          <w:rFonts w:asciiTheme="minorHAnsi" w:hAnsiTheme="minorHAnsi" w:cstheme="minorHAnsi"/>
          <w:sz w:val="22"/>
          <w:szCs w:val="22"/>
        </w:rPr>
      </w:pPr>
    </w:p>
    <w:p w14:paraId="6ECAD64F" w14:textId="77777777" w:rsidR="00F04747" w:rsidRPr="00791EC0" w:rsidRDefault="00F04747" w:rsidP="00F04747">
      <w:pPr>
        <w:pStyle w:val="NormalWeb"/>
        <w:spacing w:before="0" w:beforeAutospacing="0" w:after="0" w:afterAutospacing="0"/>
        <w:rPr>
          <w:rFonts w:asciiTheme="minorHAnsi" w:hAnsiTheme="minorHAnsi" w:cstheme="minorHAnsi"/>
          <w:sz w:val="22"/>
          <w:szCs w:val="22"/>
        </w:rPr>
      </w:pPr>
      <w:r w:rsidRPr="00791EC0">
        <w:rPr>
          <w:rFonts w:asciiTheme="minorHAnsi" w:hAnsiTheme="minorHAnsi" w:cstheme="minorHAnsi"/>
          <w:sz w:val="22"/>
          <w:szCs w:val="22"/>
        </w:rPr>
        <w:t>The Department of Education (DE) has partnered with </w:t>
      </w:r>
      <w:r w:rsidRPr="00791EC0">
        <w:rPr>
          <w:rStyle w:val="Strong"/>
          <w:rFonts w:asciiTheme="minorHAnsi" w:hAnsiTheme="minorHAnsi" w:cstheme="minorHAnsi"/>
          <w:i/>
          <w:iCs/>
          <w:sz w:val="22"/>
          <w:szCs w:val="22"/>
        </w:rPr>
        <w:t>Language Loop (formerly VITS)</w:t>
      </w:r>
      <w:r w:rsidRPr="00791EC0">
        <w:rPr>
          <w:rFonts w:asciiTheme="minorHAnsi" w:hAnsiTheme="minorHAnsi" w:cstheme="minorHAnsi"/>
          <w:sz w:val="22"/>
          <w:szCs w:val="22"/>
        </w:rPr>
        <w:t> to provide free interpreting services to state funded early childhood services who do not receive direct funding for language services.</w:t>
      </w:r>
    </w:p>
    <w:p w14:paraId="768C77C0" w14:textId="77777777" w:rsidR="00F04747" w:rsidRPr="00791EC0" w:rsidRDefault="00F04747" w:rsidP="00F04747">
      <w:pPr>
        <w:pStyle w:val="NormalWeb"/>
        <w:spacing w:before="0" w:beforeAutospacing="0" w:after="0" w:afterAutospacing="0"/>
        <w:rPr>
          <w:rFonts w:asciiTheme="minorHAnsi" w:hAnsiTheme="minorHAnsi" w:cstheme="minorHAnsi"/>
          <w:sz w:val="22"/>
          <w:szCs w:val="22"/>
        </w:rPr>
      </w:pPr>
    </w:p>
    <w:p w14:paraId="05DB060D" w14:textId="77777777" w:rsidR="00F04747" w:rsidRPr="00791EC0" w:rsidRDefault="00F04747" w:rsidP="00F04747">
      <w:pPr>
        <w:pStyle w:val="NormalWeb"/>
        <w:spacing w:before="0" w:beforeAutospacing="0" w:after="0" w:afterAutospacing="0"/>
        <w:rPr>
          <w:rFonts w:asciiTheme="minorHAnsi" w:hAnsiTheme="minorHAnsi" w:cstheme="minorHAnsi"/>
          <w:sz w:val="22"/>
          <w:szCs w:val="22"/>
        </w:rPr>
      </w:pPr>
      <w:r w:rsidRPr="00791EC0">
        <w:rPr>
          <w:rFonts w:asciiTheme="minorHAnsi" w:hAnsiTheme="minorHAnsi" w:cstheme="minorHAnsi"/>
          <w:sz w:val="22"/>
          <w:szCs w:val="22"/>
        </w:rPr>
        <w:t>This can be used, for example, to support families from a language background other than English and require communication to be undertaken in their first language.</w:t>
      </w:r>
    </w:p>
    <w:p w14:paraId="3E83D998" w14:textId="77777777" w:rsidR="00F04747" w:rsidRPr="00791EC0" w:rsidRDefault="00F04747" w:rsidP="00F04747">
      <w:pPr>
        <w:rPr>
          <w:rFonts w:cstheme="minorHAnsi"/>
        </w:rPr>
      </w:pPr>
    </w:p>
    <w:p w14:paraId="633F70E3" w14:textId="77777777" w:rsidR="00F04747" w:rsidRPr="00791EC0" w:rsidRDefault="00F04747" w:rsidP="00F04747">
      <w:pPr>
        <w:rPr>
          <w:rFonts w:cstheme="minorHAnsi"/>
        </w:rPr>
      </w:pPr>
      <w:r w:rsidRPr="00791EC0">
        <w:rPr>
          <w:rFonts w:cstheme="minorHAnsi"/>
        </w:rPr>
        <w:t xml:space="preserve">Visit the website for more info - </w:t>
      </w:r>
      <w:hyperlink r:id="rId13" w:history="1">
        <w:r w:rsidRPr="00791EC0">
          <w:rPr>
            <w:rStyle w:val="Hyperlink"/>
            <w:rFonts w:cstheme="minorHAnsi"/>
          </w:rPr>
          <w:t>https://www.vic.gov.au/use-interpreter-early-childhood-education-services</w:t>
        </w:r>
      </w:hyperlink>
    </w:p>
    <w:p w14:paraId="43129B26" w14:textId="77777777" w:rsidR="00433425" w:rsidRPr="00433425" w:rsidRDefault="00433425" w:rsidP="00433425"/>
    <w:sectPr w:rsidR="00433425" w:rsidRPr="00433425" w:rsidSect="00E655A0">
      <w:footerReference w:type="default" r:id="rId14"/>
      <w:headerReference w:type="first" r:id="rId15"/>
      <w:footerReference w:type="first" r:id="rId16"/>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8BA9" w14:textId="77777777" w:rsidR="00FF0504" w:rsidRDefault="00FF0504" w:rsidP="00433425">
      <w:r>
        <w:separator/>
      </w:r>
    </w:p>
  </w:endnote>
  <w:endnote w:type="continuationSeparator" w:id="0">
    <w:p w14:paraId="3F6A245C" w14:textId="77777777" w:rsidR="00FF0504" w:rsidRDefault="00FF0504" w:rsidP="004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CDE0" w14:textId="74C0E6D7" w:rsidR="00433425" w:rsidRPr="00433425" w:rsidRDefault="00433425" w:rsidP="00256D90">
    <w:pPr>
      <w:pStyle w:val="Footer"/>
      <w:pBdr>
        <w:top w:val="single" w:sz="12" w:space="1" w:color="6D4190"/>
      </w:pBdr>
      <w:tabs>
        <w:tab w:val="clear" w:pos="4513"/>
        <w:tab w:val="clear" w:pos="9026"/>
        <w:tab w:val="left" w:pos="6480"/>
      </w:tabs>
      <w:rPr>
        <w:rFonts w:ascii="DaxOT-Light" w:hAnsi="DaxOT-Light"/>
        <w:color w:val="6D4190"/>
        <w:sz w:val="20"/>
      </w:rPr>
    </w:pPr>
    <w:r w:rsidRPr="00C02FBA">
      <w:rPr>
        <w:rFonts w:ascii="DaxOT-Light" w:hAnsi="DaxOT-Light"/>
        <w:color w:val="6D4190"/>
        <w:sz w:val="20"/>
      </w:rPr>
      <w:t>Wyndham City</w:t>
    </w:r>
    <w:r w:rsidR="00256D90">
      <w:rPr>
        <w:rFonts w:ascii="DaxOT-Light" w:hAnsi="DaxOT-Light"/>
        <w:color w:val="6D4190"/>
        <w:sz w:val="20"/>
      </w:rPr>
      <w:tab/>
      <w:t>Reviewed by PSFO Team Jan 202</w:t>
    </w:r>
    <w:r w:rsidR="00F04747">
      <w:rPr>
        <w:rFonts w:ascii="DaxOT-Light" w:hAnsi="DaxOT-Light"/>
        <w:color w:val="6D4190"/>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60B2" w14:textId="77777777" w:rsidR="00433425" w:rsidRPr="00433425" w:rsidRDefault="00433425"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45CD" w14:textId="77777777" w:rsidR="00FF0504" w:rsidRDefault="00FF0504" w:rsidP="00433425">
      <w:r>
        <w:separator/>
      </w:r>
    </w:p>
  </w:footnote>
  <w:footnote w:type="continuationSeparator" w:id="0">
    <w:p w14:paraId="206ED914" w14:textId="77777777" w:rsidR="00FF0504" w:rsidRDefault="00FF0504" w:rsidP="0043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814F" w14:textId="77777777" w:rsidR="00433425" w:rsidRDefault="00433425" w:rsidP="00433425">
    <w:pPr>
      <w:pStyle w:val="Header"/>
    </w:pPr>
    <w:r>
      <w:rPr>
        <w:noProof/>
      </w:rPr>
      <w:drawing>
        <wp:anchor distT="0" distB="0" distL="114300" distR="114300" simplePos="0" relativeHeight="251659264" behindDoc="1" locked="0" layoutInCell="1" allowOverlap="1" wp14:anchorId="1CF910EE" wp14:editId="4FB47862">
          <wp:simplePos x="0" y="0"/>
          <wp:positionH relativeFrom="column">
            <wp:posOffset>-660400</wp:posOffset>
          </wp:positionH>
          <wp:positionV relativeFrom="paragraph">
            <wp:posOffset>-449580</wp:posOffset>
          </wp:positionV>
          <wp:extent cx="7562850" cy="321945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B5F"/>
    <w:multiLevelType w:val="hybridMultilevel"/>
    <w:tmpl w:val="A6FC7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520203"/>
    <w:multiLevelType w:val="hybridMultilevel"/>
    <w:tmpl w:val="3AF8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662E7"/>
    <w:multiLevelType w:val="hybridMultilevel"/>
    <w:tmpl w:val="EDE86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9303F"/>
    <w:multiLevelType w:val="hybridMultilevel"/>
    <w:tmpl w:val="38741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8D7233"/>
    <w:multiLevelType w:val="hybridMultilevel"/>
    <w:tmpl w:val="DF7C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D260C"/>
    <w:multiLevelType w:val="hybridMultilevel"/>
    <w:tmpl w:val="8C5C2C6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5E031B"/>
    <w:multiLevelType w:val="hybridMultilevel"/>
    <w:tmpl w:val="C99A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F15E6"/>
    <w:multiLevelType w:val="hybridMultilevel"/>
    <w:tmpl w:val="F3D00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D11DDA"/>
    <w:multiLevelType w:val="hybridMultilevel"/>
    <w:tmpl w:val="F744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DB4FA9"/>
    <w:multiLevelType w:val="hybridMultilevel"/>
    <w:tmpl w:val="890C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1669874">
    <w:abstractNumId w:val="9"/>
  </w:num>
  <w:num w:numId="2" w16cid:durableId="998120834">
    <w:abstractNumId w:val="0"/>
  </w:num>
  <w:num w:numId="3" w16cid:durableId="175965339">
    <w:abstractNumId w:val="4"/>
  </w:num>
  <w:num w:numId="4" w16cid:durableId="1151599174">
    <w:abstractNumId w:val="7"/>
  </w:num>
  <w:num w:numId="5" w16cid:durableId="1140152375">
    <w:abstractNumId w:val="3"/>
  </w:num>
  <w:num w:numId="6" w16cid:durableId="1606037740">
    <w:abstractNumId w:val="1"/>
  </w:num>
  <w:num w:numId="7" w16cid:durableId="1134710677">
    <w:abstractNumId w:val="5"/>
  </w:num>
  <w:num w:numId="8" w16cid:durableId="1552154939">
    <w:abstractNumId w:val="2"/>
  </w:num>
  <w:num w:numId="9" w16cid:durableId="854540510">
    <w:abstractNumId w:val="8"/>
  </w:num>
  <w:num w:numId="10" w16cid:durableId="647127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0"/>
    <w:rsid w:val="000A268A"/>
    <w:rsid w:val="000B647D"/>
    <w:rsid w:val="001B5517"/>
    <w:rsid w:val="00220986"/>
    <w:rsid w:val="00247CB0"/>
    <w:rsid w:val="00256D90"/>
    <w:rsid w:val="002715B7"/>
    <w:rsid w:val="002A27E4"/>
    <w:rsid w:val="002D5336"/>
    <w:rsid w:val="003F6F8D"/>
    <w:rsid w:val="00433425"/>
    <w:rsid w:val="00454F1F"/>
    <w:rsid w:val="004D589F"/>
    <w:rsid w:val="00617138"/>
    <w:rsid w:val="0070226A"/>
    <w:rsid w:val="007F69E5"/>
    <w:rsid w:val="008F0137"/>
    <w:rsid w:val="00A20F8D"/>
    <w:rsid w:val="00A441A3"/>
    <w:rsid w:val="00A87828"/>
    <w:rsid w:val="00AD4146"/>
    <w:rsid w:val="00BC5A9D"/>
    <w:rsid w:val="00C22E6F"/>
    <w:rsid w:val="00D0473C"/>
    <w:rsid w:val="00DF1019"/>
    <w:rsid w:val="00E16F96"/>
    <w:rsid w:val="00E53B0B"/>
    <w:rsid w:val="00E655A0"/>
    <w:rsid w:val="00E7296B"/>
    <w:rsid w:val="00ED6F99"/>
    <w:rsid w:val="00EF6C8A"/>
    <w:rsid w:val="00F04747"/>
    <w:rsid w:val="00FF0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6FA1B"/>
  <w15:docId w15:val="{4D538CC1-992D-465B-B398-D16581A1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A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43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25"/>
  </w:style>
  <w:style w:type="paragraph" w:styleId="Footer">
    <w:name w:val="footer"/>
    <w:basedOn w:val="Normal"/>
    <w:link w:val="FooterChar"/>
    <w:uiPriority w:val="99"/>
    <w:unhideWhenUsed/>
    <w:rsid w:val="0043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25"/>
  </w:style>
  <w:style w:type="paragraph" w:customStyle="1" w:styleId="IntroPara01">
    <w:name w:val="_IntroPara01"/>
    <w:next w:val="Normal"/>
    <w:qFormat/>
    <w:rsid w:val="00433425"/>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433425"/>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433425"/>
    <w:rPr>
      <w:color w:val="6D4190"/>
      <w:sz w:val="44"/>
      <w:szCs w:val="44"/>
    </w:rPr>
  </w:style>
  <w:style w:type="character" w:customStyle="1" w:styleId="Style1Char">
    <w:name w:val="Style1 Char"/>
    <w:basedOn w:val="DefaultParagraphFont"/>
    <w:link w:val="Style1"/>
    <w:rsid w:val="00433425"/>
    <w:rPr>
      <w:color w:val="6D4190"/>
      <w:sz w:val="44"/>
      <w:szCs w:val="44"/>
    </w:rPr>
  </w:style>
  <w:style w:type="paragraph" w:styleId="ListParagraph">
    <w:name w:val="List Paragraph"/>
    <w:basedOn w:val="Normal"/>
    <w:uiPriority w:val="34"/>
    <w:qFormat/>
    <w:rsid w:val="00E655A0"/>
    <w:pPr>
      <w:ind w:left="720"/>
      <w:contextualSpacing/>
    </w:pPr>
  </w:style>
  <w:style w:type="paragraph" w:styleId="BalloonText">
    <w:name w:val="Balloon Text"/>
    <w:basedOn w:val="Normal"/>
    <w:link w:val="BalloonTextChar"/>
    <w:uiPriority w:val="99"/>
    <w:semiHidden/>
    <w:unhideWhenUsed/>
    <w:rsid w:val="00E6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0"/>
    <w:rPr>
      <w:rFonts w:ascii="Tahoma" w:eastAsiaTheme="minorEastAsia" w:hAnsi="Tahoma" w:cs="Tahoma"/>
      <w:sz w:val="16"/>
      <w:szCs w:val="16"/>
      <w:lang w:eastAsia="en-AU"/>
    </w:rPr>
  </w:style>
  <w:style w:type="character" w:styleId="Hyperlink">
    <w:name w:val="Hyperlink"/>
    <w:basedOn w:val="DefaultParagraphFont"/>
    <w:uiPriority w:val="99"/>
    <w:unhideWhenUsed/>
    <w:rsid w:val="00C22E6F"/>
    <w:rPr>
      <w:color w:val="0000FF" w:themeColor="hyperlink"/>
      <w:u w:val="single"/>
    </w:rPr>
  </w:style>
  <w:style w:type="character" w:styleId="FollowedHyperlink">
    <w:name w:val="FollowedHyperlink"/>
    <w:basedOn w:val="DefaultParagraphFont"/>
    <w:uiPriority w:val="99"/>
    <w:semiHidden/>
    <w:unhideWhenUsed/>
    <w:rsid w:val="00256D90"/>
    <w:rPr>
      <w:color w:val="800080" w:themeColor="followedHyperlink"/>
      <w:u w:val="single"/>
    </w:rPr>
  </w:style>
  <w:style w:type="character" w:styleId="UnresolvedMention">
    <w:name w:val="Unresolved Mention"/>
    <w:basedOn w:val="DefaultParagraphFont"/>
    <w:uiPriority w:val="99"/>
    <w:semiHidden/>
    <w:unhideWhenUsed/>
    <w:rsid w:val="00A20F8D"/>
    <w:rPr>
      <w:color w:val="605E5C"/>
      <w:shd w:val="clear" w:color="auto" w:fill="E1DFDD"/>
    </w:rPr>
  </w:style>
  <w:style w:type="character" w:styleId="CommentReference">
    <w:name w:val="annotation reference"/>
    <w:basedOn w:val="DefaultParagraphFont"/>
    <w:uiPriority w:val="99"/>
    <w:semiHidden/>
    <w:unhideWhenUsed/>
    <w:rsid w:val="000A268A"/>
    <w:rPr>
      <w:sz w:val="16"/>
      <w:szCs w:val="16"/>
    </w:rPr>
  </w:style>
  <w:style w:type="paragraph" w:styleId="CommentText">
    <w:name w:val="annotation text"/>
    <w:basedOn w:val="Normal"/>
    <w:link w:val="CommentTextChar"/>
    <w:uiPriority w:val="99"/>
    <w:unhideWhenUsed/>
    <w:rsid w:val="000A268A"/>
    <w:pPr>
      <w:spacing w:line="240" w:lineRule="auto"/>
    </w:pPr>
    <w:rPr>
      <w:sz w:val="20"/>
      <w:szCs w:val="20"/>
    </w:rPr>
  </w:style>
  <w:style w:type="character" w:customStyle="1" w:styleId="CommentTextChar">
    <w:name w:val="Comment Text Char"/>
    <w:basedOn w:val="DefaultParagraphFont"/>
    <w:link w:val="CommentText"/>
    <w:uiPriority w:val="99"/>
    <w:rsid w:val="000A268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0A268A"/>
    <w:rPr>
      <w:b/>
      <w:bCs/>
    </w:rPr>
  </w:style>
  <w:style w:type="character" w:customStyle="1" w:styleId="CommentSubjectChar">
    <w:name w:val="Comment Subject Char"/>
    <w:basedOn w:val="CommentTextChar"/>
    <w:link w:val="CommentSubject"/>
    <w:uiPriority w:val="99"/>
    <w:semiHidden/>
    <w:rsid w:val="000A268A"/>
    <w:rPr>
      <w:rFonts w:eastAsiaTheme="minorEastAsia"/>
      <w:b/>
      <w:bCs/>
      <w:sz w:val="20"/>
      <w:szCs w:val="20"/>
      <w:lang w:eastAsia="en-AU"/>
    </w:rPr>
  </w:style>
  <w:style w:type="paragraph" w:styleId="NormalWeb">
    <w:name w:val="Normal (Web)"/>
    <w:basedOn w:val="Normal"/>
    <w:uiPriority w:val="99"/>
    <w:unhideWhenUsed/>
    <w:rsid w:val="00F0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singchildren.net.au/for-professionals/working-with-parents/communicating-with-parents/communication-with-parents" TargetMode="External"/><Relationship Id="rId13" Type="http://schemas.openxmlformats.org/officeDocument/2006/relationships/hyperlink" Target="https://www.vic.gov.au/use-interpreter-early-childhood-education-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fo.service@wyndham.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playlearn.org.au/early/educator/educator-gu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eyou.edu.au/fact-sheets/relationships/communication-skills-for-educators" TargetMode="External"/><Relationship Id="rId4" Type="http://schemas.openxmlformats.org/officeDocument/2006/relationships/settings" Target="settings.xml"/><Relationship Id="rId9" Type="http://schemas.openxmlformats.org/officeDocument/2006/relationships/hyperlink" Target="https://www.understood.org/articles/having-difficult-conversations-with-families-a-teachers-gu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A683805</value>
    </field>
    <field name="Objective-Title">
      <value order="0">PSFO - Tip Sheet - Communicating your Concerns to Families - 2022-12-29</value>
    </field>
    <field name="Objective-Description">
      <value order="0"/>
    </field>
    <field name="Objective-CreationStamp">
      <value order="0">2014-04-08T05:33:37Z</value>
    </field>
    <field name="Objective-IsApproved">
      <value order="0">false</value>
    </field>
    <field name="Objective-IsPublished">
      <value order="0">false</value>
    </field>
    <field name="Objective-DatePublished">
      <value order="0"/>
    </field>
    <field name="Objective-ModificationStamp">
      <value order="0">2024-01-18T01:44:35Z</value>
    </field>
    <field name="Objective-Owner">
      <value order="0">Jeanette Olden</value>
    </field>
    <field name="Objective-Path">
      <value order="0">Objective Global Folder:Community Services:Preschool Field Officer:PSFO Tip Sheets</value>
    </field>
    <field name="Objective-Parent">
      <value order="0">PSFO Tip Sheets</value>
    </field>
    <field name="Objective-State">
      <value order="0">Being Edited</value>
    </field>
    <field name="Objective-VersionId">
      <value order="0">vA7850979</value>
    </field>
    <field name="Objective-Version">
      <value order="0">13.1</value>
    </field>
    <field name="Objective-VersionNumber">
      <value order="0">17</value>
    </field>
    <field name="Objective-VersionComment">
      <value order="0"/>
    </field>
    <field name="Objective-FileNumber">
      <value order="0">qA294113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Outgoing</value>
      </field>
      <field name="Objective-Auth or Addressee">
        <value order="0"> 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7</cp:revision>
  <dcterms:created xsi:type="dcterms:W3CDTF">2024-01-22T01:49:00Z</dcterms:created>
  <dcterms:modified xsi:type="dcterms:W3CDTF">2024-01-22T02:08:00Z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A683805</vt:lpwstr>
  </property>
  <property fmtid="{D5CDD505-2E9C-101B-9397-08002B2CF9AE}" pid="4" name="Objective-Title">
    <vt:lpwstr>PSFO - Tip Sheet - Communicating your Concerns to Families - 2022-12-29</vt:lpwstr>
  </property>
  <property fmtid="{D5CDD505-2E9C-101B-9397-08002B2CF9AE}" pid="5" name="Objective-Comment">
    <vt:lpwstr/>
  </property>
  <property fmtid="{D5CDD505-2E9C-101B-9397-08002B2CF9AE}" pid="6" name="Objective-CreationStamp">
    <vt:filetime>2014-04-08T05:34:16Z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2024-01-18T01:44:35Z</vt:filetime>
  </property>
  <property fmtid="{D5CDD505-2E9C-101B-9397-08002B2CF9AE}" pid="11" name="Objective-Owner">
    <vt:lpwstr>Jeanette Olden</vt:lpwstr>
  </property>
  <property fmtid="{D5CDD505-2E9C-101B-9397-08002B2CF9AE}" pid="12" name="Objective-Path">
    <vt:lpwstr>Objective Global Folder:Community Services:Preschool Field Officer:PSFO Tip Sheets:</vt:lpwstr>
  </property>
  <property fmtid="{D5CDD505-2E9C-101B-9397-08002B2CF9AE}" pid="13" name="Objective-Parent">
    <vt:lpwstr>PSFO Tip Sheets</vt:lpwstr>
  </property>
  <property fmtid="{D5CDD505-2E9C-101B-9397-08002B2CF9AE}" pid="14" name="Objective-State">
    <vt:lpwstr>Being Edited</vt:lpwstr>
  </property>
  <property fmtid="{D5CDD505-2E9C-101B-9397-08002B2CF9AE}" pid="15" name="Objective-Version">
    <vt:lpwstr>13.1</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qA294113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 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vA7850979</vt:lpwstr>
  </property>
  <property fmtid="{D5CDD505-2E9C-101B-9397-08002B2CF9AE}" pid="52" name="Objective-Action Officer">
    <vt:lpwstr/>
  </property>
  <property fmtid="{D5CDD505-2E9C-101B-9397-08002B2CF9AE}" pid="53" name="Objective-Delivery Mode">
    <vt:lpwstr>Outgoing</vt:lpwstr>
  </property>
  <property fmtid="{D5CDD505-2E9C-101B-9397-08002B2CF9AE}" pid="54" name="Objective-Auth or Addressee">
    <vt:lpwstr> 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