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911" w:rsidRDefault="00F229BF" w:rsidP="007B37F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650670" cy="768468"/>
            <wp:effectExtent l="0" t="0" r="6985" b="0"/>
            <wp:docPr id="3" name="Picture 1" descr="Wyndham City Logo" title="Wyndham C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CClogo CMYK MAS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30" cy="7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7F2" w:rsidRPr="006E0A4F">
        <w:rPr>
          <w:noProof/>
        </w:rPr>
        <w:drawing>
          <wp:inline distT="0" distB="0" distL="0" distR="0" wp14:anchorId="0ED5A7E4" wp14:editId="35968855">
            <wp:extent cx="1649666" cy="481833"/>
            <wp:effectExtent l="0" t="0" r="8255" b="0"/>
            <wp:docPr id="4" name="Picture 1" descr="Wyndham City Building Logo" title="Wyndham City Build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uilding Control &amp; Certification Services\FILES\Marketing\WBP logo f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98" cy="48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11" w:rsidRPr="00B6058F" w:rsidRDefault="00090911">
      <w:pPr>
        <w:jc w:val="center"/>
        <w:rPr>
          <w:rFonts w:cs="Arial"/>
          <w:b/>
        </w:rPr>
      </w:pPr>
    </w:p>
    <w:p w:rsidR="00090911" w:rsidRPr="00B6058F" w:rsidRDefault="00090911">
      <w:pPr>
        <w:jc w:val="center"/>
        <w:rPr>
          <w:rFonts w:cs="Arial"/>
          <w:b/>
        </w:rPr>
      </w:pPr>
    </w:p>
    <w:p w:rsidR="00090911" w:rsidRPr="007B37F2" w:rsidRDefault="00090911" w:rsidP="007B37F2">
      <w:pPr>
        <w:pStyle w:val="BodyText"/>
        <w:rPr>
          <w:rFonts w:asciiTheme="minorHAnsi" w:hAnsiTheme="minorHAnsi" w:cstheme="minorHAnsi"/>
          <w:b w:val="0"/>
          <w:color w:val="808080" w:themeColor="background1" w:themeShade="80"/>
          <w:sz w:val="36"/>
          <w:szCs w:val="36"/>
          <w:u w:val="none"/>
        </w:rPr>
      </w:pPr>
      <w:r w:rsidRPr="007B37F2">
        <w:rPr>
          <w:rFonts w:asciiTheme="minorHAnsi" w:hAnsiTheme="minorHAnsi" w:cstheme="minorHAnsi"/>
          <w:b w:val="0"/>
          <w:color w:val="808080" w:themeColor="background1" w:themeShade="80"/>
          <w:sz w:val="36"/>
          <w:szCs w:val="36"/>
          <w:u w:val="none"/>
        </w:rPr>
        <w:t>INFORMATION TO BE LODGED FOR BUILDING PERMITS</w:t>
      </w:r>
    </w:p>
    <w:p w:rsidR="00090911" w:rsidRPr="00B6058F" w:rsidRDefault="00090911">
      <w:pPr>
        <w:pStyle w:val="BodyText"/>
        <w:rPr>
          <w:rFonts w:ascii="Arial" w:hAnsi="Arial" w:cs="Arial"/>
          <w:sz w:val="28"/>
        </w:rPr>
      </w:pPr>
    </w:p>
    <w:p w:rsidR="00090911" w:rsidRPr="007B37F2" w:rsidRDefault="00090911" w:rsidP="007B37F2">
      <w:pPr>
        <w:pStyle w:val="Heading2"/>
        <w:rPr>
          <w:u w:val="none"/>
        </w:rPr>
      </w:pPr>
      <w:r w:rsidRPr="007B37F2">
        <w:rPr>
          <w:u w:val="none"/>
        </w:rPr>
        <w:t>COMMERCIAL &amp; INDUSTRIAL PROJECTS</w:t>
      </w:r>
    </w:p>
    <w:p w:rsidR="00090911" w:rsidRPr="00B6058F" w:rsidRDefault="00090911" w:rsidP="00B6058F">
      <w:pPr>
        <w:spacing w:after="120"/>
        <w:rPr>
          <w:rFonts w:cs="Arial"/>
          <w:sz w:val="24"/>
          <w:u w:val="single"/>
        </w:rPr>
      </w:pPr>
    </w:p>
    <w:p w:rsidR="00090911" w:rsidRPr="007B37F2" w:rsidRDefault="00090911" w:rsidP="00B6058F">
      <w:pPr>
        <w:pStyle w:val="BodyText2"/>
        <w:spacing w:after="120"/>
        <w:ind w:left="720" w:hanging="720"/>
        <w:rPr>
          <w:rFonts w:asciiTheme="minorHAnsi" w:hAnsiTheme="minorHAnsi" w:cstheme="minorHAnsi"/>
          <w:b w:val="0"/>
          <w:szCs w:val="22"/>
        </w:rPr>
      </w:pPr>
      <w:r w:rsidRPr="007B37F2">
        <w:rPr>
          <w:rFonts w:asciiTheme="minorHAnsi" w:hAnsiTheme="minorHAnsi" w:cstheme="minorHAnsi"/>
          <w:b w:val="0"/>
          <w:szCs w:val="22"/>
        </w:rPr>
        <w:t>1.</w:t>
      </w:r>
      <w:r w:rsidRPr="007B37F2">
        <w:rPr>
          <w:rFonts w:asciiTheme="minorHAnsi" w:hAnsiTheme="minorHAnsi" w:cstheme="minorHAnsi"/>
          <w:b w:val="0"/>
          <w:szCs w:val="22"/>
        </w:rPr>
        <w:tab/>
        <w:t xml:space="preserve">Application </w:t>
      </w:r>
      <w:r w:rsidR="00660E01" w:rsidRPr="007B37F2">
        <w:rPr>
          <w:rFonts w:asciiTheme="minorHAnsi" w:hAnsiTheme="minorHAnsi" w:cstheme="minorHAnsi"/>
          <w:b w:val="0"/>
          <w:szCs w:val="22"/>
        </w:rPr>
        <w:t xml:space="preserve">form </w:t>
      </w:r>
      <w:r w:rsidRPr="007B37F2">
        <w:rPr>
          <w:rFonts w:asciiTheme="minorHAnsi" w:hAnsiTheme="minorHAnsi" w:cstheme="minorHAnsi"/>
          <w:b w:val="0"/>
          <w:szCs w:val="22"/>
        </w:rPr>
        <w:t>for Building Permit to be completed and signed showing all building practitioners and relevant registrations numbers.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Evidence of ownership as indicated on Copy of Title of land, contract of Sale or Solicitor’s letter.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Copy of Title of Land and/or Titles Office approved Plan of Subdivision</w:t>
      </w:r>
      <w:r w:rsidR="00900084" w:rsidRPr="007B37F2">
        <w:rPr>
          <w:rFonts w:asciiTheme="minorHAnsi" w:hAnsiTheme="minorHAnsi" w:cstheme="minorHAnsi"/>
          <w:szCs w:val="22"/>
        </w:rPr>
        <w:t xml:space="preserve">, Covenants or Agreements. </w:t>
      </w:r>
    </w:p>
    <w:p w:rsidR="00F011CA" w:rsidRPr="007B37F2" w:rsidRDefault="007331CE" w:rsidP="00B6058F">
      <w:pPr>
        <w:spacing w:after="120"/>
        <w:ind w:left="705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b/>
          <w:szCs w:val="22"/>
        </w:rPr>
        <w:t xml:space="preserve">Note: </w:t>
      </w:r>
      <w:r w:rsidR="00900084" w:rsidRPr="007B37F2">
        <w:rPr>
          <w:rFonts w:asciiTheme="minorHAnsi" w:hAnsiTheme="minorHAnsi" w:cstheme="minorHAnsi"/>
          <w:b/>
          <w:szCs w:val="22"/>
        </w:rPr>
        <w:t xml:space="preserve"> </w:t>
      </w:r>
      <w:r w:rsidR="00900084" w:rsidRPr="007B37F2">
        <w:rPr>
          <w:rFonts w:asciiTheme="minorHAnsi" w:hAnsiTheme="minorHAnsi" w:cstheme="minorHAnsi"/>
          <w:szCs w:val="22"/>
        </w:rPr>
        <w:t>(O</w:t>
      </w:r>
      <w:r w:rsidR="00D97173" w:rsidRPr="007B37F2">
        <w:rPr>
          <w:rFonts w:asciiTheme="minorHAnsi" w:hAnsiTheme="minorHAnsi" w:cstheme="minorHAnsi"/>
          <w:szCs w:val="22"/>
        </w:rPr>
        <w:t>n</w:t>
      </w:r>
      <w:r w:rsidR="00900084" w:rsidRPr="007B37F2">
        <w:rPr>
          <w:rFonts w:asciiTheme="minorHAnsi" w:hAnsiTheme="minorHAnsi" w:cstheme="minorHAnsi"/>
          <w:szCs w:val="22"/>
        </w:rPr>
        <w:t>line Covenants and Agreements are called “Instruments”</w:t>
      </w:r>
      <w:proofErr w:type="gramStart"/>
      <w:r w:rsidR="00900084" w:rsidRPr="007B37F2">
        <w:rPr>
          <w:rFonts w:asciiTheme="minorHAnsi" w:hAnsiTheme="minorHAnsi" w:cstheme="minorHAnsi"/>
          <w:szCs w:val="22"/>
        </w:rPr>
        <w:t xml:space="preserve">) </w:t>
      </w:r>
      <w:r w:rsidRPr="007B37F2">
        <w:rPr>
          <w:rFonts w:asciiTheme="minorHAnsi" w:hAnsiTheme="minorHAnsi" w:cstheme="minorHAnsi"/>
          <w:b/>
          <w:szCs w:val="22"/>
        </w:rPr>
        <w:t xml:space="preserve"> </w:t>
      </w:r>
      <w:r w:rsidR="00F011CA" w:rsidRPr="007B37F2">
        <w:rPr>
          <w:rFonts w:asciiTheme="minorHAnsi" w:hAnsiTheme="minorHAnsi" w:cstheme="minorHAnsi"/>
          <w:szCs w:val="22"/>
        </w:rPr>
        <w:t>For</w:t>
      </w:r>
      <w:proofErr w:type="gramEnd"/>
      <w:r w:rsidR="00F011CA" w:rsidRPr="007B37F2">
        <w:rPr>
          <w:rFonts w:asciiTheme="minorHAnsi" w:hAnsiTheme="minorHAnsi" w:cstheme="minorHAnsi"/>
          <w:szCs w:val="22"/>
        </w:rPr>
        <w:t xml:space="preserve"> any enquiries re copy of title, contact Land Titles Office, 570 Bourke Street,</w:t>
      </w:r>
    </w:p>
    <w:p w:rsidR="00F011CA" w:rsidRPr="007B37F2" w:rsidRDefault="00F011CA" w:rsidP="00B6058F">
      <w:pPr>
        <w:spacing w:after="120"/>
        <w:ind w:left="7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 xml:space="preserve">Melbourne. Phone:  </w:t>
      </w:r>
      <w:r w:rsidR="00660E01" w:rsidRPr="007B37F2">
        <w:rPr>
          <w:rFonts w:asciiTheme="minorHAnsi" w:hAnsiTheme="minorHAnsi" w:cstheme="minorHAnsi"/>
          <w:szCs w:val="22"/>
        </w:rPr>
        <w:t>8636 2010</w:t>
      </w:r>
      <w:r w:rsidR="008708AB" w:rsidRPr="007B37F2">
        <w:rPr>
          <w:rFonts w:asciiTheme="minorHAnsi" w:hAnsiTheme="minorHAnsi" w:cstheme="minorHAnsi"/>
          <w:szCs w:val="22"/>
        </w:rPr>
        <w:t xml:space="preserve"> </w:t>
      </w:r>
      <w:r w:rsidRPr="007B37F2">
        <w:rPr>
          <w:rFonts w:asciiTheme="minorHAnsi" w:hAnsiTheme="minorHAnsi" w:cstheme="minorHAnsi"/>
          <w:szCs w:val="22"/>
        </w:rPr>
        <w:t>–</w:t>
      </w:r>
      <w:r w:rsidR="00A47D33" w:rsidRPr="007B37F2">
        <w:rPr>
          <w:rFonts w:asciiTheme="minorHAnsi" w:hAnsiTheme="minorHAnsi" w:cstheme="minorHAnsi"/>
          <w:szCs w:val="22"/>
        </w:rPr>
        <w:t xml:space="preserve"> </w:t>
      </w:r>
      <w:r w:rsidRPr="007B37F2">
        <w:rPr>
          <w:rFonts w:asciiTheme="minorHAnsi" w:hAnsiTheme="minorHAnsi" w:cstheme="minorHAnsi"/>
          <w:szCs w:val="22"/>
        </w:rPr>
        <w:t>or website:   www.land</w:t>
      </w:r>
      <w:r w:rsidR="00156AAA" w:rsidRPr="007B37F2">
        <w:rPr>
          <w:rFonts w:asciiTheme="minorHAnsi" w:hAnsiTheme="minorHAnsi" w:cstheme="minorHAnsi"/>
          <w:szCs w:val="22"/>
        </w:rPr>
        <w:t>ata</w:t>
      </w:r>
      <w:r w:rsidRPr="007B37F2">
        <w:rPr>
          <w:rFonts w:asciiTheme="minorHAnsi" w:hAnsiTheme="minorHAnsi" w:cstheme="minorHAnsi"/>
          <w:szCs w:val="22"/>
        </w:rPr>
        <w:t>.vic.gov.au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Evidence as to the issue of a Town Planning Permit and one (1) copy of endorsed plans.</w:t>
      </w:r>
      <w:bookmarkStart w:id="0" w:name="_GoBack"/>
      <w:bookmarkEnd w:id="0"/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Power Authority endorsed plans.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site and soil investigation reports.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architectural and site plans.</w:t>
      </w:r>
    </w:p>
    <w:p w:rsidR="00660E01" w:rsidRPr="007B37F2" w:rsidRDefault="00660E0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energy efficiency reports and endorsed plans.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structural drawi</w:t>
      </w:r>
      <w:r w:rsidR="00660E01" w:rsidRPr="007B37F2">
        <w:rPr>
          <w:rFonts w:asciiTheme="minorHAnsi" w:hAnsiTheme="minorHAnsi" w:cstheme="minorHAnsi"/>
          <w:szCs w:val="22"/>
        </w:rPr>
        <w:t>ngs and structural computations together with a Certificate of Compliance – Design by a registered engineer.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mechanical drawings and specifications, if applicable.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electrical drawings and specifications, if applicable.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civil drawings and relevant hydraulic computations.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general specifications.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Three (3) copies of fire service plans and relevant fire service calculations, if applicable.</w:t>
      </w:r>
    </w:p>
    <w:p w:rsidR="00090911" w:rsidRPr="007B37F2" w:rsidRDefault="0009091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Building Permit fees and State Government levy to be paid with each application.</w:t>
      </w:r>
    </w:p>
    <w:p w:rsidR="00660E01" w:rsidRPr="007B37F2" w:rsidRDefault="00660E01" w:rsidP="00B6058F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An Infrastructure Recovery Charge for works located in a declared area if applicable.</w:t>
      </w:r>
    </w:p>
    <w:p w:rsidR="00090911" w:rsidRPr="007B37F2" w:rsidRDefault="00090911" w:rsidP="009A36E2">
      <w:pPr>
        <w:numPr>
          <w:ilvl w:val="0"/>
          <w:numId w:val="2"/>
        </w:numPr>
        <w:spacing w:after="120"/>
        <w:rPr>
          <w:rFonts w:asciiTheme="minorHAnsi" w:hAnsiTheme="minorHAnsi" w:cstheme="minorHAnsi"/>
          <w:szCs w:val="22"/>
        </w:rPr>
      </w:pPr>
      <w:r w:rsidRPr="007B37F2">
        <w:rPr>
          <w:rFonts w:asciiTheme="minorHAnsi" w:hAnsiTheme="minorHAnsi" w:cstheme="minorHAnsi"/>
          <w:szCs w:val="22"/>
        </w:rPr>
        <w:t>Consents from relevant authorities to build over any easements, if applicable.</w:t>
      </w:r>
      <w:r w:rsidR="009A36E2" w:rsidRPr="007B37F2">
        <w:rPr>
          <w:rFonts w:asciiTheme="minorHAnsi" w:hAnsiTheme="minorHAnsi" w:cstheme="minorHAnsi"/>
          <w:szCs w:val="22"/>
        </w:rPr>
        <w:t xml:space="preserve"> </w:t>
      </w:r>
      <w:r w:rsidR="00403340">
        <w:rPr>
          <w:rFonts w:asciiTheme="minorHAnsi" w:hAnsiTheme="minorHAnsi" w:cstheme="minorHAnsi"/>
          <w:szCs w:val="22"/>
        </w:rPr>
        <w:t xml:space="preserve">Note: </w:t>
      </w:r>
      <w:r w:rsidRPr="007B37F2">
        <w:rPr>
          <w:rFonts w:asciiTheme="minorHAnsi" w:hAnsiTheme="minorHAnsi" w:cstheme="minorHAnsi"/>
          <w:szCs w:val="22"/>
        </w:rPr>
        <w:t>The above document list is a basic guide only and in some cases additional information may be required.</w:t>
      </w:r>
    </w:p>
    <w:p w:rsidR="00090911" w:rsidRPr="00B6058F" w:rsidRDefault="00090911" w:rsidP="00BC1CD5">
      <w:pPr>
        <w:rPr>
          <w:rFonts w:cs="Arial"/>
          <w:b/>
        </w:rPr>
      </w:pPr>
    </w:p>
    <w:p w:rsidR="00090911" w:rsidRPr="00B6058F" w:rsidRDefault="00090911">
      <w:pPr>
        <w:rPr>
          <w:rFonts w:cs="Arial"/>
          <w:b/>
          <w:u w:val="single"/>
        </w:rPr>
      </w:pPr>
    </w:p>
    <w:sectPr w:rsidR="00090911" w:rsidRPr="00B6058F" w:rsidSect="007B37F2">
      <w:headerReference w:type="default" r:id="rId10"/>
      <w:pgSz w:w="11907" w:h="16840" w:code="9"/>
      <w:pgMar w:top="284" w:right="851" w:bottom="720" w:left="851" w:header="720" w:footer="403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652" w:rsidRDefault="00270652">
      <w:r>
        <w:separator/>
      </w:r>
    </w:p>
  </w:endnote>
  <w:endnote w:type="continuationSeparator" w:id="0">
    <w:p w:rsidR="00270652" w:rsidRDefault="00270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ster Bodoni ATT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652" w:rsidRDefault="00270652">
      <w:r>
        <w:separator/>
      </w:r>
    </w:p>
  </w:footnote>
  <w:footnote w:type="continuationSeparator" w:id="0">
    <w:p w:rsidR="00270652" w:rsidRDefault="002706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A4F" w:rsidRDefault="006E0A4F" w:rsidP="006E0A4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A9A"/>
    <w:multiLevelType w:val="singleLevel"/>
    <w:tmpl w:val="6FAED49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7B558A"/>
    <w:multiLevelType w:val="singleLevel"/>
    <w:tmpl w:val="AEB01852"/>
    <w:lvl w:ilvl="0">
      <w:start w:val="9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>
    <w:nsid w:val="0D522E07"/>
    <w:multiLevelType w:val="singleLevel"/>
    <w:tmpl w:val="6FAED49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B187184"/>
    <w:multiLevelType w:val="singleLevel"/>
    <w:tmpl w:val="6FAED49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C091F1C"/>
    <w:multiLevelType w:val="singleLevel"/>
    <w:tmpl w:val="AEB01852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>
    <w:nsid w:val="2C3D5A99"/>
    <w:multiLevelType w:val="singleLevel"/>
    <w:tmpl w:val="5E72AB0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>
    <w:nsid w:val="2C7A7355"/>
    <w:multiLevelType w:val="singleLevel"/>
    <w:tmpl w:val="6FAED49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67F5F1D"/>
    <w:multiLevelType w:val="singleLevel"/>
    <w:tmpl w:val="288263B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>
    <w:nsid w:val="3ED93B2D"/>
    <w:multiLevelType w:val="singleLevel"/>
    <w:tmpl w:val="E216F310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435"/>
      </w:pPr>
      <w:rPr>
        <w:rFonts w:hint="default"/>
      </w:rPr>
    </w:lvl>
  </w:abstractNum>
  <w:abstractNum w:abstractNumId="9">
    <w:nsid w:val="41E07EBB"/>
    <w:multiLevelType w:val="hybridMultilevel"/>
    <w:tmpl w:val="9A44D3A6"/>
    <w:lvl w:ilvl="0" w:tplc="0C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3E5EA2"/>
    <w:multiLevelType w:val="singleLevel"/>
    <w:tmpl w:val="66B0C3AC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435"/>
      </w:pPr>
      <w:rPr>
        <w:rFonts w:hint="default"/>
      </w:rPr>
    </w:lvl>
  </w:abstractNum>
  <w:abstractNum w:abstractNumId="11">
    <w:nsid w:val="4C312F7C"/>
    <w:multiLevelType w:val="singleLevel"/>
    <w:tmpl w:val="5E72AB0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>
    <w:nsid w:val="4C692089"/>
    <w:multiLevelType w:val="singleLevel"/>
    <w:tmpl w:val="C7546E7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3">
    <w:nsid w:val="51993230"/>
    <w:multiLevelType w:val="singleLevel"/>
    <w:tmpl w:val="12DCDEDA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4">
    <w:nsid w:val="5468563B"/>
    <w:multiLevelType w:val="singleLevel"/>
    <w:tmpl w:val="6FAED49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622E4418"/>
    <w:multiLevelType w:val="hybridMultilevel"/>
    <w:tmpl w:val="5ED0D916"/>
    <w:lvl w:ilvl="0" w:tplc="0C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9D5CDE"/>
    <w:multiLevelType w:val="hybridMultilevel"/>
    <w:tmpl w:val="384A00C2"/>
    <w:lvl w:ilvl="0" w:tplc="0C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6630A2"/>
    <w:multiLevelType w:val="hybridMultilevel"/>
    <w:tmpl w:val="5846E556"/>
    <w:lvl w:ilvl="0" w:tplc="0C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287A18"/>
    <w:multiLevelType w:val="singleLevel"/>
    <w:tmpl w:val="5FB40FC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9">
    <w:nsid w:val="70275654"/>
    <w:multiLevelType w:val="singleLevel"/>
    <w:tmpl w:val="AEB01852"/>
    <w:lvl w:ilvl="0">
      <w:start w:val="9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0">
    <w:nsid w:val="703F63EF"/>
    <w:multiLevelType w:val="singleLevel"/>
    <w:tmpl w:val="395E47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71465350"/>
    <w:multiLevelType w:val="singleLevel"/>
    <w:tmpl w:val="F06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>
    <w:nsid w:val="786E63DE"/>
    <w:multiLevelType w:val="singleLevel"/>
    <w:tmpl w:val="1602A2C6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3">
    <w:nsid w:val="7D7A14D4"/>
    <w:multiLevelType w:val="singleLevel"/>
    <w:tmpl w:val="5E72AB0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4">
    <w:nsid w:val="7E282ACC"/>
    <w:multiLevelType w:val="singleLevel"/>
    <w:tmpl w:val="CD7EF0D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20"/>
  </w:num>
  <w:num w:numId="3">
    <w:abstractNumId w:val="12"/>
  </w:num>
  <w:num w:numId="4">
    <w:abstractNumId w:val="7"/>
  </w:num>
  <w:num w:numId="5">
    <w:abstractNumId w:val="22"/>
  </w:num>
  <w:num w:numId="6">
    <w:abstractNumId w:val="13"/>
  </w:num>
  <w:num w:numId="7">
    <w:abstractNumId w:val="1"/>
  </w:num>
  <w:num w:numId="8">
    <w:abstractNumId w:val="2"/>
  </w:num>
  <w:num w:numId="9">
    <w:abstractNumId w:val="0"/>
  </w:num>
  <w:num w:numId="10">
    <w:abstractNumId w:val="3"/>
  </w:num>
  <w:num w:numId="11">
    <w:abstractNumId w:val="6"/>
  </w:num>
  <w:num w:numId="12">
    <w:abstractNumId w:val="14"/>
  </w:num>
  <w:num w:numId="13">
    <w:abstractNumId w:val="23"/>
  </w:num>
  <w:num w:numId="14">
    <w:abstractNumId w:val="11"/>
  </w:num>
  <w:num w:numId="15">
    <w:abstractNumId w:val="10"/>
  </w:num>
  <w:num w:numId="16">
    <w:abstractNumId w:val="5"/>
  </w:num>
  <w:num w:numId="17">
    <w:abstractNumId w:val="19"/>
  </w:num>
  <w:num w:numId="18">
    <w:abstractNumId w:val="4"/>
  </w:num>
  <w:num w:numId="19">
    <w:abstractNumId w:val="24"/>
  </w:num>
  <w:num w:numId="20">
    <w:abstractNumId w:val="18"/>
  </w:num>
  <w:num w:numId="21">
    <w:abstractNumId w:val="8"/>
  </w:num>
  <w:num w:numId="22">
    <w:abstractNumId w:val="17"/>
  </w:num>
  <w:num w:numId="23">
    <w:abstractNumId w:val="15"/>
  </w:num>
  <w:num w:numId="24">
    <w:abstractNumId w:val="1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116"/>
    <w:rsid w:val="00056DC3"/>
    <w:rsid w:val="00090911"/>
    <w:rsid w:val="00156AAA"/>
    <w:rsid w:val="00166628"/>
    <w:rsid w:val="001672E8"/>
    <w:rsid w:val="00180C79"/>
    <w:rsid w:val="00191DAC"/>
    <w:rsid w:val="002002FA"/>
    <w:rsid w:val="00223E8D"/>
    <w:rsid w:val="00270652"/>
    <w:rsid w:val="00276404"/>
    <w:rsid w:val="002D39FC"/>
    <w:rsid w:val="00403340"/>
    <w:rsid w:val="004570D5"/>
    <w:rsid w:val="0050101B"/>
    <w:rsid w:val="005836A0"/>
    <w:rsid w:val="00660E01"/>
    <w:rsid w:val="0067120D"/>
    <w:rsid w:val="006D1847"/>
    <w:rsid w:val="006E0A4F"/>
    <w:rsid w:val="00703377"/>
    <w:rsid w:val="007331CE"/>
    <w:rsid w:val="00763688"/>
    <w:rsid w:val="007652FF"/>
    <w:rsid w:val="007B37F2"/>
    <w:rsid w:val="00852DFB"/>
    <w:rsid w:val="008708AB"/>
    <w:rsid w:val="008955A6"/>
    <w:rsid w:val="008D7DC5"/>
    <w:rsid w:val="008F507A"/>
    <w:rsid w:val="00900084"/>
    <w:rsid w:val="0091692C"/>
    <w:rsid w:val="00971116"/>
    <w:rsid w:val="00972E55"/>
    <w:rsid w:val="009A36E2"/>
    <w:rsid w:val="009A560F"/>
    <w:rsid w:val="00A47D33"/>
    <w:rsid w:val="00B6058F"/>
    <w:rsid w:val="00B94226"/>
    <w:rsid w:val="00BC1CD5"/>
    <w:rsid w:val="00BD13A8"/>
    <w:rsid w:val="00C8257D"/>
    <w:rsid w:val="00CD2E07"/>
    <w:rsid w:val="00D30FE9"/>
    <w:rsid w:val="00D87C46"/>
    <w:rsid w:val="00D97173"/>
    <w:rsid w:val="00DB1D01"/>
    <w:rsid w:val="00DF516D"/>
    <w:rsid w:val="00E828BF"/>
    <w:rsid w:val="00EE7DC6"/>
    <w:rsid w:val="00F011CA"/>
    <w:rsid w:val="00F2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9FC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2D39FC"/>
    <w:pPr>
      <w:keepNext/>
      <w:outlineLvl w:val="0"/>
    </w:pPr>
    <w:rPr>
      <w:rFonts w:ascii="Poster Bodoni ATT" w:hAnsi="Poster Bodoni ATT"/>
      <w:sz w:val="28"/>
      <w:u w:val="single"/>
    </w:rPr>
  </w:style>
  <w:style w:type="paragraph" w:styleId="Heading2">
    <w:name w:val="heading 2"/>
    <w:basedOn w:val="Normal"/>
    <w:next w:val="Normal"/>
    <w:qFormat/>
    <w:rsid w:val="007B37F2"/>
    <w:pPr>
      <w:keepNext/>
      <w:outlineLvl w:val="1"/>
    </w:pPr>
    <w:rPr>
      <w:rFonts w:asciiTheme="minorHAnsi" w:hAnsiTheme="minorHAnsi"/>
      <w:color w:val="C0504D" w:themeColor="accent2"/>
      <w:sz w:val="24"/>
      <w:u w:val="single"/>
    </w:rPr>
  </w:style>
  <w:style w:type="paragraph" w:styleId="Heading3">
    <w:name w:val="heading 3"/>
    <w:basedOn w:val="Normal"/>
    <w:next w:val="Normal"/>
    <w:qFormat/>
    <w:rsid w:val="002D39FC"/>
    <w:pPr>
      <w:keepNext/>
      <w:outlineLvl w:val="2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D39F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D39FC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2D39FC"/>
    <w:pPr>
      <w:jc w:val="center"/>
    </w:pPr>
    <w:rPr>
      <w:rFonts w:ascii="Times New Roman" w:hAnsi="Times New Roman"/>
      <w:b/>
      <w:sz w:val="24"/>
      <w:u w:val="single"/>
    </w:rPr>
  </w:style>
  <w:style w:type="paragraph" w:styleId="BodyText2">
    <w:name w:val="Body Text 2"/>
    <w:basedOn w:val="Normal"/>
    <w:rsid w:val="002D39FC"/>
    <w:rPr>
      <w:rFonts w:ascii="Times New Roman" w:hAnsi="Times New Roman"/>
      <w:b/>
    </w:rPr>
  </w:style>
  <w:style w:type="paragraph" w:styleId="BodyText3">
    <w:name w:val="Body Text 3"/>
    <w:basedOn w:val="Normal"/>
    <w:rsid w:val="002D39FC"/>
    <w:rPr>
      <w:rFonts w:ascii="Times New Roman" w:hAnsi="Times New Roman"/>
      <w:b/>
      <w:u w:val="single"/>
    </w:rPr>
  </w:style>
  <w:style w:type="paragraph" w:styleId="BodyTextIndent">
    <w:name w:val="Body Text Indent"/>
    <w:basedOn w:val="Normal"/>
    <w:rsid w:val="002D39FC"/>
    <w:pPr>
      <w:ind w:left="709" w:hanging="709"/>
    </w:pPr>
  </w:style>
  <w:style w:type="paragraph" w:styleId="BodyTextIndent2">
    <w:name w:val="Body Text Indent 2"/>
    <w:basedOn w:val="Normal"/>
    <w:rsid w:val="002D39FC"/>
    <w:pPr>
      <w:tabs>
        <w:tab w:val="num" w:pos="709"/>
      </w:tabs>
      <w:ind w:left="705" w:hanging="705"/>
    </w:pPr>
  </w:style>
  <w:style w:type="paragraph" w:styleId="BalloonText">
    <w:name w:val="Balloon Text"/>
    <w:basedOn w:val="Normal"/>
    <w:semiHidden/>
    <w:rsid w:val="00763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9FC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2D39FC"/>
    <w:pPr>
      <w:keepNext/>
      <w:outlineLvl w:val="0"/>
    </w:pPr>
    <w:rPr>
      <w:rFonts w:ascii="Poster Bodoni ATT" w:hAnsi="Poster Bodoni ATT"/>
      <w:sz w:val="28"/>
      <w:u w:val="single"/>
    </w:rPr>
  </w:style>
  <w:style w:type="paragraph" w:styleId="Heading2">
    <w:name w:val="heading 2"/>
    <w:basedOn w:val="Normal"/>
    <w:next w:val="Normal"/>
    <w:qFormat/>
    <w:rsid w:val="007B37F2"/>
    <w:pPr>
      <w:keepNext/>
      <w:outlineLvl w:val="1"/>
    </w:pPr>
    <w:rPr>
      <w:rFonts w:asciiTheme="minorHAnsi" w:hAnsiTheme="minorHAnsi"/>
      <w:color w:val="C0504D" w:themeColor="accent2"/>
      <w:sz w:val="24"/>
      <w:u w:val="single"/>
    </w:rPr>
  </w:style>
  <w:style w:type="paragraph" w:styleId="Heading3">
    <w:name w:val="heading 3"/>
    <w:basedOn w:val="Normal"/>
    <w:next w:val="Normal"/>
    <w:qFormat/>
    <w:rsid w:val="002D39FC"/>
    <w:pPr>
      <w:keepNext/>
      <w:outlineLvl w:val="2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D39F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D39FC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2D39FC"/>
    <w:pPr>
      <w:jc w:val="center"/>
    </w:pPr>
    <w:rPr>
      <w:rFonts w:ascii="Times New Roman" w:hAnsi="Times New Roman"/>
      <w:b/>
      <w:sz w:val="24"/>
      <w:u w:val="single"/>
    </w:rPr>
  </w:style>
  <w:style w:type="paragraph" w:styleId="BodyText2">
    <w:name w:val="Body Text 2"/>
    <w:basedOn w:val="Normal"/>
    <w:rsid w:val="002D39FC"/>
    <w:rPr>
      <w:rFonts w:ascii="Times New Roman" w:hAnsi="Times New Roman"/>
      <w:b/>
    </w:rPr>
  </w:style>
  <w:style w:type="paragraph" w:styleId="BodyText3">
    <w:name w:val="Body Text 3"/>
    <w:basedOn w:val="Normal"/>
    <w:rsid w:val="002D39FC"/>
    <w:rPr>
      <w:rFonts w:ascii="Times New Roman" w:hAnsi="Times New Roman"/>
      <w:b/>
      <w:u w:val="single"/>
    </w:rPr>
  </w:style>
  <w:style w:type="paragraph" w:styleId="BodyTextIndent">
    <w:name w:val="Body Text Indent"/>
    <w:basedOn w:val="Normal"/>
    <w:rsid w:val="002D39FC"/>
    <w:pPr>
      <w:ind w:left="709" w:hanging="709"/>
    </w:pPr>
  </w:style>
  <w:style w:type="paragraph" w:styleId="BodyTextIndent2">
    <w:name w:val="Body Text Indent 2"/>
    <w:basedOn w:val="Normal"/>
    <w:rsid w:val="002D39FC"/>
    <w:pPr>
      <w:tabs>
        <w:tab w:val="num" w:pos="709"/>
      </w:tabs>
      <w:ind w:left="705" w:hanging="705"/>
    </w:pPr>
  </w:style>
  <w:style w:type="paragraph" w:styleId="BalloonText">
    <w:name w:val="Balloon Text"/>
    <w:basedOn w:val="Normal"/>
    <w:semiHidden/>
    <w:rsid w:val="00763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TO BE LODGED FOR BUILDING PERMITS</vt:lpstr>
    </vt:vector>
  </TitlesOfParts>
  <Company>Wyndham City Council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TO BE LODGED FOR BUILDING PERMITS</dc:title>
  <dc:creator>Development Services</dc:creator>
  <cp:lastModifiedBy>Timothy Mukaibo</cp:lastModifiedBy>
  <cp:revision>3</cp:revision>
  <cp:lastPrinted>2015-01-08T23:10:00Z</cp:lastPrinted>
  <dcterms:created xsi:type="dcterms:W3CDTF">2016-06-13T04:02:00Z</dcterms:created>
  <dcterms:modified xsi:type="dcterms:W3CDTF">2016-06-18T01:03:00Z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A187716</vt:lpwstr>
  </property>
  <property fmtid="{D5CDD505-2E9C-101B-9397-08002B2CF9AE}" pid="4" name="Objective-Title">
    <vt:lpwstr>Handout - Information To Be Lodged For Building Permits - Commercial &amp; Industrial Projects</vt:lpwstr>
  </property>
  <property fmtid="{D5CDD505-2E9C-101B-9397-08002B2CF9AE}" pid="5" name="Objective-Comment">
    <vt:lpwstr>Author: fkyriakou, Last Modified: 08/08/2012 15:32:49</vt:lpwstr>
  </property>
  <property fmtid="{D5CDD505-2E9C-101B-9397-08002B2CF9AE}" pid="6" name="Objective-CreationStamp">
    <vt:filetime>2013-08-23T09:58:19Z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2014-06-16T03:20:29Z</vt:filetime>
  </property>
  <property fmtid="{D5CDD505-2E9C-101B-9397-08002B2CF9AE}" pid="11" name="Objective-Owner">
    <vt:lpwstr>WIN.Migration</vt:lpwstr>
  </property>
  <property fmtid="{D5CDD505-2E9C-101B-9397-08002B2CF9AE}" pid="12" name="Objective-Path">
    <vt:lpwstr>Objective Global Folder:Corporate Management:Department - Business Services - Building Services:Business Operations:</vt:lpwstr>
  </property>
  <property fmtid="{D5CDD505-2E9C-101B-9397-08002B2CF9AE}" pid="13" name="Objective-Parent">
    <vt:lpwstr>Business Operations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1.1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>qA6169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Delivery Mode [system]">
    <vt:lpwstr>Internal</vt:lpwstr>
  </property>
</Properties>
</file>