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B599D" w14:textId="77777777" w:rsidR="003B6AF2" w:rsidRDefault="003B6AF2" w:rsidP="003B6AF2">
      <w:pPr>
        <w:pStyle w:val="NewFormHeading"/>
        <w:rPr>
          <w:rFonts w:asciiTheme="minorHAnsi" w:hAnsiTheme="minorHAnsi" w:cstheme="minorHAnsi"/>
        </w:rPr>
      </w:pPr>
      <w:bookmarkStart w:id="0" w:name="_GoBack"/>
      <w:bookmarkEnd w:id="0"/>
    </w:p>
    <w:p w14:paraId="39C9B4D3" w14:textId="77777777" w:rsidR="003B6AF2" w:rsidRPr="003B6AF2" w:rsidRDefault="003B6AF2" w:rsidP="003B6AF2">
      <w:pPr>
        <w:pStyle w:val="NewFormHeading"/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Form 15</w:t>
      </w:r>
    </w:p>
    <w:p w14:paraId="0A2AE5DC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jc w:val="center"/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Regulation 186(1)</w:t>
      </w:r>
    </w:p>
    <w:p w14:paraId="2AC0EF48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jc w:val="center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Building Act 1993</w:t>
      </w:r>
    </w:p>
    <w:p w14:paraId="46A86623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jc w:val="center"/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Building Regulations 2018</w:t>
      </w:r>
    </w:p>
    <w:p w14:paraId="45632368" w14:textId="77777777" w:rsidR="003B6AF2" w:rsidRPr="003B6AF2" w:rsidRDefault="003B6AF2" w:rsidP="003B6AF2">
      <w:pPr>
        <w:pStyle w:val="NewFormHeading"/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Application for Occupancy Permit</w:t>
      </w:r>
    </w:p>
    <w:p w14:paraId="07522CB1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To</w:t>
      </w:r>
    </w:p>
    <w:p w14:paraId="768948F5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Relevant building surveyor</w:t>
      </w:r>
    </w:p>
    <w:p w14:paraId="0BC0C3DC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Name</w:t>
      </w:r>
      <w:r w:rsidRPr="003B6AF2">
        <w:rPr>
          <w:rFonts w:asciiTheme="minorHAnsi" w:hAnsiTheme="minorHAnsi" w:cstheme="minorHAnsi"/>
        </w:rPr>
        <w:tab/>
        <w:t>Class</w:t>
      </w:r>
      <w:r w:rsidRPr="003B6AF2">
        <w:rPr>
          <w:rFonts w:asciiTheme="minorHAnsi" w:hAnsiTheme="minorHAnsi" w:cstheme="minorHAnsi"/>
        </w:rPr>
        <w:tab/>
      </w:r>
      <w:r w:rsidRPr="003B6AF2">
        <w:rPr>
          <w:rFonts w:asciiTheme="minorHAnsi" w:hAnsiTheme="minorHAnsi" w:cstheme="minorHAnsi"/>
        </w:rPr>
        <w:tab/>
        <w:t>Registration no.</w:t>
      </w:r>
    </w:p>
    <w:p w14:paraId="7D269547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From</w:t>
      </w:r>
    </w:p>
    <w:p w14:paraId="4C39B423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This application is made by the *owner/*agent of the owner of the property.</w:t>
      </w:r>
    </w:p>
    <w:p w14:paraId="5CC0798E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Name of applicant</w:t>
      </w:r>
      <w:r w:rsidRPr="003B6AF2">
        <w:rPr>
          <w:rFonts w:asciiTheme="minorHAnsi" w:hAnsiTheme="minorHAnsi" w:cstheme="minorHAnsi"/>
        </w:rPr>
        <w:tab/>
        <w:t>*ACN/*ARBN</w:t>
      </w:r>
    </w:p>
    <w:p w14:paraId="5F042A6E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Telephone</w:t>
      </w:r>
    </w:p>
    <w:p w14:paraId="3DDCA2BD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Email</w:t>
      </w:r>
    </w:p>
    <w:p w14:paraId="545C1243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Contact person (if applicant not a natural person)</w:t>
      </w:r>
    </w:p>
    <w:p w14:paraId="6B3579DE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536"/>
        </w:tabs>
        <w:rPr>
          <w:rFonts w:asciiTheme="minorHAnsi" w:hAnsiTheme="minorHAnsi" w:cstheme="minorHAnsi"/>
        </w:rPr>
      </w:pPr>
    </w:p>
    <w:p w14:paraId="7D911834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 xml:space="preserve">In accordance with *section 42/*section 54 of the </w:t>
      </w:r>
      <w:r w:rsidRPr="003B6AF2">
        <w:rPr>
          <w:rFonts w:asciiTheme="minorHAnsi" w:hAnsiTheme="minorHAnsi" w:cstheme="minorHAnsi"/>
          <w:b/>
        </w:rPr>
        <w:t>Building Act 1993</w:t>
      </w:r>
      <w:r w:rsidRPr="003B6AF2">
        <w:rPr>
          <w:rFonts w:asciiTheme="minorHAnsi" w:hAnsiTheme="minorHAnsi" w:cstheme="minorHAnsi"/>
        </w:rPr>
        <w:t>, I apply for an occupancy permit for the *building/*place of public entertainment situated at—</w:t>
      </w:r>
    </w:p>
    <w:p w14:paraId="425A8C16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Property details</w:t>
      </w:r>
    </w:p>
    <w:p w14:paraId="26BCF1F3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119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Number</w:t>
      </w:r>
      <w:r w:rsidRPr="003B6AF2">
        <w:rPr>
          <w:rFonts w:asciiTheme="minorHAnsi" w:hAnsiTheme="minorHAnsi" w:cstheme="minorHAnsi"/>
        </w:rPr>
        <w:tab/>
        <w:t>Street/road</w:t>
      </w:r>
      <w:r w:rsidRPr="003B6AF2">
        <w:rPr>
          <w:rFonts w:asciiTheme="minorHAnsi" w:hAnsiTheme="minorHAnsi" w:cstheme="minorHAnsi"/>
        </w:rPr>
        <w:tab/>
        <w:t>City/suburb/town</w:t>
      </w:r>
    </w:p>
    <w:p w14:paraId="399AB578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119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Lot/s</w:t>
      </w:r>
      <w:r w:rsidRPr="003B6AF2">
        <w:rPr>
          <w:rFonts w:asciiTheme="minorHAnsi" w:hAnsiTheme="minorHAnsi" w:cstheme="minorHAnsi"/>
        </w:rPr>
        <w:tab/>
        <w:t>LP/PS</w:t>
      </w:r>
      <w:r w:rsidRPr="003B6AF2">
        <w:rPr>
          <w:rFonts w:asciiTheme="minorHAnsi" w:hAnsiTheme="minorHAnsi" w:cstheme="minorHAnsi"/>
        </w:rPr>
        <w:tab/>
        <w:t>Volume</w:t>
      </w:r>
      <w:r w:rsidRPr="003B6AF2">
        <w:rPr>
          <w:rFonts w:asciiTheme="minorHAnsi" w:hAnsiTheme="minorHAnsi" w:cstheme="minorHAnsi"/>
        </w:rPr>
        <w:tab/>
        <w:t>Folio</w:t>
      </w:r>
    </w:p>
    <w:p w14:paraId="7F308D4A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119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Crown allotment</w:t>
      </w:r>
      <w:r w:rsidRPr="003B6AF2">
        <w:rPr>
          <w:rFonts w:asciiTheme="minorHAnsi" w:hAnsiTheme="minorHAnsi" w:cstheme="minorHAnsi"/>
        </w:rPr>
        <w:tab/>
        <w:t>Section</w:t>
      </w:r>
      <w:r w:rsidRPr="003B6AF2">
        <w:rPr>
          <w:rFonts w:asciiTheme="minorHAnsi" w:hAnsiTheme="minorHAnsi" w:cstheme="minorHAnsi"/>
        </w:rPr>
        <w:tab/>
        <w:t>Parish</w:t>
      </w:r>
      <w:r w:rsidRPr="003B6AF2">
        <w:rPr>
          <w:rFonts w:asciiTheme="minorHAnsi" w:hAnsiTheme="minorHAnsi" w:cstheme="minorHAnsi"/>
        </w:rPr>
        <w:tab/>
        <w:t>County</w:t>
      </w:r>
    </w:p>
    <w:p w14:paraId="04A941C7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Municipal district</w:t>
      </w:r>
    </w:p>
    <w:p w14:paraId="6C4D265D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 w:after="12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 xml:space="preserve">Nature of Application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  <w:gridCol w:w="3119"/>
      </w:tblGrid>
      <w:tr w:rsidR="003B6AF2" w:rsidRPr="003B6AF2" w14:paraId="1D3BC4B1" w14:textId="77777777" w:rsidTr="007B4179">
        <w:trPr>
          <w:trHeight w:val="1459"/>
        </w:trPr>
        <w:tc>
          <w:tcPr>
            <w:tcW w:w="3402" w:type="dxa"/>
            <w:shd w:val="clear" w:color="auto" w:fill="auto"/>
          </w:tcPr>
          <w:p w14:paraId="66C5AB07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835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>New building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  <w:p w14:paraId="483F2573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835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>Alteration to an existing building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  <w:p w14:paraId="398C9AEC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835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>Place of public entertainment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  <w:p w14:paraId="62202A05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835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>Other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</w:tc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06F8FD4D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524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>Amendment to existing occupancy permit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  <w:p w14:paraId="191A33A3" w14:textId="77777777" w:rsidR="003B6AF2" w:rsidRPr="003B6AF2" w:rsidRDefault="003B6AF2" w:rsidP="007B4179">
            <w:pPr>
              <w:pStyle w:val="Normal-Schedule"/>
              <w:tabs>
                <w:tab w:val="clear" w:pos="454"/>
                <w:tab w:val="clear" w:pos="907"/>
                <w:tab w:val="clear" w:pos="1361"/>
                <w:tab w:val="clear" w:pos="1814"/>
                <w:tab w:val="clear" w:pos="2722"/>
                <w:tab w:val="left" w:pos="2524"/>
              </w:tabs>
              <w:ind w:left="-113"/>
              <w:rPr>
                <w:rFonts w:asciiTheme="minorHAnsi" w:hAnsiTheme="minorHAnsi" w:cstheme="minorHAnsi"/>
              </w:rPr>
            </w:pPr>
            <w:r w:rsidRPr="003B6AF2">
              <w:rPr>
                <w:rFonts w:asciiTheme="minorHAnsi" w:hAnsiTheme="minorHAnsi" w:cstheme="minorHAnsi"/>
              </w:rPr>
              <w:t xml:space="preserve">Change of use of an existing </w:t>
            </w:r>
            <w:r w:rsidRPr="003B6AF2">
              <w:rPr>
                <w:rFonts w:asciiTheme="minorHAnsi" w:hAnsiTheme="minorHAnsi" w:cstheme="minorHAnsi"/>
              </w:rPr>
              <w:br/>
              <w:t>building</w:t>
            </w:r>
            <w:r w:rsidRPr="003B6AF2">
              <w:rPr>
                <w:rFonts w:asciiTheme="minorHAnsi" w:hAnsiTheme="minorHAnsi" w:cstheme="minorHAnsi"/>
              </w:rPr>
              <w:tab/>
            </w:r>
            <w:r w:rsidRPr="003B6AF2">
              <w:rPr>
                <w:rFonts w:asciiTheme="minorHAnsi" w:hAnsiTheme="minorHAnsi" w:cstheme="minorHAnsi"/>
              </w:rPr>
              <w:sym w:font="Wingdings" w:char="F06F"/>
            </w:r>
            <w:r w:rsidRPr="003B6AF2">
              <w:rPr>
                <w:rFonts w:asciiTheme="minorHAnsi" w:hAnsiTheme="minorHAnsi" w:cstheme="minorHAnsi"/>
                <w:vertAlign w:val="superscript"/>
              </w:rPr>
              <w:t>†</w:t>
            </w:r>
          </w:p>
        </w:tc>
      </w:tr>
    </w:tbl>
    <w:p w14:paraId="18F570ED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*Building permit details</w:t>
      </w:r>
    </w:p>
    <w:p w14:paraId="1AF9F789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Permit no.</w:t>
      </w:r>
    </w:p>
    <w:p w14:paraId="029A0888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  <w:vertAlign w:val="superscript"/>
        </w:rPr>
      </w:pPr>
      <w:r w:rsidRPr="003B6AF2">
        <w:rPr>
          <w:rFonts w:asciiTheme="minorHAnsi" w:hAnsiTheme="minorHAnsi" w:cstheme="minorHAnsi"/>
          <w:b/>
        </w:rPr>
        <w:t>*Building practitioners and architects who were engaged in the building work</w:t>
      </w:r>
    </w:p>
    <w:p w14:paraId="6A460100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Name</w:t>
      </w:r>
      <w:r w:rsidRPr="003B6AF2">
        <w:rPr>
          <w:rFonts w:asciiTheme="minorHAnsi" w:hAnsiTheme="minorHAnsi" w:cstheme="minorHAnsi"/>
        </w:rPr>
        <w:tab/>
        <w:t>Category/Class</w:t>
      </w:r>
      <w:r w:rsidRPr="003B6AF2">
        <w:rPr>
          <w:rFonts w:asciiTheme="minorHAnsi" w:hAnsiTheme="minorHAnsi" w:cstheme="minorHAnsi"/>
        </w:rPr>
        <w:tab/>
        <w:t>Registration no.</w:t>
      </w:r>
    </w:p>
    <w:p w14:paraId="1AA154AA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Name</w:t>
      </w:r>
      <w:r w:rsidRPr="003B6AF2">
        <w:rPr>
          <w:rFonts w:asciiTheme="minorHAnsi" w:hAnsiTheme="minorHAnsi" w:cstheme="minorHAnsi"/>
        </w:rPr>
        <w:tab/>
        <w:t>Category/Class</w:t>
      </w:r>
      <w:r w:rsidRPr="003B6AF2">
        <w:rPr>
          <w:rFonts w:asciiTheme="minorHAnsi" w:hAnsiTheme="minorHAnsi" w:cstheme="minorHAnsi"/>
        </w:rPr>
        <w:tab/>
        <w:t>Registration no.</w:t>
      </w:r>
    </w:p>
    <w:p w14:paraId="3A39CB4F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Use applied for</w:t>
      </w:r>
    </w:p>
    <w:p w14:paraId="56396F76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Part of building</w:t>
      </w:r>
      <w:r w:rsidRPr="003B6AF2">
        <w:rPr>
          <w:rFonts w:asciiTheme="minorHAnsi" w:hAnsiTheme="minorHAnsi" w:cstheme="minorHAnsi"/>
        </w:rPr>
        <w:tab/>
        <w:t>Proposed use</w:t>
      </w:r>
      <w:r w:rsidRPr="003B6AF2">
        <w:rPr>
          <w:rFonts w:asciiTheme="minorHAnsi" w:hAnsiTheme="minorHAnsi" w:cstheme="minorHAnsi"/>
        </w:rPr>
        <w:tab/>
        <w:t>BCA Class of building</w:t>
      </w:r>
    </w:p>
    <w:p w14:paraId="7475F2EE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Part of building</w:t>
      </w:r>
      <w:r w:rsidRPr="003B6AF2">
        <w:rPr>
          <w:rFonts w:asciiTheme="minorHAnsi" w:hAnsiTheme="minorHAnsi" w:cstheme="minorHAnsi"/>
        </w:rPr>
        <w:tab/>
        <w:t>Proposed use</w:t>
      </w:r>
      <w:r w:rsidRPr="003B6AF2">
        <w:rPr>
          <w:rFonts w:asciiTheme="minorHAnsi" w:hAnsiTheme="minorHAnsi" w:cstheme="minorHAnsi"/>
        </w:rPr>
        <w:tab/>
        <w:t>BCA Class of building</w:t>
      </w:r>
    </w:p>
    <w:p w14:paraId="6BF59855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2835"/>
          <w:tab w:val="left" w:pos="3544"/>
          <w:tab w:val="left" w:pos="4820"/>
        </w:tabs>
        <w:rPr>
          <w:rFonts w:asciiTheme="minorHAnsi" w:hAnsiTheme="minorHAnsi" w:cstheme="minorHAnsi"/>
          <w:i/>
        </w:rPr>
      </w:pPr>
      <w:r w:rsidRPr="003B6AF2">
        <w:rPr>
          <w:rFonts w:asciiTheme="minorHAnsi" w:hAnsiTheme="minorHAnsi" w:cstheme="minorHAnsi"/>
        </w:rPr>
        <w:t xml:space="preserve">To conduct public entertainment </w:t>
      </w:r>
      <w:r w:rsidRPr="003B6AF2">
        <w:rPr>
          <w:rFonts w:asciiTheme="minorHAnsi" w:hAnsiTheme="minorHAnsi" w:cstheme="minorHAnsi"/>
        </w:rPr>
        <w:tab/>
      </w:r>
      <w:r w:rsidRPr="003B6AF2">
        <w:rPr>
          <w:rFonts w:asciiTheme="minorHAnsi" w:hAnsiTheme="minorHAnsi" w:cstheme="minorHAnsi"/>
        </w:rPr>
        <w:sym w:font="Wingdings" w:char="F06F"/>
      </w:r>
      <w:r w:rsidRPr="003B6AF2">
        <w:rPr>
          <w:rFonts w:asciiTheme="minorHAnsi" w:hAnsiTheme="minorHAnsi" w:cstheme="minorHAnsi"/>
          <w:vertAlign w:val="superscript"/>
        </w:rPr>
        <w:t>†</w:t>
      </w:r>
    </w:p>
    <w:p w14:paraId="47E1E918" w14:textId="77777777" w:rsid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spacing w:before="240"/>
        <w:rPr>
          <w:rFonts w:asciiTheme="minorHAnsi" w:hAnsiTheme="minorHAnsi" w:cstheme="minorHAnsi"/>
          <w:b/>
        </w:rPr>
      </w:pPr>
    </w:p>
    <w:p w14:paraId="40B80D11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  <w:tab w:val="left" w:pos="3544"/>
          <w:tab w:val="left" w:pos="4820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  <w:b/>
        </w:rPr>
        <w:t>Certificates of compliance</w:t>
      </w:r>
    </w:p>
    <w:p w14:paraId="6FDA2CB9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Copies of compliance certificates for plumbing work and electrical work are attached in accordance with regulation 186(2)(b).</w:t>
      </w:r>
    </w:p>
    <w:p w14:paraId="1FF2B676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</w:rPr>
        <w:t>*</w:t>
      </w:r>
      <w:r w:rsidRPr="003B6AF2">
        <w:rPr>
          <w:rFonts w:asciiTheme="minorHAnsi" w:hAnsiTheme="minorHAnsi" w:cstheme="minorHAnsi"/>
          <w:b/>
        </w:rPr>
        <w:t>Signature of owner</w:t>
      </w:r>
    </w:p>
    <w:p w14:paraId="3D4E8D15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Print name:</w:t>
      </w:r>
    </w:p>
    <w:p w14:paraId="09872BA9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Date:</w:t>
      </w:r>
    </w:p>
    <w:p w14:paraId="21A29B62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b/>
        </w:rPr>
      </w:pPr>
      <w:r w:rsidRPr="003B6AF2">
        <w:rPr>
          <w:rFonts w:asciiTheme="minorHAnsi" w:hAnsiTheme="minorHAnsi" w:cstheme="minorHAnsi"/>
        </w:rPr>
        <w:t>*</w:t>
      </w:r>
      <w:r w:rsidRPr="003B6AF2">
        <w:rPr>
          <w:rFonts w:asciiTheme="minorHAnsi" w:hAnsiTheme="minorHAnsi" w:cstheme="minorHAnsi"/>
          <w:b/>
        </w:rPr>
        <w:t>Signature of agent of owner</w:t>
      </w:r>
    </w:p>
    <w:p w14:paraId="762FBFC9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Print name:</w:t>
      </w:r>
    </w:p>
    <w:p w14:paraId="20DD8346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rPr>
          <w:rFonts w:asciiTheme="minorHAnsi" w:hAnsiTheme="minorHAnsi" w:cstheme="minorHAnsi"/>
        </w:rPr>
      </w:pPr>
      <w:r w:rsidRPr="003B6AF2">
        <w:rPr>
          <w:rFonts w:asciiTheme="minorHAnsi" w:hAnsiTheme="minorHAnsi" w:cstheme="minorHAnsi"/>
        </w:rPr>
        <w:t>Date:</w:t>
      </w:r>
    </w:p>
    <w:p w14:paraId="6D01D4A4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240"/>
        <w:rPr>
          <w:rFonts w:asciiTheme="minorHAnsi" w:hAnsiTheme="minorHAnsi" w:cstheme="minorHAnsi"/>
          <w:i/>
        </w:rPr>
      </w:pPr>
      <w:r w:rsidRPr="003B6AF2">
        <w:rPr>
          <w:rFonts w:asciiTheme="minorHAnsi" w:hAnsiTheme="minorHAnsi" w:cstheme="minorHAnsi"/>
          <w:i/>
        </w:rPr>
        <w:t>* Delete if inapplicable</w:t>
      </w:r>
    </w:p>
    <w:p w14:paraId="7A478AF7" w14:textId="77777777" w:rsidR="003B6AF2" w:rsidRPr="003B6AF2" w:rsidRDefault="003B6AF2" w:rsidP="003B6AF2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</w:tabs>
        <w:spacing w:before="0"/>
        <w:rPr>
          <w:rFonts w:asciiTheme="minorHAnsi" w:hAnsiTheme="minorHAnsi" w:cstheme="minorHAnsi"/>
          <w:i/>
        </w:rPr>
      </w:pPr>
      <w:r w:rsidRPr="003B6AF2">
        <w:rPr>
          <w:rFonts w:asciiTheme="minorHAnsi" w:hAnsiTheme="minorHAnsi" w:cstheme="minorHAnsi"/>
          <w:i/>
          <w:vertAlign w:val="superscript"/>
        </w:rPr>
        <w:t>†</w:t>
      </w:r>
      <w:r w:rsidRPr="003B6AF2">
        <w:rPr>
          <w:rFonts w:asciiTheme="minorHAnsi" w:hAnsiTheme="minorHAnsi" w:cstheme="minorHAnsi"/>
          <w:b/>
          <w:i/>
        </w:rPr>
        <w:t xml:space="preserve"> </w:t>
      </w:r>
      <w:r w:rsidRPr="003B6AF2">
        <w:rPr>
          <w:rFonts w:asciiTheme="minorHAnsi" w:hAnsiTheme="minorHAnsi" w:cstheme="minorHAnsi"/>
          <w:i/>
        </w:rPr>
        <w:t>Tick if applicable</w:t>
      </w:r>
    </w:p>
    <w:p w14:paraId="25AB1B72" w14:textId="77777777" w:rsidR="003B6AF2" w:rsidRPr="003B6AF2" w:rsidRDefault="003B6AF2" w:rsidP="003B6AF2">
      <w:pPr>
        <w:rPr>
          <w:rFonts w:asciiTheme="minorHAnsi" w:hAnsiTheme="minorHAnsi" w:cstheme="minorHAnsi"/>
        </w:rPr>
      </w:pPr>
    </w:p>
    <w:p w14:paraId="3048A5AE" w14:textId="77777777" w:rsidR="005E72EF" w:rsidRDefault="005E72EF" w:rsidP="005E72EF">
      <w:pPr>
        <w:pStyle w:val="Title"/>
        <w:ind w:left="3600" w:firstLine="720"/>
      </w:pPr>
    </w:p>
    <w:sectPr w:rsidR="005E72EF" w:rsidSect="00B429D8">
      <w:headerReference w:type="default" r:id="rId6"/>
      <w:pgSz w:w="11906" w:h="16838" w:code="9"/>
      <w:pgMar w:top="1276" w:right="1152" w:bottom="709" w:left="115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1CC6A" w14:textId="77777777" w:rsidR="00CF36E7" w:rsidRDefault="00CF36E7">
      <w:r>
        <w:separator/>
      </w:r>
    </w:p>
  </w:endnote>
  <w:endnote w:type="continuationSeparator" w:id="0">
    <w:p w14:paraId="60449F2D" w14:textId="77777777" w:rsidR="00CF36E7" w:rsidRDefault="00CF3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5DFDD" w14:textId="77777777" w:rsidR="00CF36E7" w:rsidRDefault="00CF36E7">
      <w:r>
        <w:separator/>
      </w:r>
    </w:p>
  </w:footnote>
  <w:footnote w:type="continuationSeparator" w:id="0">
    <w:p w14:paraId="385ACF97" w14:textId="77777777" w:rsidR="00CF36E7" w:rsidRDefault="00CF3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8BFB4" w14:textId="77777777" w:rsidR="00A504F0" w:rsidRDefault="005E72EF" w:rsidP="00A504F0">
    <w:pPr>
      <w:pStyle w:val="Header"/>
      <w:tabs>
        <w:tab w:val="clear" w:pos="9026"/>
      </w:tabs>
      <w:jc w:val="right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057A7FF" wp14:editId="4DD4BD33">
          <wp:simplePos x="0" y="0"/>
          <wp:positionH relativeFrom="column">
            <wp:posOffset>-104775</wp:posOffset>
          </wp:positionH>
          <wp:positionV relativeFrom="paragraph">
            <wp:posOffset>161925</wp:posOffset>
          </wp:positionV>
          <wp:extent cx="1590675" cy="742950"/>
          <wp:effectExtent l="0" t="0" r="9525" b="0"/>
          <wp:wrapNone/>
          <wp:docPr id="2" name="Picture 1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CClogo CMYK MA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tab/>
    </w:r>
    <w:r>
      <w:rPr>
        <w:noProof/>
        <w:lang w:eastAsia="en-AU"/>
      </w:rPr>
      <w:drawing>
        <wp:inline distT="0" distB="0" distL="0" distR="0" wp14:anchorId="756B2604" wp14:editId="2A9E5526">
          <wp:extent cx="2571750" cy="752475"/>
          <wp:effectExtent l="0" t="0" r="0" b="9525"/>
          <wp:docPr id="1" name="Picture 1" descr="I:\Building Control &amp; Certification Services\FILES\Marketing\WB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Building Control &amp; Certification Services\FILES\Marketing\WBP logo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177"/>
    <w:rsid w:val="00006C79"/>
    <w:rsid w:val="000A43A2"/>
    <w:rsid w:val="00160177"/>
    <w:rsid w:val="001E4734"/>
    <w:rsid w:val="003B6AF2"/>
    <w:rsid w:val="005E72EF"/>
    <w:rsid w:val="007D3E7A"/>
    <w:rsid w:val="009960A2"/>
    <w:rsid w:val="009F4A9A"/>
    <w:rsid w:val="00CA44A7"/>
    <w:rsid w:val="00C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2CCC9"/>
  <w15:chartTrackingRefBased/>
  <w15:docId w15:val="{5CD44609-B22D-4186-8188-09F4E4A0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2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E72EF"/>
    <w:pPr>
      <w:keepNext/>
      <w:jc w:val="both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5E72EF"/>
    <w:pPr>
      <w:keepNext/>
      <w:jc w:val="both"/>
      <w:outlineLvl w:val="1"/>
    </w:pPr>
    <w:rPr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E72EF"/>
    <w:pPr>
      <w:keepNext/>
      <w:jc w:val="both"/>
      <w:outlineLvl w:val="2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72EF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E72EF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5E72EF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Title">
    <w:name w:val="Title"/>
    <w:basedOn w:val="Normal"/>
    <w:link w:val="TitleChar"/>
    <w:qFormat/>
    <w:rsid w:val="005E72EF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5E72EF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rsid w:val="005E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E72EF"/>
    <w:rPr>
      <w:rFonts w:ascii="Times New Roman" w:eastAsia="Times New Roman" w:hAnsi="Times New Roman" w:cs="Times New Roman"/>
      <w:sz w:val="20"/>
      <w:szCs w:val="20"/>
    </w:rPr>
  </w:style>
  <w:style w:type="paragraph" w:customStyle="1" w:styleId="Normal-Schedule">
    <w:name w:val="Normal - Schedule"/>
    <w:link w:val="Normal-ScheduleChar"/>
    <w:rsid w:val="003B6AF2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ewFormHeading">
    <w:name w:val="New Form Heading"/>
    <w:next w:val="Normal"/>
    <w:link w:val="NewFormHeadingChar"/>
    <w:autoRedefine/>
    <w:qFormat/>
    <w:rsid w:val="003B6AF2"/>
    <w:pPr>
      <w:spacing w:before="120" w:after="120" w:line="240" w:lineRule="auto"/>
      <w:jc w:val="center"/>
    </w:pPr>
    <w:rPr>
      <w:rFonts w:ascii="Times New Roman" w:eastAsiaTheme="minorEastAsia" w:hAnsi="Times New Roman"/>
      <w:b/>
      <w:caps/>
    </w:rPr>
  </w:style>
  <w:style w:type="character" w:customStyle="1" w:styleId="Normal-ScheduleChar">
    <w:name w:val="Normal - Schedule Char"/>
    <w:basedOn w:val="DefaultParagraphFont"/>
    <w:link w:val="Normal-Schedule"/>
    <w:rsid w:val="003B6AF2"/>
    <w:rPr>
      <w:rFonts w:ascii="Times New Roman" w:eastAsia="Times New Roman" w:hAnsi="Times New Roman" w:cs="Times New Roman"/>
      <w:sz w:val="20"/>
      <w:szCs w:val="20"/>
    </w:rPr>
  </w:style>
  <w:style w:type="character" w:customStyle="1" w:styleId="NewFormHeadingChar">
    <w:name w:val="New Form Heading Char"/>
    <w:basedOn w:val="DefaultParagraphFont"/>
    <w:link w:val="NewFormHeading"/>
    <w:rsid w:val="003B6AF2"/>
    <w:rPr>
      <w:rFonts w:ascii="Times New Roman" w:eastAsiaTheme="minorEastAsia" w:hAnsi="Times New Roman"/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4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yndham.vic.gov.au\departments\Proclaim\CI_Templates\Building%20Services\FORM%2015%20-%20Application%20for%20Occupancy%20Perm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15 - Application for Occupancy Permit</Template>
  <TotalTime>0</TotalTime>
  <Pages>2</Pages>
  <Words>219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Sharnie Salter</dc:creator>
  <cp:keywords/>
  <dc:description/>
  <cp:lastModifiedBy>Linda Scorsis</cp:lastModifiedBy>
  <cp:revision>2</cp:revision>
  <dcterms:created xsi:type="dcterms:W3CDTF">2019-07-29T23:20:00Z</dcterms:created>
  <dcterms:modified xsi:type="dcterms:W3CDTF">2019-07-29T23:20:00Z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A2179994</vt:lpwstr>
  </property>
  <property fmtid="{D5CDD505-2E9C-101B-9397-08002B2CF9AE}" pid="4" name="Objective-Title">
    <vt:lpwstr>FORM 15 - Application for Occupancy Permit</vt:lpwstr>
  </property>
  <property fmtid="{D5CDD505-2E9C-101B-9397-08002B2CF9AE}" pid="5" name="Objective-Comment">
    <vt:lpwstr/>
  </property>
  <property fmtid="{D5CDD505-2E9C-101B-9397-08002B2CF9AE}" pid="6" name="Objective-CreationStamp">
    <vt:filetime>2018-08-24T05:19:24Z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2018-09-07T05:58:22Z</vt:filetime>
  </property>
  <property fmtid="{D5CDD505-2E9C-101B-9397-08002B2CF9AE}" pid="10" name="Objective-ModificationStamp">
    <vt:filetime>2018-09-07T05:58:22Z</vt:filetime>
  </property>
  <property fmtid="{D5CDD505-2E9C-101B-9397-08002B2CF9AE}" pid="11" name="Objective-Owner">
    <vt:lpwstr>June Amohau</vt:lpwstr>
  </property>
  <property fmtid="{D5CDD505-2E9C-101B-9397-08002B2CF9AE}" pid="12" name="Objective-Path">
    <vt:lpwstr>Objective Global Folder:Corporate Management:Department - Planning &amp; Building - Building Services:Forms - 2018:</vt:lpwstr>
  </property>
  <property fmtid="{D5CDD505-2E9C-101B-9397-08002B2CF9AE}" pid="13" name="Objective-Parent">
    <vt:lpwstr>Forms - 2018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qA292830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>Building Services</vt:lpwstr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